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1B4" w:rsidRDefault="009A7F5E">
      <w:pPr>
        <w:pStyle w:val="1"/>
        <w:spacing w:before="0" w:after="0" w:line="240" w:lineRule="auto"/>
        <w:rPr>
          <w:rFonts w:ascii="宋体" w:hAnsi="宋体"/>
          <w:sz w:val="36"/>
          <w:szCs w:val="36"/>
        </w:rPr>
      </w:pPr>
      <w:r>
        <w:rPr>
          <w:rFonts w:ascii="宋体" w:hAnsi="宋体" w:hint="eastAsia"/>
          <w:sz w:val="36"/>
          <w:szCs w:val="36"/>
        </w:rPr>
        <w:t>招标公告</w:t>
      </w:r>
    </w:p>
    <w:p w:rsidR="00B741B4" w:rsidRDefault="009A7F5E">
      <w:pPr>
        <w:spacing w:after="0" w:line="240" w:lineRule="auto"/>
        <w:jc w:val="center"/>
        <w:rPr>
          <w:rFonts w:ascii="宋体" w:hAnsi="宋体"/>
          <w:b/>
          <w:szCs w:val="21"/>
        </w:rPr>
      </w:pPr>
      <w:r>
        <w:rPr>
          <w:rFonts w:ascii="宋体" w:hAnsi="宋体" w:hint="eastAsia"/>
          <w:b/>
          <w:szCs w:val="21"/>
        </w:rPr>
        <w:t>招标编号：</w:t>
      </w:r>
      <w:r>
        <w:rPr>
          <w:rFonts w:ascii="宋体" w:hAnsi="宋体" w:hint="eastAsia"/>
          <w:b/>
          <w:szCs w:val="21"/>
        </w:rPr>
        <w:t>066017903372</w:t>
      </w:r>
    </w:p>
    <w:p w:rsidR="00B741B4" w:rsidRDefault="009A7F5E">
      <w:pPr>
        <w:spacing w:after="0" w:line="240" w:lineRule="auto"/>
        <w:jc w:val="left"/>
        <w:rPr>
          <w:rFonts w:ascii="宋体" w:hAnsi="宋体"/>
          <w:b/>
          <w:szCs w:val="21"/>
        </w:rPr>
      </w:pPr>
      <w:r>
        <w:rPr>
          <w:rFonts w:ascii="宋体" w:hAnsi="宋体"/>
          <w:b/>
          <w:szCs w:val="21"/>
        </w:rPr>
        <w:t>2017F&amp;B2.5</w:t>
      </w:r>
      <w:r>
        <w:rPr>
          <w:rFonts w:ascii="宋体" w:hAnsi="宋体" w:hint="eastAsia"/>
          <w:b/>
          <w:szCs w:val="21"/>
        </w:rPr>
        <w:t>南京青奥城建设发展有限责任公司卓美亚酒店所需餐饮部</w:t>
      </w:r>
      <w:r>
        <w:rPr>
          <w:rFonts w:ascii="宋体" w:hAnsi="宋体" w:hint="eastAsia"/>
          <w:b/>
          <w:szCs w:val="21"/>
        </w:rPr>
        <w:t>-</w:t>
      </w:r>
      <w:r>
        <w:rPr>
          <w:rFonts w:ascii="宋体" w:hAnsi="宋体" w:hint="eastAsia"/>
          <w:b/>
          <w:szCs w:val="21"/>
        </w:rPr>
        <w:t>餐具采购及其相关服务</w:t>
      </w:r>
    </w:p>
    <w:p w:rsidR="00B741B4" w:rsidRDefault="009A7F5E">
      <w:pPr>
        <w:pStyle w:val="3"/>
        <w:spacing w:before="0" w:after="0" w:line="24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Start w:id="1" w:name="_GoBack"/>
      <w:bookmarkEnd w:id="0"/>
      <w:bookmarkEnd w:id="1"/>
    </w:p>
    <w:p w:rsidR="00B741B4" w:rsidRDefault="009A7F5E">
      <w:pPr>
        <w:spacing w:after="0" w:line="240" w:lineRule="auto"/>
        <w:rPr>
          <w:rFonts w:ascii="宋体" w:hAnsi="宋体"/>
          <w:szCs w:val="21"/>
        </w:rPr>
      </w:pPr>
      <w:r>
        <w:rPr>
          <w:rFonts w:ascii="宋体" w:hAnsi="宋体" w:hint="eastAsia"/>
          <w:szCs w:val="21"/>
        </w:rPr>
        <w:t>本招标项目</w:t>
      </w:r>
      <w:r>
        <w:rPr>
          <w:rFonts w:ascii="宋体" w:hAnsi="宋体"/>
          <w:szCs w:val="21"/>
        </w:rPr>
        <w:t>2017F&amp;B2.5</w:t>
      </w:r>
      <w:r>
        <w:rPr>
          <w:rFonts w:ascii="宋体" w:hAnsi="宋体" w:hint="eastAsia"/>
          <w:szCs w:val="21"/>
        </w:rPr>
        <w:t>南京青奥城建设发展有限责任公司卓美亚酒店所需餐饮部</w:t>
      </w:r>
      <w:r>
        <w:rPr>
          <w:rFonts w:ascii="宋体" w:hAnsi="宋体" w:hint="eastAsia"/>
          <w:szCs w:val="21"/>
        </w:rPr>
        <w:t>-</w:t>
      </w:r>
      <w:r>
        <w:rPr>
          <w:rFonts w:ascii="宋体" w:hAnsi="宋体" w:hint="eastAsia"/>
          <w:szCs w:val="21"/>
        </w:rPr>
        <w:t>餐具采购及其相关服务己由招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。项目己具备招标条件，现对该项目</w:t>
      </w:r>
      <w:r>
        <w:rPr>
          <w:rFonts w:ascii="宋体" w:hAnsi="宋体" w:cs="Arial" w:hint="eastAsia"/>
          <w:bCs/>
          <w:szCs w:val="21"/>
          <w:u w:val="single"/>
        </w:rPr>
        <w:t>所需餐饮部</w:t>
      </w:r>
      <w:r>
        <w:rPr>
          <w:rFonts w:ascii="宋体" w:hAnsi="宋体" w:cs="Arial" w:hint="eastAsia"/>
          <w:bCs/>
          <w:szCs w:val="21"/>
          <w:u w:val="single"/>
        </w:rPr>
        <w:t>-</w:t>
      </w:r>
      <w:r>
        <w:rPr>
          <w:rFonts w:ascii="宋体" w:hAnsi="宋体" w:cs="Arial" w:hint="eastAsia"/>
          <w:bCs/>
          <w:szCs w:val="21"/>
          <w:u w:val="single"/>
        </w:rPr>
        <w:t>餐具采购</w:t>
      </w:r>
      <w:r>
        <w:rPr>
          <w:rFonts w:ascii="宋体" w:hAnsi="宋体" w:hint="eastAsia"/>
          <w:szCs w:val="21"/>
        </w:rPr>
        <w:t>（货物名称）进行公开招标。</w:t>
      </w:r>
    </w:p>
    <w:p w:rsidR="00B741B4" w:rsidRDefault="009A7F5E">
      <w:pPr>
        <w:pStyle w:val="3"/>
        <w:spacing w:before="0" w:after="0" w:line="24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rsidR="00B741B4" w:rsidRDefault="009A7F5E">
      <w:pPr>
        <w:spacing w:after="0" w:line="240" w:lineRule="auto"/>
        <w:jc w:val="left"/>
        <w:rPr>
          <w:rFonts w:ascii="宋体" w:hAnsi="宋体" w:cs="Arial"/>
          <w:bCs/>
          <w:szCs w:val="21"/>
        </w:rPr>
      </w:pPr>
      <w:bookmarkStart w:id="3"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szCs w:val="21"/>
        </w:rPr>
        <w:t>2017F&amp;B2.5</w:t>
      </w:r>
      <w:r>
        <w:rPr>
          <w:rFonts w:ascii="宋体" w:hAnsi="宋体" w:hint="eastAsia"/>
          <w:szCs w:val="21"/>
        </w:rPr>
        <w:t>南京青奥城建设发展有限责任公司卓美亚酒店所需餐饮部</w:t>
      </w:r>
      <w:r>
        <w:rPr>
          <w:rFonts w:ascii="宋体" w:hAnsi="宋体" w:hint="eastAsia"/>
          <w:szCs w:val="21"/>
        </w:rPr>
        <w:t>-</w:t>
      </w:r>
      <w:r>
        <w:rPr>
          <w:rFonts w:ascii="宋体" w:hAnsi="宋体" w:hint="eastAsia"/>
          <w:szCs w:val="21"/>
        </w:rPr>
        <w:t>餐具采购及其相关服务</w:t>
      </w:r>
    </w:p>
    <w:p w:rsidR="00B741B4" w:rsidRDefault="009A7F5E">
      <w:pPr>
        <w:spacing w:after="0" w:line="24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B741B4" w:rsidRDefault="009A7F5E">
      <w:pPr>
        <w:spacing w:after="0" w:line="24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B741B4" w:rsidRDefault="009A7F5E">
      <w:pPr>
        <w:spacing w:after="0" w:line="24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B741B4" w:rsidRDefault="009A7F5E">
      <w:pPr>
        <w:pStyle w:val="3"/>
        <w:spacing w:before="0" w:after="0" w:line="24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3"/>
    </w:p>
    <w:p w:rsidR="00B741B4" w:rsidRDefault="009A7F5E">
      <w:pPr>
        <w:spacing w:after="0" w:line="24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rPr>
        <w:t xml:space="preserve">           </w:t>
      </w:r>
      <w:r>
        <w:rPr>
          <w:rFonts w:ascii="宋体" w:hAnsi="宋体"/>
          <w:szCs w:val="21"/>
          <w:u w:val="single"/>
        </w:rPr>
        <w:t>500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B741B4" w:rsidRDefault="009A7F5E">
      <w:pPr>
        <w:spacing w:after="0" w:line="24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B741B4" w:rsidRDefault="009A7F5E">
      <w:pPr>
        <w:spacing w:after="0" w:line="240" w:lineRule="auto"/>
        <w:rPr>
          <w:rFonts w:ascii="宋体" w:hAnsi="宋体"/>
          <w:szCs w:val="21"/>
        </w:rPr>
      </w:pPr>
      <w:r>
        <w:rPr>
          <w:rFonts w:ascii="宋体" w:hAnsi="宋体" w:hint="eastAsia"/>
          <w:szCs w:val="21"/>
        </w:rPr>
        <w:t>3.3</w:t>
      </w:r>
      <w:r>
        <w:rPr>
          <w:rFonts w:ascii="宋体" w:hAnsi="宋体" w:hint="eastAsia"/>
          <w:szCs w:val="21"/>
          <w:u w:val="single"/>
        </w:rPr>
        <w:t>投标人提供</w:t>
      </w:r>
      <w:r>
        <w:rPr>
          <w:rFonts w:ascii="宋体" w:hAnsi="宋体" w:hint="eastAsia"/>
          <w:szCs w:val="21"/>
          <w:u w:val="single"/>
        </w:rPr>
        <w:t>20</w:t>
      </w:r>
      <w:r>
        <w:rPr>
          <w:rFonts w:ascii="宋体" w:hAnsi="宋体"/>
          <w:szCs w:val="21"/>
          <w:u w:val="single"/>
        </w:rPr>
        <w:t>14</w:t>
      </w:r>
      <w:r>
        <w:rPr>
          <w:rFonts w:ascii="宋体" w:hAnsi="宋体" w:hint="eastAsia"/>
          <w:szCs w:val="21"/>
          <w:u w:val="single"/>
        </w:rPr>
        <w:t>年</w:t>
      </w:r>
      <w:r>
        <w:rPr>
          <w:rFonts w:ascii="宋体" w:hAnsi="宋体"/>
          <w:szCs w:val="21"/>
          <w:u w:val="single"/>
        </w:rPr>
        <w:t>1</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日（以合同签订时间为准）至今签订的高星级酒店餐具合同且</w:t>
      </w:r>
      <w:r>
        <w:rPr>
          <w:rFonts w:ascii="宋体" w:hAnsi="宋体"/>
          <w:szCs w:val="21"/>
          <w:u w:val="single"/>
        </w:rPr>
        <w:t>合同金额</w:t>
      </w:r>
      <w:r>
        <w:rPr>
          <w:rFonts w:ascii="宋体" w:hAnsi="宋体" w:hint="eastAsia"/>
          <w:szCs w:val="21"/>
          <w:u w:val="single"/>
        </w:rPr>
        <w:t>不小于</w:t>
      </w:r>
      <w:r>
        <w:rPr>
          <w:rFonts w:ascii="宋体" w:hAnsi="宋体"/>
          <w:szCs w:val="21"/>
          <w:u w:val="single"/>
        </w:rPr>
        <w:t>50</w:t>
      </w:r>
      <w:r>
        <w:rPr>
          <w:rFonts w:ascii="宋体" w:hAnsi="宋体" w:hint="eastAsia"/>
          <w:szCs w:val="21"/>
          <w:u w:val="single"/>
        </w:rPr>
        <w:t>万</w:t>
      </w:r>
      <w:r>
        <w:rPr>
          <w:rFonts w:ascii="宋体" w:hAnsi="宋体"/>
          <w:szCs w:val="21"/>
          <w:u w:val="single"/>
        </w:rPr>
        <w:t>元人民币</w:t>
      </w:r>
      <w:r>
        <w:rPr>
          <w:rFonts w:ascii="宋体" w:hAnsi="宋体" w:hint="eastAsia"/>
          <w:szCs w:val="21"/>
          <w:u w:val="single"/>
        </w:rPr>
        <w:t>。</w:t>
      </w:r>
      <w:r>
        <w:rPr>
          <w:rFonts w:ascii="宋体" w:hAnsi="宋体" w:hint="eastAsia"/>
          <w:szCs w:val="21"/>
        </w:rPr>
        <w:t>（原件备查）</w:t>
      </w:r>
    </w:p>
    <w:p w:rsidR="00B741B4" w:rsidRDefault="009A7F5E">
      <w:pPr>
        <w:spacing w:after="0" w:line="24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hint="eastAsia"/>
          <w:szCs w:val="21"/>
        </w:rPr>
        <w:t>-2017</w:t>
      </w:r>
      <w:r>
        <w:rPr>
          <w:rFonts w:ascii="宋体" w:hAnsi="宋体" w:hint="eastAsia"/>
          <w:szCs w:val="21"/>
        </w:rPr>
        <w:t>年</w:t>
      </w:r>
      <w:r>
        <w:rPr>
          <w:rFonts w:ascii="宋体" w:hAnsi="宋体"/>
          <w:szCs w:val="21"/>
        </w:rPr>
        <w:t>9</w:t>
      </w:r>
      <w:r>
        <w:rPr>
          <w:rFonts w:ascii="宋体" w:hAnsi="宋体" w:hint="eastAsia"/>
          <w:szCs w:val="21"/>
        </w:rPr>
        <w:t>月的社保缴纳证明。（原件备查）</w:t>
      </w:r>
    </w:p>
    <w:p w:rsidR="00B741B4" w:rsidRDefault="009A7F5E">
      <w:pPr>
        <w:spacing w:after="0" w:line="240" w:lineRule="auto"/>
        <w:rPr>
          <w:rFonts w:ascii="宋体" w:hAnsi="宋体"/>
          <w:szCs w:val="21"/>
        </w:rPr>
      </w:pPr>
      <w:r>
        <w:rPr>
          <w:rFonts w:ascii="宋体" w:hAnsi="宋体" w:hint="eastAsia"/>
          <w:szCs w:val="21"/>
        </w:rPr>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w:t>
      </w:r>
      <w:r>
        <w:rPr>
          <w:rFonts w:ascii="宋体" w:hAnsi="宋体" w:hint="eastAsia"/>
          <w:szCs w:val="21"/>
        </w:rPr>
        <w:t>是到检察机关现场办理，《行贿犯罪档案查询结果告知函》则须提供盖有受理申请的人民检察院红章的原件）。</w:t>
      </w:r>
    </w:p>
    <w:p w:rsidR="00B741B4" w:rsidRDefault="009A7F5E">
      <w:pPr>
        <w:spacing w:after="0" w:line="24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B741B4" w:rsidRDefault="009A7F5E">
      <w:pPr>
        <w:pStyle w:val="3"/>
        <w:spacing w:before="0" w:after="0" w:line="240" w:lineRule="auto"/>
        <w:rPr>
          <w:szCs w:val="24"/>
        </w:rPr>
      </w:pPr>
      <w:bookmarkStart w:id="4" w:name="_Toc184635056"/>
      <w:r>
        <w:rPr>
          <w:rFonts w:hint="eastAsia"/>
          <w:szCs w:val="24"/>
        </w:rPr>
        <w:t>4</w:t>
      </w:r>
      <w:r>
        <w:rPr>
          <w:rFonts w:hint="eastAsia"/>
          <w:szCs w:val="24"/>
        </w:rPr>
        <w:t>．招标文件的获取</w:t>
      </w:r>
      <w:bookmarkEnd w:id="4"/>
    </w:p>
    <w:p w:rsidR="00B741B4" w:rsidRDefault="009A7F5E">
      <w:pPr>
        <w:spacing w:after="0" w:line="240" w:lineRule="auto"/>
        <w:ind w:firstLineChars="200" w:firstLine="420"/>
        <w:rPr>
          <w:rFonts w:ascii="宋体" w:hAnsi="宋体"/>
          <w:szCs w:val="21"/>
        </w:rPr>
      </w:pPr>
      <w:bookmarkStart w:id="5"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9</w:t>
      </w:r>
      <w:r>
        <w:rPr>
          <w:rFonts w:ascii="宋体" w:hAnsi="宋体" w:hint="eastAsia"/>
          <w:szCs w:val="21"/>
        </w:rPr>
        <w:t>日至</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17</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B741B4" w:rsidRDefault="009A7F5E">
      <w:pPr>
        <w:spacing w:after="0" w:line="24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B741B4" w:rsidRDefault="009A7F5E">
      <w:pPr>
        <w:spacing w:after="0" w:line="24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、下载者登陆平台前，须前往中招联合招</w:t>
      </w:r>
      <w:r>
        <w:rPr>
          <w:rFonts w:ascii="宋体" w:hAnsi="宋体" w:hint="eastAsia"/>
          <w:szCs w:val="21"/>
        </w:rPr>
        <w:t>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rsidR="00B741B4" w:rsidRDefault="009A7F5E">
      <w:pPr>
        <w:spacing w:after="0" w:line="240" w:lineRule="auto"/>
        <w:ind w:firstLineChars="200" w:firstLine="420"/>
        <w:rPr>
          <w:rFonts w:ascii="宋体" w:hAnsi="宋体"/>
          <w:szCs w:val="21"/>
        </w:rPr>
      </w:pPr>
      <w:r>
        <w:rPr>
          <w:rFonts w:ascii="宋体" w:hAnsi="宋体" w:hint="eastAsia"/>
          <w:szCs w:val="21"/>
        </w:rPr>
        <w:lastRenderedPageBreak/>
        <w:t>4.4</w:t>
      </w:r>
      <w:r>
        <w:rPr>
          <w:rFonts w:ascii="宋体" w:hAnsi="宋体" w:hint="eastAsia"/>
          <w:szCs w:val="21"/>
        </w:rPr>
        <w:t>、下载者须通过平台填写“购标申请”，并上传营业执照原件和单位介绍信原件，否则购买操作无法完成。</w:t>
      </w:r>
    </w:p>
    <w:p w:rsidR="00B741B4" w:rsidRDefault="009A7F5E">
      <w:pPr>
        <w:spacing w:after="0" w:line="24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B741B4" w:rsidRDefault="009A7F5E">
      <w:pPr>
        <w:spacing w:after="0" w:line="24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B741B4" w:rsidRDefault="009A7F5E">
      <w:pPr>
        <w:spacing w:after="0" w:line="24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B741B4" w:rsidRDefault="009A7F5E">
      <w:pPr>
        <w:spacing w:after="0" w:line="24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w:t>
      </w:r>
      <w:r>
        <w:rPr>
          <w:rFonts w:ascii="宋体" w:hAnsi="宋体" w:hint="eastAsia"/>
          <w:szCs w:val="21"/>
        </w:rPr>
        <w:t>台的办理行为，对联合体各方均具有约束力。</w:t>
      </w:r>
    </w:p>
    <w:p w:rsidR="00B741B4" w:rsidRDefault="009A7F5E">
      <w:pPr>
        <w:spacing w:after="0" w:line="24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B741B4" w:rsidRDefault="009A7F5E">
      <w:pPr>
        <w:pStyle w:val="3"/>
        <w:spacing w:before="0" w:after="0" w:line="240" w:lineRule="auto"/>
        <w:rPr>
          <w:szCs w:val="24"/>
        </w:rPr>
      </w:pPr>
      <w:r>
        <w:rPr>
          <w:rFonts w:hint="eastAsia"/>
          <w:szCs w:val="24"/>
        </w:rPr>
        <w:t>5</w:t>
      </w:r>
      <w:r>
        <w:rPr>
          <w:rFonts w:hint="eastAsia"/>
          <w:szCs w:val="24"/>
        </w:rPr>
        <w:t>．投标文件的递交</w:t>
      </w:r>
      <w:bookmarkEnd w:id="5"/>
    </w:p>
    <w:p w:rsidR="00B741B4" w:rsidRDefault="009A7F5E">
      <w:pPr>
        <w:spacing w:after="0" w:line="24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29</w:t>
      </w:r>
      <w:r>
        <w:rPr>
          <w:rFonts w:ascii="宋体" w:hAnsi="宋体" w:hint="eastAsia"/>
          <w:szCs w:val="21"/>
        </w:rPr>
        <w:t>日</w:t>
      </w:r>
      <w:r>
        <w:rPr>
          <w:rFonts w:ascii="宋体" w:hAnsi="宋体" w:hint="eastAsia"/>
          <w:szCs w:val="21"/>
        </w:rPr>
        <w:t>9</w:t>
      </w:r>
      <w:r>
        <w:rPr>
          <w:rFonts w:ascii="宋体" w:hAnsi="宋体" w:hint="eastAsia"/>
          <w:szCs w:val="21"/>
        </w:rPr>
        <w:t>时</w:t>
      </w:r>
      <w:r>
        <w:rPr>
          <w:rFonts w:ascii="宋体" w:hAnsi="宋体" w:hint="eastAsia"/>
          <w:szCs w:val="21"/>
        </w:rPr>
        <w:t>30</w:t>
      </w:r>
      <w:r>
        <w:rPr>
          <w:rFonts w:ascii="宋体" w:hAnsi="宋体" w:hint="eastAsia"/>
          <w:szCs w:val="21"/>
        </w:rPr>
        <w:t>分北京时间）。</w:t>
      </w:r>
    </w:p>
    <w:p w:rsidR="00B741B4" w:rsidRDefault="009A7F5E">
      <w:pPr>
        <w:spacing w:after="0" w:line="24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B741B4" w:rsidRDefault="009A7F5E">
      <w:pPr>
        <w:pStyle w:val="3"/>
        <w:spacing w:before="0" w:after="0" w:line="240" w:lineRule="auto"/>
        <w:rPr>
          <w:szCs w:val="24"/>
        </w:rPr>
      </w:pPr>
      <w:r>
        <w:rPr>
          <w:rFonts w:hint="eastAsia"/>
          <w:szCs w:val="24"/>
        </w:rPr>
        <w:t>6</w:t>
      </w:r>
      <w:r>
        <w:rPr>
          <w:rFonts w:hint="eastAsia"/>
          <w:szCs w:val="24"/>
        </w:rPr>
        <w:t>．发布公告的媒介</w:t>
      </w:r>
      <w:bookmarkEnd w:id="6"/>
    </w:p>
    <w:p w:rsidR="00B741B4" w:rsidRDefault="009A7F5E">
      <w:pPr>
        <w:spacing w:after="0" w:line="24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B741B4" w:rsidRDefault="009A7F5E">
      <w:pPr>
        <w:pStyle w:val="3"/>
        <w:spacing w:before="0" w:after="0" w:line="240" w:lineRule="auto"/>
        <w:rPr>
          <w:szCs w:val="24"/>
        </w:rPr>
      </w:pPr>
      <w:bookmarkStart w:id="7" w:name="_Toc184635059"/>
      <w:r>
        <w:rPr>
          <w:rFonts w:hint="eastAsia"/>
          <w:szCs w:val="24"/>
        </w:rPr>
        <w:t>7</w:t>
      </w:r>
      <w:r>
        <w:rPr>
          <w:rFonts w:hint="eastAsia"/>
          <w:szCs w:val="24"/>
        </w:rPr>
        <w:t>．联系方式</w:t>
      </w:r>
      <w:bookmarkEnd w:id="7"/>
    </w:p>
    <w:p w:rsidR="00B741B4" w:rsidRDefault="009A7F5E">
      <w:pPr>
        <w:spacing w:after="0" w:line="240" w:lineRule="auto"/>
        <w:ind w:firstLineChars="200" w:firstLine="420"/>
        <w:rPr>
          <w:rFonts w:ascii="宋体" w:hAnsi="宋体"/>
          <w:szCs w:val="21"/>
        </w:rPr>
      </w:pPr>
      <w:r>
        <w:rPr>
          <w:rFonts w:ascii="宋体" w:hAnsi="宋体" w:hint="eastAsia"/>
          <w:szCs w:val="21"/>
        </w:rPr>
        <w:t>招标人：</w:t>
      </w:r>
      <w:r>
        <w:rPr>
          <w:rFonts w:ascii="宋体" w:hAnsi="宋体" w:cs="Arial" w:hint="eastAsia"/>
          <w:bCs/>
          <w:szCs w:val="21"/>
          <w:u w:val="single"/>
        </w:rPr>
        <w:t>南京青奥城建设发展有限责任公司卓美亚酒店</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B741B4" w:rsidRDefault="009A7F5E">
      <w:pPr>
        <w:spacing w:after="0" w:line="24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B741B4" w:rsidRDefault="009A7F5E">
      <w:pPr>
        <w:spacing w:after="0" w:line="24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B741B4" w:rsidRDefault="009A7F5E">
      <w:pPr>
        <w:spacing w:after="0" w:line="24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B741B4" w:rsidRDefault="009A7F5E">
      <w:pPr>
        <w:spacing w:after="0" w:line="24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rsidR="00B741B4" w:rsidRDefault="009A7F5E">
      <w:pPr>
        <w:spacing w:after="0" w:line="24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B741B4" w:rsidRDefault="00B741B4"/>
    <w:sectPr w:rsidR="00B741B4" w:rsidSect="00B741B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长城小标宋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default"/>
    <w:sig w:usb0="00000001" w:usb1="4000207B" w:usb2="00000000" w:usb3="00000000" w:csb0="2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741B4"/>
    <w:rsid w:val="009A7F5E"/>
    <w:rsid w:val="00B741B4"/>
    <w:rsid w:val="5DAD46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41B4"/>
    <w:pPr>
      <w:widowControl w:val="0"/>
      <w:spacing w:after="160" w:line="259" w:lineRule="auto"/>
      <w:jc w:val="both"/>
    </w:pPr>
    <w:rPr>
      <w:kern w:val="2"/>
      <w:sz w:val="21"/>
      <w:szCs w:val="22"/>
    </w:rPr>
  </w:style>
  <w:style w:type="paragraph" w:styleId="1">
    <w:name w:val="heading 1"/>
    <w:basedOn w:val="a"/>
    <w:next w:val="a"/>
    <w:qFormat/>
    <w:rsid w:val="00B741B4"/>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B741B4"/>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B741B4"/>
    <w:pPr>
      <w:tabs>
        <w:tab w:val="right" w:leader="dot" w:pos="8495"/>
      </w:tabs>
      <w:jc w:val="center"/>
    </w:pPr>
    <w:rPr>
      <w:rFonts w:ascii="Times New Roman" w:eastAsia="长城小标宋体" w:hAnsi="Times New Roman" w:cs="Times New Roman"/>
      <w:sz w:val="52"/>
      <w:szCs w:val="5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2017-11-09T02:09:00Z</dcterms:created>
  <dcterms:modified xsi:type="dcterms:W3CDTF">2017-11-09T02:09:00Z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