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F9" w:rsidRPr="00DC1DBA" w:rsidRDefault="00780905" w:rsidP="002173AB">
      <w:pPr>
        <w:widowControl/>
        <w:adjustRightInd w:val="0"/>
        <w:snapToGrid w:val="0"/>
        <w:spacing w:line="360" w:lineRule="auto"/>
        <w:jc w:val="center"/>
        <w:rPr>
          <w:rFonts w:ascii="Times New Roman" w:eastAsia="黑体" w:hAnsi="黑体" w:cs="宋体"/>
          <w:b/>
          <w:kern w:val="0"/>
          <w:sz w:val="36"/>
          <w:szCs w:val="24"/>
        </w:rPr>
      </w:pPr>
      <w:r w:rsidRPr="00DC1DBA">
        <w:rPr>
          <w:rFonts w:ascii="Times New Roman" w:eastAsia="黑体" w:hAnsi="黑体" w:cs="宋体" w:hint="eastAsia"/>
          <w:b/>
          <w:bCs/>
          <w:kern w:val="0"/>
          <w:sz w:val="36"/>
          <w:szCs w:val="24"/>
        </w:rPr>
        <w:t>河西地区莲花河东段项目</w:t>
      </w:r>
      <w:r w:rsidR="00AD3928" w:rsidRPr="00DC1DBA">
        <w:rPr>
          <w:rFonts w:ascii="Times New Roman" w:eastAsia="黑体" w:hAnsi="黑体" w:cs="宋体" w:hint="eastAsia"/>
          <w:b/>
          <w:kern w:val="0"/>
          <w:sz w:val="36"/>
          <w:szCs w:val="24"/>
        </w:rPr>
        <w:t>规划设计及相关服务</w:t>
      </w:r>
    </w:p>
    <w:p w:rsidR="00F130F9" w:rsidRDefault="00AD3928" w:rsidP="002173AB">
      <w:pPr>
        <w:widowControl/>
        <w:adjustRightInd w:val="0"/>
        <w:snapToGrid w:val="0"/>
        <w:spacing w:line="360" w:lineRule="auto"/>
        <w:jc w:val="center"/>
        <w:rPr>
          <w:rFonts w:ascii="Times New Roman" w:eastAsia="黑体" w:hAnsi="黑体" w:cs="宋体"/>
          <w:b/>
          <w:kern w:val="0"/>
          <w:sz w:val="36"/>
          <w:szCs w:val="24"/>
        </w:rPr>
      </w:pPr>
      <w:r w:rsidRPr="00DC1DBA">
        <w:rPr>
          <w:rFonts w:ascii="Times New Roman" w:eastAsia="黑体" w:hAnsi="黑体" w:cs="宋体" w:hint="eastAsia"/>
          <w:b/>
          <w:kern w:val="0"/>
          <w:sz w:val="36"/>
          <w:szCs w:val="24"/>
        </w:rPr>
        <w:t>招标公告</w:t>
      </w:r>
    </w:p>
    <w:p w:rsidR="00B36AAB" w:rsidRPr="00DC1DBA" w:rsidRDefault="00B36AAB" w:rsidP="002173AB">
      <w:pPr>
        <w:widowControl/>
        <w:adjustRightInd w:val="0"/>
        <w:snapToGrid w:val="0"/>
        <w:spacing w:line="360" w:lineRule="auto"/>
        <w:jc w:val="center"/>
        <w:rPr>
          <w:rFonts w:ascii="Times New Roman" w:eastAsia="黑体" w:hAnsi="黑体" w:cs="宋体"/>
          <w:b/>
          <w:kern w:val="0"/>
          <w:sz w:val="36"/>
          <w:szCs w:val="24"/>
        </w:rPr>
      </w:pPr>
    </w:p>
    <w:p w:rsidR="00F130F9" w:rsidRPr="00DC1DBA" w:rsidRDefault="00AD3928" w:rsidP="002173AB">
      <w:pPr>
        <w:adjustRightInd w:val="0"/>
        <w:snapToGrid w:val="0"/>
        <w:spacing w:line="360" w:lineRule="auto"/>
        <w:ind w:firstLineChars="200" w:firstLine="482"/>
        <w:rPr>
          <w:rFonts w:ascii="Times New Roman" w:hAnsi="Times New Roman" w:cs="宋体"/>
          <w:kern w:val="0"/>
          <w:sz w:val="24"/>
          <w:szCs w:val="24"/>
        </w:rPr>
      </w:pPr>
      <w:r w:rsidRPr="00DC1DBA">
        <w:rPr>
          <w:rFonts w:ascii="Times New Roman" w:hAnsi="Times New Roman" w:cs="宋体" w:hint="eastAsia"/>
          <w:b/>
          <w:kern w:val="0"/>
          <w:sz w:val="24"/>
          <w:szCs w:val="24"/>
          <w:u w:val="single"/>
        </w:rPr>
        <w:t>南京河西工程项目管理有限公司</w:t>
      </w:r>
      <w:r w:rsidRPr="00DC1DBA">
        <w:rPr>
          <w:rFonts w:ascii="Times New Roman" w:hAnsi="Times New Roman" w:cs="宋体" w:hint="eastAsia"/>
          <w:kern w:val="0"/>
          <w:sz w:val="24"/>
          <w:szCs w:val="24"/>
        </w:rPr>
        <w:t>作为</w:t>
      </w:r>
      <w:r w:rsidR="00780905" w:rsidRPr="00DC1DBA">
        <w:rPr>
          <w:rFonts w:ascii="Times New Roman" w:hAnsi="Times New Roman" w:cs="宋体" w:hint="eastAsia"/>
          <w:b/>
          <w:kern w:val="0"/>
          <w:sz w:val="24"/>
          <w:szCs w:val="24"/>
          <w:u w:val="single"/>
        </w:rPr>
        <w:t>河西地区莲花河东段项目</w:t>
      </w:r>
      <w:r w:rsidR="00962771" w:rsidRPr="00DC1DBA">
        <w:rPr>
          <w:rFonts w:ascii="Times New Roman" w:hAnsi="Times New Roman" w:cs="宋体" w:hint="eastAsia"/>
          <w:b/>
          <w:kern w:val="0"/>
          <w:sz w:val="24"/>
          <w:szCs w:val="24"/>
        </w:rPr>
        <w:t>的</w:t>
      </w:r>
      <w:r w:rsidRPr="00DC1DBA">
        <w:rPr>
          <w:rFonts w:ascii="Times New Roman" w:hAnsi="Times New Roman" w:cs="宋体" w:hint="eastAsia"/>
          <w:kern w:val="0"/>
          <w:sz w:val="24"/>
          <w:szCs w:val="24"/>
        </w:rPr>
        <w:t>招标人对</w:t>
      </w:r>
      <w:r w:rsidR="00962771" w:rsidRPr="00DC1DBA">
        <w:rPr>
          <w:rFonts w:ascii="Times New Roman" w:hAnsi="Times New Roman" w:cs="宋体" w:hint="eastAsia"/>
          <w:b/>
          <w:kern w:val="0"/>
          <w:sz w:val="24"/>
          <w:szCs w:val="24"/>
          <w:u w:val="single"/>
        </w:rPr>
        <w:t>河西地区莲花河东段项目</w:t>
      </w:r>
      <w:r w:rsidRPr="00DC1DBA">
        <w:rPr>
          <w:rFonts w:ascii="Times New Roman" w:hAnsi="Times New Roman" w:cs="宋体" w:hint="eastAsia"/>
          <w:b/>
          <w:kern w:val="0"/>
          <w:sz w:val="24"/>
          <w:szCs w:val="24"/>
          <w:u w:val="single"/>
        </w:rPr>
        <w:t>规划设计及相关服务</w:t>
      </w:r>
      <w:r w:rsidRPr="00DC1DBA">
        <w:rPr>
          <w:rFonts w:ascii="Times New Roman" w:hAnsi="Times New Roman" w:cs="宋体" w:hint="eastAsia"/>
          <w:kern w:val="0"/>
          <w:sz w:val="24"/>
          <w:szCs w:val="24"/>
        </w:rPr>
        <w:t>进行公开招标，工程所需资金来源</w:t>
      </w:r>
      <w:r w:rsidR="00ED20AF" w:rsidRPr="00DC1DBA">
        <w:rPr>
          <w:rFonts w:ascii="Times New Roman" w:hAnsi="Times New Roman" w:cs="宋体" w:hint="eastAsia"/>
          <w:kern w:val="0"/>
          <w:sz w:val="24"/>
          <w:szCs w:val="24"/>
        </w:rPr>
        <w:t>是</w:t>
      </w:r>
      <w:r w:rsidR="00ED20AF" w:rsidRPr="00DC1DBA">
        <w:rPr>
          <w:rFonts w:ascii="Times New Roman" w:hAnsi="Times New Roman" w:cs="宋体" w:hint="eastAsia"/>
          <w:b/>
          <w:kern w:val="0"/>
          <w:sz w:val="24"/>
          <w:szCs w:val="24"/>
          <w:u w:val="single"/>
        </w:rPr>
        <w:t>财政资金</w:t>
      </w:r>
      <w:r w:rsidRPr="00DC1DBA">
        <w:rPr>
          <w:rFonts w:ascii="Times New Roman" w:hAnsi="Times New Roman" w:cs="宋体" w:hint="eastAsia"/>
          <w:kern w:val="0"/>
          <w:sz w:val="24"/>
          <w:szCs w:val="24"/>
        </w:rPr>
        <w:t>，现已落实。本工程对投标报名人的资格审查，采用</w:t>
      </w:r>
      <w:r w:rsidRPr="00DC1DBA">
        <w:rPr>
          <w:rFonts w:ascii="Times New Roman" w:hAnsi="Times New Roman" w:cs="宋体" w:hint="eastAsia"/>
          <w:b/>
          <w:kern w:val="0"/>
          <w:sz w:val="24"/>
          <w:szCs w:val="24"/>
          <w:u w:val="single"/>
        </w:rPr>
        <w:t>资格后审</w:t>
      </w:r>
      <w:r w:rsidRPr="00DC1DBA">
        <w:rPr>
          <w:rFonts w:ascii="Times New Roman" w:hAnsi="Times New Roman" w:cs="宋体" w:hint="eastAsia"/>
          <w:kern w:val="0"/>
          <w:sz w:val="24"/>
          <w:szCs w:val="24"/>
        </w:rPr>
        <w:t>方法选择合格的投标申请人参加投标。</w:t>
      </w:r>
    </w:p>
    <w:p w:rsidR="00F130F9" w:rsidRPr="00DC1DBA" w:rsidRDefault="00AD3928" w:rsidP="008B21D3">
      <w:pPr>
        <w:adjustRightInd w:val="0"/>
        <w:snapToGrid w:val="0"/>
        <w:spacing w:beforeLines="50" w:afterLines="50" w:line="360" w:lineRule="auto"/>
        <w:rPr>
          <w:rFonts w:eastAsia="黑体"/>
          <w:b/>
          <w:bCs/>
          <w:sz w:val="28"/>
          <w:szCs w:val="28"/>
        </w:rPr>
      </w:pPr>
      <w:r w:rsidRPr="00DC1DBA">
        <w:rPr>
          <w:rFonts w:ascii="Times New Roman" w:eastAsia="黑体" w:hAnsi="黑体" w:hint="eastAsia"/>
          <w:b/>
          <w:bCs/>
          <w:sz w:val="28"/>
          <w:szCs w:val="28"/>
        </w:rPr>
        <w:t>一、工程概况</w:t>
      </w:r>
    </w:p>
    <w:p w:rsidR="00F130F9" w:rsidRPr="00DC1DBA" w:rsidRDefault="00AD3928" w:rsidP="002173AB">
      <w:pPr>
        <w:adjustRightInd w:val="0"/>
        <w:snapToGrid w:val="0"/>
        <w:spacing w:line="360" w:lineRule="auto"/>
        <w:ind w:leftChars="228" w:left="2039" w:hangingChars="650" w:hanging="1560"/>
        <w:rPr>
          <w:rFonts w:ascii="Times New Roman" w:hAnsi="Times New Roman" w:cs="宋体"/>
          <w:kern w:val="0"/>
          <w:sz w:val="24"/>
          <w:szCs w:val="24"/>
        </w:rPr>
      </w:pPr>
      <w:r w:rsidRPr="00DC1DBA">
        <w:rPr>
          <w:rFonts w:ascii="Times New Roman" w:hAnsi="Times New Roman" w:cs="宋体"/>
          <w:kern w:val="0"/>
          <w:sz w:val="24"/>
          <w:szCs w:val="24"/>
        </w:rPr>
        <w:t>1</w:t>
      </w:r>
      <w:r w:rsidRPr="00DC1DBA">
        <w:rPr>
          <w:rFonts w:ascii="Times New Roman" w:hAnsi="Times New Roman" w:cs="宋体" w:hint="eastAsia"/>
          <w:kern w:val="0"/>
          <w:sz w:val="24"/>
          <w:szCs w:val="24"/>
        </w:rPr>
        <w:t>、标段名称：</w:t>
      </w:r>
      <w:r w:rsidR="00962771" w:rsidRPr="00DC1DBA">
        <w:rPr>
          <w:rFonts w:ascii="Times New Roman" w:hAnsi="Times New Roman" w:cs="宋体" w:hint="eastAsia"/>
          <w:kern w:val="0"/>
          <w:sz w:val="24"/>
          <w:szCs w:val="24"/>
        </w:rPr>
        <w:t>河西地区莲花河东段项目</w:t>
      </w:r>
      <w:r w:rsidRPr="00DC1DBA">
        <w:rPr>
          <w:rFonts w:ascii="Times New Roman" w:hAnsi="Times New Roman" w:cs="宋体" w:hint="eastAsia"/>
          <w:kern w:val="0"/>
          <w:sz w:val="24"/>
          <w:szCs w:val="24"/>
        </w:rPr>
        <w:t>规划设计及相关服务</w:t>
      </w:r>
    </w:p>
    <w:p w:rsidR="00F130F9" w:rsidRPr="00DC1DBA" w:rsidRDefault="00AD3928" w:rsidP="002173AB">
      <w:pPr>
        <w:adjustRightInd w:val="0"/>
        <w:snapToGrid w:val="0"/>
        <w:spacing w:line="360" w:lineRule="auto"/>
        <w:ind w:leftChars="228" w:left="2039" w:hangingChars="650" w:hanging="1560"/>
        <w:rPr>
          <w:rFonts w:ascii="Times New Roman" w:hAnsi="Times New Roman" w:cs="宋体"/>
          <w:kern w:val="0"/>
          <w:sz w:val="24"/>
          <w:szCs w:val="24"/>
        </w:rPr>
      </w:pPr>
      <w:r w:rsidRPr="00DC1DBA">
        <w:rPr>
          <w:rFonts w:ascii="Times New Roman" w:hAnsi="Times New Roman" w:cs="宋体"/>
          <w:kern w:val="0"/>
          <w:sz w:val="24"/>
          <w:szCs w:val="24"/>
        </w:rPr>
        <w:t>2</w:t>
      </w:r>
      <w:r w:rsidRPr="00DC1DBA">
        <w:rPr>
          <w:rFonts w:ascii="Times New Roman" w:hAnsi="Times New Roman" w:cs="宋体" w:hint="eastAsia"/>
          <w:kern w:val="0"/>
          <w:sz w:val="24"/>
          <w:szCs w:val="24"/>
        </w:rPr>
        <w:t>、工程地点：</w:t>
      </w:r>
      <w:r w:rsidR="00962771" w:rsidRPr="00DC1DBA">
        <w:rPr>
          <w:rFonts w:ascii="Times New Roman" w:hAnsi="Times New Roman" w:cs="宋体" w:hint="eastAsia"/>
          <w:kern w:val="0"/>
          <w:sz w:val="24"/>
          <w:szCs w:val="24"/>
        </w:rPr>
        <w:t>河西地区莲花河东段</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3</w:t>
      </w:r>
      <w:r w:rsidRPr="00DC1DBA">
        <w:rPr>
          <w:rFonts w:ascii="Times New Roman" w:hAnsi="Times New Roman" w:cs="宋体" w:hint="eastAsia"/>
          <w:kern w:val="0"/>
          <w:sz w:val="24"/>
          <w:szCs w:val="24"/>
        </w:rPr>
        <w:t>、结构类型：其他</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4</w:t>
      </w:r>
      <w:r w:rsidRPr="00DC1DBA">
        <w:rPr>
          <w:rFonts w:ascii="Times New Roman" w:hAnsi="Times New Roman" w:cs="宋体" w:hint="eastAsia"/>
          <w:kern w:val="0"/>
          <w:sz w:val="24"/>
          <w:szCs w:val="24"/>
        </w:rPr>
        <w:t>、合同估算价：约</w:t>
      </w:r>
      <w:r w:rsidR="00A94F29" w:rsidRPr="00DC1DBA">
        <w:rPr>
          <w:rFonts w:ascii="Times New Roman" w:hAnsi="Times New Roman" w:cs="宋体" w:hint="eastAsia"/>
          <w:kern w:val="0"/>
          <w:sz w:val="24"/>
          <w:szCs w:val="24"/>
        </w:rPr>
        <w:t>29</w:t>
      </w:r>
      <w:r w:rsidRPr="00DC1DBA">
        <w:rPr>
          <w:rFonts w:ascii="Times New Roman" w:hAnsi="Times New Roman" w:cs="宋体" w:hint="eastAsia"/>
          <w:kern w:val="0"/>
          <w:sz w:val="24"/>
          <w:szCs w:val="24"/>
        </w:rPr>
        <w:t>万元</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5</w:t>
      </w:r>
      <w:r w:rsidRPr="00DC1DBA">
        <w:rPr>
          <w:rFonts w:ascii="Times New Roman" w:hAnsi="Times New Roman" w:cs="宋体" w:hint="eastAsia"/>
          <w:kern w:val="0"/>
          <w:sz w:val="24"/>
          <w:szCs w:val="24"/>
        </w:rPr>
        <w:t>、项目周期要求：</w:t>
      </w:r>
      <w:r w:rsidR="00A94F29" w:rsidRPr="00DC1DBA">
        <w:rPr>
          <w:rFonts w:ascii="Times New Roman" w:hAnsi="Times New Roman" w:cs="宋体" w:hint="eastAsia"/>
          <w:kern w:val="0"/>
          <w:sz w:val="24"/>
          <w:szCs w:val="24"/>
        </w:rPr>
        <w:t>60</w:t>
      </w:r>
      <w:r w:rsidR="00A94F29" w:rsidRPr="00DC1DBA">
        <w:rPr>
          <w:rFonts w:ascii="Times New Roman" w:hAnsi="Times New Roman" w:cs="宋体" w:hint="eastAsia"/>
          <w:kern w:val="0"/>
          <w:sz w:val="24"/>
          <w:szCs w:val="24"/>
        </w:rPr>
        <w:t>日历天</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6</w:t>
      </w:r>
      <w:r w:rsidRPr="00DC1DBA">
        <w:rPr>
          <w:rFonts w:ascii="Times New Roman" w:hAnsi="Times New Roman" w:cs="宋体" w:hint="eastAsia"/>
          <w:kern w:val="0"/>
          <w:sz w:val="24"/>
          <w:szCs w:val="24"/>
        </w:rPr>
        <w:t>、招标工程概况：</w:t>
      </w:r>
      <w:r w:rsidR="005B728E" w:rsidRPr="00DC1DBA">
        <w:rPr>
          <w:rFonts w:ascii="Times New Roman" w:hAnsi="Times New Roman" w:cs="宋体" w:hint="eastAsia"/>
          <w:kern w:val="0"/>
          <w:sz w:val="24"/>
          <w:szCs w:val="24"/>
        </w:rPr>
        <w:t>莲花河东延工程河道长度约</w:t>
      </w:r>
      <w:r w:rsidR="005B728E" w:rsidRPr="00DC1DBA">
        <w:rPr>
          <w:rFonts w:ascii="Times New Roman" w:hAnsi="Times New Roman" w:cs="宋体" w:hint="eastAsia"/>
          <w:kern w:val="0"/>
          <w:sz w:val="24"/>
          <w:szCs w:val="24"/>
        </w:rPr>
        <w:t>400</w:t>
      </w:r>
      <w:r w:rsidR="005B728E" w:rsidRPr="00DC1DBA">
        <w:rPr>
          <w:rFonts w:ascii="Times New Roman" w:hAnsi="Times New Roman" w:cs="宋体" w:hint="eastAsia"/>
          <w:kern w:val="0"/>
          <w:sz w:val="24"/>
          <w:szCs w:val="24"/>
        </w:rPr>
        <w:t>米，上口宽度</w:t>
      </w:r>
      <w:r w:rsidR="005B728E" w:rsidRPr="00DC1DBA">
        <w:rPr>
          <w:rFonts w:ascii="Times New Roman" w:hAnsi="Times New Roman" w:cs="宋体" w:hint="eastAsia"/>
          <w:kern w:val="0"/>
          <w:sz w:val="24"/>
          <w:szCs w:val="24"/>
        </w:rPr>
        <w:t>20</w:t>
      </w:r>
      <w:r w:rsidR="005B728E" w:rsidRPr="00DC1DBA">
        <w:rPr>
          <w:rFonts w:ascii="Times New Roman" w:hAnsi="Times New Roman" w:cs="宋体" w:hint="eastAsia"/>
          <w:kern w:val="0"/>
          <w:sz w:val="24"/>
          <w:szCs w:val="24"/>
        </w:rPr>
        <w:t>米，南北侧绿带段度分别</w:t>
      </w:r>
      <w:r w:rsidR="005B728E" w:rsidRPr="00DC1DBA">
        <w:rPr>
          <w:rFonts w:ascii="Times New Roman" w:hAnsi="Times New Roman" w:cs="宋体" w:hint="eastAsia"/>
          <w:kern w:val="0"/>
          <w:sz w:val="24"/>
          <w:szCs w:val="24"/>
        </w:rPr>
        <w:t>15</w:t>
      </w:r>
      <w:r w:rsidR="005B728E" w:rsidRPr="00DC1DBA">
        <w:rPr>
          <w:rFonts w:ascii="Times New Roman" w:hAnsi="Times New Roman" w:cs="宋体" w:hint="eastAsia"/>
          <w:kern w:val="0"/>
          <w:sz w:val="24"/>
          <w:szCs w:val="24"/>
        </w:rPr>
        <w:t>米、</w:t>
      </w:r>
      <w:r w:rsidR="005B728E" w:rsidRPr="00DC1DBA">
        <w:rPr>
          <w:rFonts w:ascii="Times New Roman" w:hAnsi="Times New Roman" w:cs="宋体" w:hint="eastAsia"/>
          <w:kern w:val="0"/>
          <w:sz w:val="24"/>
          <w:szCs w:val="24"/>
        </w:rPr>
        <w:t>25</w:t>
      </w:r>
      <w:r w:rsidR="005B728E" w:rsidRPr="00DC1DBA">
        <w:rPr>
          <w:rFonts w:ascii="Times New Roman" w:hAnsi="Times New Roman" w:cs="宋体" w:hint="eastAsia"/>
          <w:kern w:val="0"/>
          <w:sz w:val="24"/>
          <w:szCs w:val="24"/>
        </w:rPr>
        <w:t>米</w:t>
      </w:r>
    </w:p>
    <w:p w:rsidR="00F130F9" w:rsidRPr="00DC1DBA" w:rsidRDefault="00F130F9" w:rsidP="002173AB">
      <w:pPr>
        <w:adjustRightInd w:val="0"/>
        <w:snapToGrid w:val="0"/>
        <w:spacing w:line="360" w:lineRule="auto"/>
        <w:ind w:firstLineChars="200" w:firstLine="480"/>
        <w:rPr>
          <w:rFonts w:ascii="Times New Roman" w:hAnsi="Times New Roman" w:cs="宋体"/>
          <w:kern w:val="0"/>
          <w:sz w:val="24"/>
          <w:szCs w:val="24"/>
        </w:rPr>
      </w:pPr>
    </w:p>
    <w:p w:rsidR="00F130F9" w:rsidRPr="00DC1DBA" w:rsidRDefault="00AD3928" w:rsidP="002173AB">
      <w:pPr>
        <w:adjustRightInd w:val="0"/>
        <w:snapToGrid w:val="0"/>
        <w:spacing w:line="360" w:lineRule="auto"/>
        <w:rPr>
          <w:rFonts w:ascii="宋体" w:eastAsia="黑体" w:hAnsi="宋体"/>
          <w:b/>
          <w:bCs/>
          <w:sz w:val="28"/>
          <w:szCs w:val="28"/>
        </w:rPr>
      </w:pPr>
      <w:r w:rsidRPr="00DC1DBA">
        <w:rPr>
          <w:rFonts w:ascii="Times New Roman" w:eastAsia="黑体" w:hAnsi="黑体" w:hint="eastAsia"/>
          <w:b/>
          <w:bCs/>
          <w:sz w:val="28"/>
          <w:szCs w:val="28"/>
        </w:rPr>
        <w:t>二、资金来源</w:t>
      </w:r>
    </w:p>
    <w:p w:rsidR="00F130F9" w:rsidRPr="00DC1DBA" w:rsidRDefault="006961E4"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hint="eastAsia"/>
          <w:kern w:val="0"/>
          <w:sz w:val="24"/>
          <w:szCs w:val="24"/>
        </w:rPr>
        <w:t>工程所需资金来源是财政资金。</w:t>
      </w:r>
    </w:p>
    <w:p w:rsidR="00F130F9" w:rsidRPr="00DC1DBA" w:rsidRDefault="00AD3928" w:rsidP="008B21D3">
      <w:pPr>
        <w:adjustRightInd w:val="0"/>
        <w:snapToGrid w:val="0"/>
        <w:spacing w:beforeLines="50" w:afterLines="50" w:line="360" w:lineRule="auto"/>
        <w:rPr>
          <w:rFonts w:eastAsia="黑体" w:hAnsi="宋体"/>
          <w:b/>
          <w:bCs/>
          <w:sz w:val="28"/>
          <w:szCs w:val="28"/>
        </w:rPr>
      </w:pPr>
      <w:r w:rsidRPr="00DC1DBA">
        <w:rPr>
          <w:rFonts w:ascii="Times New Roman" w:eastAsia="黑体" w:hAnsi="黑体" w:hint="eastAsia"/>
          <w:b/>
          <w:bCs/>
          <w:sz w:val="28"/>
          <w:szCs w:val="28"/>
        </w:rPr>
        <w:t>三、标段划分及工作范围</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hint="eastAsia"/>
          <w:kern w:val="0"/>
          <w:sz w:val="24"/>
          <w:szCs w:val="24"/>
        </w:rPr>
        <w:t>本项目设</w:t>
      </w:r>
      <w:r w:rsidRPr="00DC1DBA">
        <w:rPr>
          <w:rFonts w:ascii="Times New Roman" w:hAnsi="Times New Roman" w:cs="宋体"/>
          <w:kern w:val="0"/>
          <w:sz w:val="24"/>
          <w:szCs w:val="24"/>
        </w:rPr>
        <w:t>1</w:t>
      </w:r>
      <w:r w:rsidRPr="00DC1DBA">
        <w:rPr>
          <w:rFonts w:ascii="Times New Roman" w:hAnsi="Times New Roman" w:cs="宋体" w:hint="eastAsia"/>
          <w:kern w:val="0"/>
          <w:sz w:val="24"/>
          <w:szCs w:val="24"/>
        </w:rPr>
        <w:t>个标段，工作范围如下：</w:t>
      </w:r>
    </w:p>
    <w:p w:rsidR="00F130F9" w:rsidRPr="00DC1DBA" w:rsidRDefault="00AD3928" w:rsidP="002173AB">
      <w:pPr>
        <w:adjustRightInd w:val="0"/>
        <w:snapToGrid w:val="0"/>
        <w:spacing w:line="360" w:lineRule="auto"/>
        <w:ind w:firstLineChars="200" w:firstLine="480"/>
        <w:rPr>
          <w:rFonts w:ascii="Times New Roman" w:hAnsi="Times New Roman" w:cs="宋体"/>
          <w:b/>
          <w:kern w:val="0"/>
          <w:sz w:val="24"/>
          <w:szCs w:val="24"/>
          <w:highlight w:val="yellow"/>
        </w:rPr>
      </w:pPr>
      <w:r w:rsidRPr="00DC1DBA">
        <w:rPr>
          <w:rFonts w:ascii="Times New Roman" w:hAnsi="Times New Roman" w:cs="宋体" w:hint="eastAsia"/>
          <w:kern w:val="0"/>
          <w:sz w:val="24"/>
          <w:szCs w:val="24"/>
        </w:rPr>
        <w:t>本工程设计范围：</w:t>
      </w:r>
      <w:r w:rsidR="00A86F31" w:rsidRPr="00DC1DBA">
        <w:rPr>
          <w:rFonts w:ascii="Times New Roman" w:hAnsi="Times New Roman" w:cs="宋体" w:hint="eastAsia"/>
          <w:b/>
          <w:kern w:val="0"/>
          <w:sz w:val="24"/>
          <w:szCs w:val="24"/>
        </w:rPr>
        <w:t>编制项目建议书和可行性研究报告；现有河道与莲花村雨水泵站的连通</w:t>
      </w:r>
      <w:r w:rsidRPr="00DC1DBA">
        <w:rPr>
          <w:rFonts w:ascii="Times New Roman" w:hAnsi="Times New Roman" w:cs="宋体" w:hint="eastAsia"/>
          <w:b/>
          <w:kern w:val="0"/>
          <w:sz w:val="24"/>
          <w:szCs w:val="24"/>
        </w:rPr>
        <w:t>初步设计、施工图设计，概算文件的编制</w:t>
      </w:r>
      <w:r w:rsidR="00A86F31" w:rsidRPr="00DC1DBA">
        <w:rPr>
          <w:rFonts w:ascii="Times New Roman" w:hAnsi="Times New Roman" w:cs="宋体" w:hint="eastAsia"/>
          <w:b/>
          <w:kern w:val="0"/>
          <w:sz w:val="24"/>
          <w:szCs w:val="24"/>
        </w:rPr>
        <w:t>、施工期间现场配合</w:t>
      </w:r>
      <w:r w:rsidRPr="00DC1DBA">
        <w:rPr>
          <w:rFonts w:ascii="Times New Roman" w:hAnsi="Times New Roman" w:cs="宋体" w:hint="eastAsia"/>
          <w:b/>
          <w:kern w:val="0"/>
          <w:sz w:val="24"/>
          <w:szCs w:val="24"/>
        </w:rPr>
        <w:t>及相关后续服务。</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hint="eastAsia"/>
          <w:kern w:val="0"/>
          <w:sz w:val="24"/>
          <w:szCs w:val="24"/>
        </w:rPr>
        <w:t>说明：业主有权根据工程实际情况，对上述工程范围进行调整。</w:t>
      </w:r>
    </w:p>
    <w:p w:rsidR="00F130F9" w:rsidRPr="00DC1DBA" w:rsidRDefault="00AD3928" w:rsidP="002173AB">
      <w:pPr>
        <w:widowControl/>
        <w:tabs>
          <w:tab w:val="left" w:pos="525"/>
        </w:tabs>
        <w:adjustRightInd w:val="0"/>
        <w:snapToGrid w:val="0"/>
        <w:spacing w:line="360" w:lineRule="auto"/>
        <w:ind w:firstLineChars="200" w:firstLine="482"/>
        <w:jc w:val="left"/>
        <w:rPr>
          <w:rFonts w:ascii="宋体" w:hAnsi="Times New Roman" w:cs="宋体"/>
          <w:b/>
          <w:kern w:val="0"/>
          <w:sz w:val="24"/>
          <w:szCs w:val="24"/>
        </w:rPr>
      </w:pPr>
      <w:r w:rsidRPr="00DC1DBA">
        <w:rPr>
          <w:rFonts w:ascii="宋体" w:hAnsi="Times New Roman" w:cs="宋体" w:hint="eastAsia"/>
          <w:b/>
          <w:kern w:val="0"/>
          <w:sz w:val="24"/>
          <w:szCs w:val="24"/>
        </w:rPr>
        <w:t>注：最高限价</w:t>
      </w:r>
      <w:r w:rsidR="00A94F29" w:rsidRPr="00DC1DBA">
        <w:rPr>
          <w:rFonts w:ascii="宋体" w:hAnsi="Times New Roman" w:cs="宋体" w:hint="eastAsia"/>
          <w:b/>
          <w:kern w:val="0"/>
          <w:sz w:val="24"/>
          <w:szCs w:val="24"/>
        </w:rPr>
        <w:t>29</w:t>
      </w:r>
      <w:r w:rsidRPr="00DC1DBA">
        <w:rPr>
          <w:rFonts w:ascii="宋体" w:hAnsi="Times New Roman" w:cs="宋体" w:hint="eastAsia"/>
          <w:b/>
          <w:kern w:val="0"/>
          <w:sz w:val="24"/>
          <w:szCs w:val="24"/>
        </w:rPr>
        <w:t>万元，超过限价视为无效投标报价，不参与评标。</w:t>
      </w:r>
    </w:p>
    <w:p w:rsidR="00F130F9" w:rsidRPr="00DC1DBA" w:rsidRDefault="00AD3928" w:rsidP="008B21D3">
      <w:pPr>
        <w:adjustRightInd w:val="0"/>
        <w:snapToGrid w:val="0"/>
        <w:spacing w:beforeLines="50" w:afterLines="50" w:line="360" w:lineRule="auto"/>
        <w:rPr>
          <w:rFonts w:ascii="Times New Roman" w:eastAsia="黑体" w:hAnsi="黑体"/>
          <w:b/>
          <w:bCs/>
          <w:sz w:val="28"/>
          <w:szCs w:val="28"/>
        </w:rPr>
      </w:pPr>
      <w:r w:rsidRPr="00DC1DBA">
        <w:rPr>
          <w:rFonts w:ascii="Times New Roman" w:eastAsia="黑体" w:hAnsi="黑体" w:hint="eastAsia"/>
          <w:b/>
          <w:bCs/>
          <w:sz w:val="28"/>
          <w:szCs w:val="28"/>
        </w:rPr>
        <w:t>四、投标资格条件</w:t>
      </w:r>
    </w:p>
    <w:p w:rsidR="00F130F9" w:rsidRPr="00DC1DBA" w:rsidRDefault="00AD3928" w:rsidP="008B21D3">
      <w:pPr>
        <w:adjustRightInd w:val="0"/>
        <w:snapToGrid w:val="0"/>
        <w:spacing w:beforeLines="50" w:afterLines="50"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lastRenderedPageBreak/>
        <w:t>（一）</w:t>
      </w:r>
      <w:r w:rsidRPr="00DC1DBA">
        <w:rPr>
          <w:rFonts w:ascii="Times New Roman" w:hAnsi="Times New Roman" w:cs="宋体"/>
          <w:kern w:val="0"/>
          <w:sz w:val="24"/>
          <w:szCs w:val="24"/>
        </w:rPr>
        <w:t> </w:t>
      </w:r>
      <w:r w:rsidRPr="00DC1DBA">
        <w:rPr>
          <w:rFonts w:ascii="Times New Roman" w:hAnsi="Times New Roman" w:cs="宋体" w:hint="eastAsia"/>
          <w:kern w:val="0"/>
          <w:sz w:val="24"/>
          <w:szCs w:val="24"/>
        </w:rPr>
        <w:t>投标人的基本要求</w:t>
      </w:r>
    </w:p>
    <w:p w:rsidR="00F130F9" w:rsidRPr="00DC1DBA" w:rsidRDefault="00AD3928" w:rsidP="002173AB">
      <w:pPr>
        <w:adjustRightInd w:val="0"/>
        <w:snapToGrid w:val="0"/>
        <w:spacing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1</w:t>
      </w:r>
      <w:r w:rsidRPr="00DC1DBA">
        <w:rPr>
          <w:rFonts w:ascii="Times New Roman" w:hAnsi="Times New Roman" w:cs="宋体" w:hint="eastAsia"/>
          <w:kern w:val="0"/>
          <w:sz w:val="24"/>
          <w:szCs w:val="24"/>
        </w:rPr>
        <w:t>、申请人资质等级及范围：投标人必须具备建设主管部门核发的市政公用行业设计</w:t>
      </w:r>
      <w:r w:rsidR="005074D4" w:rsidRPr="00DC1DBA">
        <w:rPr>
          <w:rFonts w:ascii="Times New Roman" w:hAnsi="Times New Roman" w:cs="宋体" w:hint="eastAsia"/>
          <w:kern w:val="0"/>
          <w:sz w:val="24"/>
          <w:szCs w:val="24"/>
        </w:rPr>
        <w:t>甲</w:t>
      </w:r>
      <w:r w:rsidRPr="00DC1DBA">
        <w:rPr>
          <w:rFonts w:ascii="Times New Roman" w:hAnsi="Times New Roman" w:cs="宋体" w:hint="eastAsia"/>
          <w:kern w:val="0"/>
          <w:sz w:val="24"/>
          <w:szCs w:val="24"/>
        </w:rPr>
        <w:t>级及以上资质及国家发改委核发的工程咨询市政公用工程</w:t>
      </w:r>
      <w:r w:rsidR="003B0620" w:rsidRPr="00DC1DBA">
        <w:rPr>
          <w:rFonts w:ascii="Times New Roman" w:hAnsi="Times New Roman" w:cs="宋体" w:hint="eastAsia"/>
          <w:kern w:val="0"/>
          <w:sz w:val="24"/>
          <w:szCs w:val="24"/>
        </w:rPr>
        <w:t>乙</w:t>
      </w:r>
      <w:r w:rsidRPr="00DC1DBA">
        <w:rPr>
          <w:rFonts w:ascii="Times New Roman" w:hAnsi="Times New Roman" w:cs="宋体" w:hint="eastAsia"/>
          <w:kern w:val="0"/>
          <w:sz w:val="24"/>
          <w:szCs w:val="24"/>
        </w:rPr>
        <w:t>级资质证书。（提供有效期内的资质证书复印件，原件核查）</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2</w:t>
      </w:r>
      <w:r w:rsidRPr="00DC1DBA">
        <w:rPr>
          <w:rFonts w:ascii="Times New Roman" w:hAnsi="Times New Roman" w:cs="宋体" w:hint="eastAsia"/>
          <w:kern w:val="0"/>
          <w:sz w:val="24"/>
          <w:szCs w:val="24"/>
        </w:rPr>
        <w:t>、投标单位具有独立法人资格。（提供投标人营业执照复印件，原件核查）</w:t>
      </w:r>
    </w:p>
    <w:p w:rsidR="00F130F9" w:rsidRPr="00DC1DBA" w:rsidRDefault="00AD3928" w:rsidP="002173AB">
      <w:pPr>
        <w:pStyle w:val="newstyle15"/>
        <w:adjustRightInd w:val="0"/>
        <w:snapToGrid w:val="0"/>
        <w:spacing w:line="360" w:lineRule="auto"/>
        <w:ind w:firstLineChars="200" w:firstLine="480"/>
        <w:rPr>
          <w:rFonts w:ascii="Times New Roman" w:hAnsi="Times New Roman"/>
        </w:rPr>
      </w:pPr>
      <w:r w:rsidRPr="00DC1DBA">
        <w:rPr>
          <w:rFonts w:ascii="Times New Roman" w:hAnsi="Times New Roman"/>
        </w:rPr>
        <w:t>3</w:t>
      </w:r>
      <w:r w:rsidRPr="00DC1DBA">
        <w:rPr>
          <w:rFonts w:hint="eastAsia"/>
        </w:rPr>
        <w:t>、</w:t>
      </w:r>
      <w:r w:rsidRPr="00DC1DBA">
        <w:rPr>
          <w:rFonts w:ascii="Times New Roman" w:hAnsi="Times New Roman" w:hint="eastAsia"/>
        </w:rPr>
        <w:t>企业业绩：</w:t>
      </w:r>
      <w:r w:rsidR="00997C04" w:rsidRPr="00DC1DBA">
        <w:rPr>
          <w:rFonts w:ascii="Times New Roman" w:hAnsi="Times New Roman" w:hint="eastAsia"/>
        </w:rPr>
        <w:t>企业</w:t>
      </w:r>
      <w:r w:rsidRPr="00DC1DBA">
        <w:rPr>
          <w:rFonts w:ascii="Times New Roman" w:hAnsi="Times New Roman" w:cs="Times New Roman"/>
        </w:rPr>
        <w:t>201</w:t>
      </w:r>
      <w:r w:rsidR="00962771" w:rsidRPr="00DC1DBA">
        <w:rPr>
          <w:rFonts w:ascii="Times New Roman" w:hAnsi="Times New Roman" w:cs="Times New Roman" w:hint="eastAsia"/>
        </w:rPr>
        <w:t>3</w:t>
      </w:r>
      <w:r w:rsidRPr="00DC1DBA">
        <w:rPr>
          <w:rFonts w:hint="eastAsia"/>
        </w:rPr>
        <w:t>年</w:t>
      </w:r>
      <w:r w:rsidRPr="00DC1DBA">
        <w:t>12</w:t>
      </w:r>
      <w:r w:rsidRPr="00DC1DBA">
        <w:rPr>
          <w:rFonts w:ascii="Times New Roman" w:hAnsi="Times New Roman" w:hint="eastAsia"/>
        </w:rPr>
        <w:t>月</w:t>
      </w:r>
      <w:r w:rsidRPr="00DC1DBA">
        <w:t>1</w:t>
      </w:r>
      <w:r w:rsidRPr="00DC1DBA">
        <w:rPr>
          <w:rFonts w:ascii="Times New Roman" w:hAnsi="Times New Roman" w:hint="eastAsia"/>
        </w:rPr>
        <w:t>日以来（以合同签订时间为准）</w:t>
      </w:r>
      <w:r w:rsidR="00997C04" w:rsidRPr="00DC1DBA">
        <w:rPr>
          <w:rFonts w:ascii="Times New Roman" w:hAnsi="Times New Roman" w:hint="eastAsia"/>
        </w:rPr>
        <w:t>承担过市政</w:t>
      </w:r>
      <w:r w:rsidRPr="00DC1DBA">
        <w:rPr>
          <w:rFonts w:ascii="Times New Roman" w:hAnsi="Times New Roman" w:hint="eastAsia"/>
        </w:rPr>
        <w:t>工程设计业绩；（提供合同复印件，原件核查）</w:t>
      </w:r>
    </w:p>
    <w:p w:rsidR="002173AB" w:rsidRPr="00DC1DBA" w:rsidRDefault="00AD3928" w:rsidP="002173AB">
      <w:pPr>
        <w:pStyle w:val="newstyle15"/>
        <w:adjustRightInd w:val="0"/>
        <w:snapToGrid w:val="0"/>
        <w:spacing w:line="360" w:lineRule="auto"/>
        <w:ind w:firstLineChars="200" w:firstLine="480"/>
        <w:rPr>
          <w:rFonts w:ascii="Times New Roman" w:hAnsi="Times New Roman"/>
        </w:rPr>
      </w:pPr>
      <w:r w:rsidRPr="00DC1DBA">
        <w:rPr>
          <w:rFonts w:ascii="Times New Roman" w:hAnsi="Times New Roman"/>
        </w:rPr>
        <w:t>4</w:t>
      </w:r>
      <w:r w:rsidRPr="00DC1DBA">
        <w:rPr>
          <w:rFonts w:hint="eastAsia"/>
        </w:rPr>
        <w:t>、投标人委派的项目负责人具备高级工程师职称。</w:t>
      </w:r>
    </w:p>
    <w:p w:rsidR="00F130F9" w:rsidRPr="00DC1DBA" w:rsidRDefault="00AD3928" w:rsidP="002173AB">
      <w:pPr>
        <w:pStyle w:val="newstyle15"/>
        <w:adjustRightInd w:val="0"/>
        <w:snapToGrid w:val="0"/>
        <w:spacing w:line="360" w:lineRule="auto"/>
        <w:ind w:firstLineChars="200" w:firstLine="480"/>
        <w:rPr>
          <w:rFonts w:ascii="Times New Roman" w:hAnsi="Times New Roman"/>
        </w:rPr>
      </w:pPr>
      <w:r w:rsidRPr="00DC1DBA">
        <w:rPr>
          <w:rFonts w:ascii="Times New Roman" w:hAnsi="Times New Roman"/>
        </w:rPr>
        <w:t>5</w:t>
      </w:r>
      <w:r w:rsidRPr="00DC1DBA">
        <w:rPr>
          <w:rFonts w:hint="eastAsia"/>
        </w:rPr>
        <w:t>、</w:t>
      </w:r>
      <w:r w:rsidRPr="00DC1DBA">
        <w:rPr>
          <w:rFonts w:ascii="Times New Roman" w:hAnsi="Times New Roman" w:hint="eastAsia"/>
        </w:rPr>
        <w:t>参与本次规划设计的设计人员应为设计单位的在册人员，项目组成员专业配置需合理。投标单位须确保项目负责人负责项目设计及施工全过程，未经业主同意不得更换。（提供承诺书原件）；</w:t>
      </w:r>
    </w:p>
    <w:p w:rsidR="00F130F9" w:rsidRPr="00DC1DBA" w:rsidRDefault="00AD3928" w:rsidP="002173AB">
      <w:pPr>
        <w:pStyle w:val="newstyle15"/>
        <w:adjustRightInd w:val="0"/>
        <w:snapToGrid w:val="0"/>
        <w:spacing w:line="360" w:lineRule="auto"/>
        <w:ind w:firstLineChars="200" w:firstLine="480"/>
      </w:pPr>
      <w:r w:rsidRPr="00DC1DBA">
        <w:rPr>
          <w:rFonts w:ascii="Times New Roman" w:hAnsi="Times New Roman" w:hint="eastAsia"/>
        </w:rPr>
        <w:t>6</w:t>
      </w:r>
      <w:r w:rsidRPr="00DC1DBA">
        <w:rPr>
          <w:rFonts w:ascii="Times New Roman" w:hAnsi="Times New Roman" w:hint="eastAsia"/>
        </w:rPr>
        <w:t>、熟知该建设项目可能涉及到的报批事项、报审流程、提交材料等。（提供承诺书原件）</w:t>
      </w:r>
    </w:p>
    <w:p w:rsidR="00F130F9" w:rsidRPr="00DC1DBA" w:rsidRDefault="00AD3928" w:rsidP="002173AB">
      <w:pPr>
        <w:pStyle w:val="newstyle15"/>
        <w:adjustRightInd w:val="0"/>
        <w:snapToGrid w:val="0"/>
        <w:spacing w:line="360" w:lineRule="auto"/>
        <w:ind w:firstLineChars="200" w:firstLine="480"/>
        <w:rPr>
          <w:rFonts w:ascii="Times New Roman" w:hAnsi="Times New Roman"/>
        </w:rPr>
      </w:pPr>
      <w:r w:rsidRPr="00DC1DBA">
        <w:rPr>
          <w:rFonts w:hint="eastAsia"/>
        </w:rPr>
        <w:t>7、</w:t>
      </w:r>
      <w:r w:rsidRPr="00DC1DBA">
        <w:rPr>
          <w:rFonts w:ascii="Times New Roman" w:hAnsi="Times New Roman" w:hint="eastAsia"/>
        </w:rPr>
        <w:t>我公司承诺如下：①具有独立订立合同的能力；②未处于被责令停业、投标资格被取消或者财产被接管、冻结和破产状态；③企业没有因骗取中标或者严重违约以及发生重大工程质量、安全生产事故等问题，被有关部门暂停投标资格并在暂停期内的情形；④企业自</w:t>
      </w:r>
      <w:r w:rsidRPr="00DC1DBA">
        <w:rPr>
          <w:rFonts w:ascii="Times New Roman" w:hAnsi="Times New Roman"/>
        </w:rPr>
        <w:t>20</w:t>
      </w:r>
      <w:r w:rsidR="00962771" w:rsidRPr="00DC1DBA">
        <w:rPr>
          <w:rFonts w:ascii="Times New Roman" w:hAnsi="Times New Roman" w:hint="eastAsia"/>
        </w:rPr>
        <w:t>13</w:t>
      </w:r>
      <w:r w:rsidRPr="00DC1DBA">
        <w:rPr>
          <w:rFonts w:hint="eastAsia"/>
        </w:rPr>
        <w:t>年</w:t>
      </w:r>
      <w:r w:rsidRPr="00DC1DBA">
        <w:rPr>
          <w:rFonts w:ascii="Times New Roman" w:hAnsi="Times New Roman" w:cs="Times New Roman"/>
        </w:rPr>
        <w:t>12</w:t>
      </w:r>
      <w:r w:rsidRPr="00DC1DBA">
        <w:rPr>
          <w:rFonts w:hint="eastAsia"/>
        </w:rPr>
        <w:t>月</w:t>
      </w:r>
      <w:r w:rsidRPr="00DC1DBA">
        <w:rPr>
          <w:rFonts w:ascii="Times New Roman" w:hAnsi="Times New Roman" w:cs="Times New Roman"/>
        </w:rPr>
        <w:t>1</w:t>
      </w:r>
      <w:r w:rsidRPr="00DC1DBA">
        <w:rPr>
          <w:rFonts w:hint="eastAsia"/>
        </w:rPr>
        <w:t>日以来无不良行为记录（以江苏省建设行政主管部门或南京市建设行政主管部门公布的不良行为记录为准）；⑤投标单位提交资料中的重要内容没有失实或者弄虚作假。（提供承诺书原件）</w:t>
      </w:r>
    </w:p>
    <w:p w:rsidR="00F130F9" w:rsidRPr="00DC1DBA" w:rsidRDefault="00AD3928" w:rsidP="002173AB">
      <w:pPr>
        <w:adjustRightInd w:val="0"/>
        <w:snapToGrid w:val="0"/>
        <w:spacing w:before="100" w:beforeAutospacing="1" w:after="100" w:afterAutospacing="1"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（二）本项目不允许联合体投标。</w:t>
      </w:r>
    </w:p>
    <w:p w:rsidR="00F130F9" w:rsidRPr="00DC1DBA" w:rsidRDefault="00AD3928" w:rsidP="002173AB">
      <w:pPr>
        <w:adjustRightInd w:val="0"/>
        <w:snapToGrid w:val="0"/>
        <w:spacing w:before="100" w:beforeAutospacing="1" w:after="100" w:afterAutospacing="1"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（三）其他规定</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1</w:t>
      </w:r>
      <w:r w:rsidRPr="00DC1DBA">
        <w:rPr>
          <w:rFonts w:ascii="Times New Roman" w:hAnsi="Times New Roman" w:cs="宋体" w:hint="eastAsia"/>
          <w:kern w:val="0"/>
          <w:sz w:val="24"/>
          <w:szCs w:val="24"/>
        </w:rPr>
        <w:t>、单位负责人为同一人或者存在控股、管理关系的不同单位，不得同时参与同一标段的投标；</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lastRenderedPageBreak/>
        <w:t>2</w:t>
      </w:r>
      <w:r w:rsidRPr="00DC1DBA">
        <w:rPr>
          <w:rFonts w:ascii="Times New Roman" w:hAnsi="Times New Roman" w:cs="宋体" w:hint="eastAsia"/>
          <w:kern w:val="0"/>
          <w:sz w:val="24"/>
          <w:szCs w:val="24"/>
        </w:rPr>
        <w:t>、投标人未处于被责令停业、投标资格被取消或者财产被接管、冻结和破产状态。</w:t>
      </w:r>
    </w:p>
    <w:p w:rsidR="00F130F9" w:rsidRPr="00DC1DBA" w:rsidRDefault="00AD3928" w:rsidP="002173AB">
      <w:pPr>
        <w:adjustRightInd w:val="0"/>
        <w:snapToGrid w:val="0"/>
        <w:spacing w:before="100" w:beforeAutospacing="1" w:after="100" w:afterAutospacing="1" w:line="360" w:lineRule="auto"/>
        <w:ind w:firstLineChars="200" w:firstLine="482"/>
        <w:rPr>
          <w:rFonts w:ascii="Times New Roman" w:hAnsi="Times New Roman" w:cs="宋体"/>
          <w:b/>
          <w:kern w:val="0"/>
          <w:sz w:val="24"/>
          <w:szCs w:val="24"/>
        </w:rPr>
      </w:pPr>
      <w:r w:rsidRPr="00DC1DBA">
        <w:rPr>
          <w:rFonts w:ascii="Times New Roman" w:hAnsi="Times New Roman" w:cs="宋体" w:hint="eastAsia"/>
          <w:b/>
          <w:kern w:val="0"/>
          <w:sz w:val="24"/>
          <w:szCs w:val="24"/>
        </w:rPr>
        <w:t>注：以上要求须提供原件核查，复印件加盖公章装订成册，一式两份，资料一次性递交。资格审查合格的投标单位方可进入评标阶段。</w:t>
      </w:r>
    </w:p>
    <w:p w:rsidR="00F130F9" w:rsidRPr="00DC1DBA" w:rsidRDefault="00AD3928" w:rsidP="008B21D3">
      <w:pPr>
        <w:adjustRightInd w:val="0"/>
        <w:snapToGrid w:val="0"/>
        <w:spacing w:beforeLines="50" w:afterLines="50" w:line="360" w:lineRule="auto"/>
        <w:rPr>
          <w:rFonts w:ascii="宋体" w:eastAsia="黑体" w:hAnsi="宋体"/>
          <w:b/>
          <w:bCs/>
          <w:sz w:val="28"/>
          <w:szCs w:val="28"/>
        </w:rPr>
      </w:pPr>
      <w:r w:rsidRPr="00DC1DBA">
        <w:rPr>
          <w:rFonts w:ascii="Times New Roman" w:eastAsia="黑体" w:hAnsi="黑体" w:hint="eastAsia"/>
          <w:b/>
          <w:bCs/>
          <w:sz w:val="28"/>
          <w:szCs w:val="28"/>
        </w:rPr>
        <w:t>五、资格审查方式及评标办法</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hint="eastAsia"/>
          <w:kern w:val="0"/>
          <w:sz w:val="24"/>
          <w:szCs w:val="24"/>
        </w:rPr>
        <w:t>本次招标采用资格后审的形式，评标采用综合评估法。</w:t>
      </w:r>
    </w:p>
    <w:p w:rsidR="00F130F9" w:rsidRPr="00DC1DBA" w:rsidRDefault="00AD3928" w:rsidP="008B21D3">
      <w:pPr>
        <w:adjustRightInd w:val="0"/>
        <w:snapToGrid w:val="0"/>
        <w:spacing w:beforeLines="50" w:afterLines="50" w:line="360" w:lineRule="auto"/>
        <w:rPr>
          <w:rFonts w:eastAsia="黑体"/>
          <w:b/>
          <w:bCs/>
          <w:sz w:val="28"/>
          <w:szCs w:val="28"/>
        </w:rPr>
      </w:pPr>
      <w:r w:rsidRPr="00DC1DBA">
        <w:rPr>
          <w:rFonts w:ascii="Times New Roman" w:eastAsia="黑体" w:hAnsi="黑体" w:hint="eastAsia"/>
          <w:b/>
          <w:bCs/>
          <w:sz w:val="28"/>
          <w:szCs w:val="28"/>
        </w:rPr>
        <w:t>六、时间安排</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1</w:t>
      </w:r>
      <w:r w:rsidRPr="00DC1DBA">
        <w:rPr>
          <w:rFonts w:ascii="Times New Roman" w:hAnsi="Times New Roman" w:cs="宋体" w:hint="eastAsia"/>
          <w:kern w:val="0"/>
          <w:sz w:val="24"/>
          <w:szCs w:val="24"/>
        </w:rPr>
        <w:t>、投标报名人的法定代表人或其授权的委托代理人持《单位介绍信》或授权委托书（委托代理人）、本人身份证到指定地点报名，本工程不接受网上报名。</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2</w:t>
      </w:r>
      <w:r w:rsidRPr="00DC1DBA">
        <w:rPr>
          <w:rFonts w:ascii="Times New Roman" w:hAnsi="Times New Roman" w:cs="宋体" w:hint="eastAsia"/>
          <w:kern w:val="0"/>
          <w:sz w:val="24"/>
          <w:szCs w:val="24"/>
        </w:rPr>
        <w:t>、本公告发布之日即现场投标报名和获取招标文件。现场报名时间为</w:t>
      </w:r>
      <w:r w:rsidRPr="00DC1DBA">
        <w:rPr>
          <w:rFonts w:ascii="Times New Roman" w:hAnsi="Times New Roman" w:cs="宋体"/>
          <w:kern w:val="0"/>
          <w:sz w:val="24"/>
          <w:szCs w:val="24"/>
        </w:rPr>
        <w:t>201</w:t>
      </w:r>
      <w:r w:rsidRPr="00DC1DBA">
        <w:rPr>
          <w:rFonts w:ascii="Times New Roman" w:hAnsi="Times New Roman" w:cs="宋体" w:hint="eastAsia"/>
          <w:kern w:val="0"/>
          <w:sz w:val="24"/>
          <w:szCs w:val="24"/>
        </w:rPr>
        <w:t>6</w:t>
      </w:r>
      <w:r w:rsidRPr="00DC1DBA">
        <w:rPr>
          <w:rFonts w:ascii="Times New Roman" w:hAnsi="Times New Roman" w:cs="宋体" w:hint="eastAsia"/>
          <w:kern w:val="0"/>
          <w:sz w:val="24"/>
          <w:szCs w:val="24"/>
        </w:rPr>
        <w:t>年</w:t>
      </w:r>
      <w:r w:rsidR="00DC1DBA" w:rsidRPr="00DC1DBA">
        <w:rPr>
          <w:rFonts w:ascii="Times New Roman" w:hAnsi="Times New Roman" w:cs="宋体" w:hint="eastAsia"/>
          <w:kern w:val="0"/>
          <w:sz w:val="24"/>
          <w:szCs w:val="24"/>
        </w:rPr>
        <w:t>12</w:t>
      </w:r>
      <w:r w:rsidRPr="00DC1DBA">
        <w:rPr>
          <w:rFonts w:ascii="Times New Roman" w:hAnsi="Times New Roman" w:cs="宋体" w:hint="eastAsia"/>
          <w:kern w:val="0"/>
          <w:sz w:val="24"/>
          <w:szCs w:val="24"/>
        </w:rPr>
        <w:t>月</w:t>
      </w:r>
      <w:r w:rsidR="00DC1DBA" w:rsidRPr="00DC1DBA">
        <w:rPr>
          <w:rFonts w:ascii="Times New Roman" w:hAnsi="Times New Roman" w:cs="宋体" w:hint="eastAsia"/>
          <w:kern w:val="0"/>
          <w:sz w:val="24"/>
          <w:szCs w:val="24"/>
        </w:rPr>
        <w:t>19</w:t>
      </w:r>
      <w:r w:rsidRPr="00DC1DBA">
        <w:rPr>
          <w:rFonts w:ascii="Times New Roman" w:hAnsi="Times New Roman" w:cs="宋体" w:hint="eastAsia"/>
          <w:kern w:val="0"/>
          <w:sz w:val="24"/>
          <w:szCs w:val="24"/>
        </w:rPr>
        <w:t>日至</w:t>
      </w:r>
      <w:r w:rsidRPr="00DC1DBA">
        <w:rPr>
          <w:rFonts w:ascii="Times New Roman" w:hAnsi="Times New Roman" w:cs="宋体"/>
          <w:kern w:val="0"/>
          <w:sz w:val="24"/>
          <w:szCs w:val="24"/>
        </w:rPr>
        <w:t>201</w:t>
      </w:r>
      <w:r w:rsidRPr="00DC1DBA">
        <w:rPr>
          <w:rFonts w:ascii="Times New Roman" w:hAnsi="Times New Roman" w:cs="宋体" w:hint="eastAsia"/>
          <w:kern w:val="0"/>
          <w:sz w:val="24"/>
          <w:szCs w:val="24"/>
        </w:rPr>
        <w:t>6</w:t>
      </w:r>
      <w:r w:rsidRPr="00DC1DBA">
        <w:rPr>
          <w:rFonts w:ascii="Times New Roman" w:hAnsi="Times New Roman" w:cs="宋体" w:hint="eastAsia"/>
          <w:kern w:val="0"/>
          <w:sz w:val="24"/>
          <w:szCs w:val="24"/>
        </w:rPr>
        <w:t>年</w:t>
      </w:r>
      <w:r w:rsidR="00DC1DBA" w:rsidRPr="00DC1DBA">
        <w:rPr>
          <w:rFonts w:ascii="Times New Roman" w:hAnsi="Times New Roman" w:cs="宋体" w:hint="eastAsia"/>
          <w:kern w:val="0"/>
          <w:sz w:val="24"/>
          <w:szCs w:val="24"/>
        </w:rPr>
        <w:t>12</w:t>
      </w:r>
      <w:r w:rsidRPr="00DC1DBA">
        <w:rPr>
          <w:rFonts w:ascii="Times New Roman" w:hAnsi="Times New Roman" w:cs="宋体" w:hint="eastAsia"/>
          <w:kern w:val="0"/>
          <w:sz w:val="24"/>
          <w:szCs w:val="24"/>
        </w:rPr>
        <w:t>月</w:t>
      </w:r>
      <w:r w:rsidR="00DC1DBA" w:rsidRPr="00DC1DBA">
        <w:rPr>
          <w:rFonts w:ascii="Times New Roman" w:hAnsi="Times New Roman" w:cs="宋体" w:hint="eastAsia"/>
          <w:kern w:val="0"/>
          <w:sz w:val="24"/>
          <w:szCs w:val="24"/>
        </w:rPr>
        <w:t>26</w:t>
      </w:r>
      <w:r w:rsidRPr="00DC1DBA">
        <w:rPr>
          <w:rFonts w:ascii="Times New Roman" w:hAnsi="Times New Roman" w:cs="宋体" w:hint="eastAsia"/>
          <w:kern w:val="0"/>
          <w:sz w:val="24"/>
          <w:szCs w:val="24"/>
        </w:rPr>
        <w:t>日，每日上午</w:t>
      </w:r>
      <w:r w:rsidRPr="00DC1DBA">
        <w:rPr>
          <w:rFonts w:ascii="Times New Roman" w:hAnsi="Times New Roman" w:cs="宋体"/>
          <w:kern w:val="0"/>
          <w:sz w:val="24"/>
          <w:szCs w:val="24"/>
        </w:rPr>
        <w:t>9:00</w:t>
      </w:r>
      <w:r w:rsidRPr="00DC1DBA">
        <w:rPr>
          <w:rFonts w:ascii="Times New Roman" w:hAnsi="Times New Roman" w:cs="宋体" w:hint="eastAsia"/>
          <w:kern w:val="0"/>
          <w:sz w:val="24"/>
          <w:szCs w:val="24"/>
        </w:rPr>
        <w:t>至</w:t>
      </w:r>
      <w:r w:rsidRPr="00DC1DBA">
        <w:rPr>
          <w:rFonts w:ascii="Times New Roman" w:hAnsi="Times New Roman" w:cs="宋体"/>
          <w:kern w:val="0"/>
          <w:sz w:val="24"/>
          <w:szCs w:val="24"/>
        </w:rPr>
        <w:t>11:30</w:t>
      </w:r>
      <w:r w:rsidRPr="00DC1DBA">
        <w:rPr>
          <w:rFonts w:ascii="Times New Roman" w:hAnsi="Times New Roman" w:cs="宋体" w:hint="eastAsia"/>
          <w:kern w:val="0"/>
          <w:sz w:val="24"/>
          <w:szCs w:val="24"/>
        </w:rPr>
        <w:t>，下午</w:t>
      </w:r>
      <w:r w:rsidRPr="00DC1DBA">
        <w:rPr>
          <w:rFonts w:ascii="Times New Roman" w:hAnsi="Times New Roman" w:cs="宋体"/>
          <w:kern w:val="0"/>
          <w:sz w:val="24"/>
          <w:szCs w:val="24"/>
        </w:rPr>
        <w:t>14:30</w:t>
      </w:r>
      <w:r w:rsidRPr="00DC1DBA">
        <w:rPr>
          <w:rFonts w:ascii="Times New Roman" w:hAnsi="Times New Roman" w:cs="宋体" w:hint="eastAsia"/>
          <w:kern w:val="0"/>
          <w:sz w:val="24"/>
          <w:szCs w:val="24"/>
        </w:rPr>
        <w:t>至</w:t>
      </w:r>
      <w:r w:rsidRPr="00DC1DBA">
        <w:rPr>
          <w:rFonts w:ascii="Times New Roman" w:hAnsi="Times New Roman" w:cs="宋体"/>
          <w:kern w:val="0"/>
          <w:sz w:val="24"/>
          <w:szCs w:val="24"/>
        </w:rPr>
        <w:t>16:00</w:t>
      </w:r>
      <w:r w:rsidRPr="00DC1DBA">
        <w:rPr>
          <w:rFonts w:ascii="Times New Roman" w:hAnsi="Times New Roman" w:cs="宋体" w:hint="eastAsia"/>
          <w:kern w:val="0"/>
          <w:sz w:val="24"/>
          <w:szCs w:val="24"/>
        </w:rPr>
        <w:t>（法定公休日、法定节假日除外）。</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3</w:t>
      </w:r>
      <w:r w:rsidRPr="00DC1DBA">
        <w:rPr>
          <w:rFonts w:ascii="Times New Roman" w:hAnsi="Times New Roman" w:cs="宋体" w:hint="eastAsia"/>
          <w:kern w:val="0"/>
          <w:sz w:val="24"/>
          <w:szCs w:val="24"/>
        </w:rPr>
        <w:t>、招标文件领取地点</w:t>
      </w:r>
      <w:r w:rsidRPr="00DC1DBA">
        <w:rPr>
          <w:rFonts w:ascii="Times New Roman" w:hAnsi="Times New Roman" w:cs="宋体"/>
          <w:kern w:val="0"/>
          <w:sz w:val="24"/>
          <w:szCs w:val="24"/>
        </w:rPr>
        <w:t xml:space="preserve">: </w:t>
      </w:r>
      <w:r w:rsidR="00AE50A8" w:rsidRPr="00DC1DBA">
        <w:rPr>
          <w:rFonts w:ascii="Times New Roman" w:hAnsi="Times New Roman" w:cs="宋体" w:hint="eastAsia"/>
          <w:kern w:val="0"/>
          <w:sz w:val="24"/>
          <w:szCs w:val="24"/>
        </w:rPr>
        <w:t>江苏金永诚建设投资管理咨询有限公司（南京市西康路</w:t>
      </w:r>
      <w:r w:rsidR="00AE50A8" w:rsidRPr="00DC1DBA">
        <w:rPr>
          <w:rFonts w:ascii="Times New Roman" w:hAnsi="Times New Roman" w:cs="宋体" w:hint="eastAsia"/>
          <w:kern w:val="0"/>
          <w:sz w:val="24"/>
          <w:szCs w:val="24"/>
        </w:rPr>
        <w:t>7</w:t>
      </w:r>
      <w:r w:rsidR="00AE50A8" w:rsidRPr="00DC1DBA">
        <w:rPr>
          <w:rFonts w:ascii="Times New Roman" w:hAnsi="Times New Roman" w:cs="宋体" w:hint="eastAsia"/>
          <w:kern w:val="0"/>
          <w:sz w:val="24"/>
          <w:szCs w:val="24"/>
        </w:rPr>
        <w:t>号</w:t>
      </w:r>
      <w:r w:rsidR="00AE50A8" w:rsidRPr="00DC1DBA">
        <w:rPr>
          <w:rFonts w:ascii="Times New Roman" w:hAnsi="Times New Roman" w:cs="宋体" w:hint="eastAsia"/>
          <w:kern w:val="0"/>
          <w:sz w:val="24"/>
          <w:szCs w:val="24"/>
        </w:rPr>
        <w:t>12</w:t>
      </w:r>
      <w:r w:rsidR="00AE50A8" w:rsidRPr="00DC1DBA">
        <w:rPr>
          <w:rFonts w:ascii="Times New Roman" w:hAnsi="Times New Roman" w:cs="宋体" w:hint="eastAsia"/>
          <w:kern w:val="0"/>
          <w:sz w:val="24"/>
          <w:szCs w:val="24"/>
        </w:rPr>
        <w:t>楼</w:t>
      </w:r>
      <w:r w:rsidR="00AE50A8" w:rsidRPr="00DC1DBA">
        <w:rPr>
          <w:rFonts w:ascii="Times New Roman" w:hAnsi="Times New Roman" w:cs="宋体" w:hint="eastAsia"/>
          <w:kern w:val="0"/>
          <w:sz w:val="24"/>
          <w:szCs w:val="24"/>
        </w:rPr>
        <w:t>1215</w:t>
      </w:r>
      <w:r w:rsidR="00AE50A8" w:rsidRPr="00DC1DBA">
        <w:rPr>
          <w:rFonts w:ascii="Times New Roman" w:hAnsi="Times New Roman" w:cs="宋体" w:hint="eastAsia"/>
          <w:kern w:val="0"/>
          <w:sz w:val="24"/>
          <w:szCs w:val="24"/>
        </w:rPr>
        <w:t>室）</w:t>
      </w:r>
      <w:r w:rsidRPr="00DC1DBA">
        <w:rPr>
          <w:rFonts w:ascii="Times New Roman" w:hAnsi="Times New Roman" w:cs="宋体" w:hint="eastAsia"/>
          <w:kern w:val="0"/>
          <w:sz w:val="24"/>
          <w:szCs w:val="24"/>
        </w:rPr>
        <w:t>；</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4</w:t>
      </w:r>
      <w:r w:rsidRPr="00DC1DBA">
        <w:rPr>
          <w:rFonts w:ascii="Times New Roman" w:hAnsi="Times New Roman" w:cs="宋体" w:hint="eastAsia"/>
          <w:kern w:val="0"/>
          <w:sz w:val="24"/>
          <w:szCs w:val="24"/>
        </w:rPr>
        <w:t>、投标截止时间：</w:t>
      </w:r>
      <w:r w:rsidRPr="00DC1DBA">
        <w:rPr>
          <w:rFonts w:ascii="Times New Roman" w:hAnsi="Times New Roman" w:cs="宋体"/>
          <w:kern w:val="0"/>
          <w:sz w:val="24"/>
          <w:szCs w:val="24"/>
        </w:rPr>
        <w:t>201</w:t>
      </w:r>
      <w:r w:rsidRPr="00DC1DBA">
        <w:rPr>
          <w:rFonts w:ascii="Times New Roman" w:hAnsi="Times New Roman" w:cs="宋体" w:hint="eastAsia"/>
          <w:kern w:val="0"/>
          <w:sz w:val="24"/>
          <w:szCs w:val="24"/>
        </w:rPr>
        <w:t>6</w:t>
      </w:r>
      <w:r w:rsidRPr="00DC1DBA">
        <w:rPr>
          <w:rFonts w:ascii="Times New Roman" w:hAnsi="Times New Roman" w:cs="宋体" w:hint="eastAsia"/>
          <w:kern w:val="0"/>
          <w:sz w:val="24"/>
          <w:szCs w:val="24"/>
        </w:rPr>
        <w:t>年</w:t>
      </w:r>
      <w:r w:rsidR="00DC1DBA" w:rsidRPr="00DC1DBA">
        <w:rPr>
          <w:rFonts w:ascii="Times New Roman" w:hAnsi="Times New Roman" w:cs="宋体" w:hint="eastAsia"/>
          <w:kern w:val="0"/>
          <w:sz w:val="24"/>
          <w:szCs w:val="24"/>
        </w:rPr>
        <w:t>12</w:t>
      </w:r>
      <w:r w:rsidRPr="00DC1DBA">
        <w:rPr>
          <w:rFonts w:ascii="Times New Roman" w:hAnsi="Times New Roman" w:cs="宋体" w:hint="eastAsia"/>
          <w:kern w:val="0"/>
          <w:sz w:val="24"/>
          <w:szCs w:val="24"/>
        </w:rPr>
        <w:t>月</w:t>
      </w:r>
      <w:r w:rsidR="00DC1DBA" w:rsidRPr="00DC1DBA">
        <w:rPr>
          <w:rFonts w:ascii="Times New Roman" w:hAnsi="Times New Roman" w:cs="宋体" w:hint="eastAsia"/>
          <w:kern w:val="0"/>
          <w:sz w:val="24"/>
          <w:szCs w:val="24"/>
        </w:rPr>
        <w:t>2</w:t>
      </w:r>
      <w:r w:rsidR="008B21D3">
        <w:rPr>
          <w:rFonts w:ascii="Times New Roman" w:hAnsi="Times New Roman" w:cs="宋体" w:hint="eastAsia"/>
          <w:kern w:val="0"/>
          <w:sz w:val="24"/>
          <w:szCs w:val="24"/>
        </w:rPr>
        <w:t>8</w:t>
      </w:r>
      <w:r w:rsidRPr="00DC1DBA">
        <w:rPr>
          <w:rFonts w:ascii="Times New Roman" w:hAnsi="Times New Roman" w:cs="宋体" w:hint="eastAsia"/>
          <w:kern w:val="0"/>
          <w:sz w:val="24"/>
          <w:szCs w:val="24"/>
        </w:rPr>
        <w:t>日</w:t>
      </w:r>
      <w:r w:rsidR="00DC1DBA" w:rsidRPr="00DC1DBA">
        <w:rPr>
          <w:rFonts w:ascii="Times New Roman" w:hAnsi="Times New Roman" w:cs="宋体" w:hint="eastAsia"/>
          <w:kern w:val="0"/>
          <w:sz w:val="24"/>
          <w:szCs w:val="24"/>
        </w:rPr>
        <w:t>上</w:t>
      </w:r>
      <w:r w:rsidRPr="00DC1DBA">
        <w:rPr>
          <w:rFonts w:ascii="Times New Roman" w:hAnsi="Times New Roman" w:cs="宋体" w:hint="eastAsia"/>
          <w:kern w:val="0"/>
          <w:sz w:val="24"/>
          <w:szCs w:val="24"/>
        </w:rPr>
        <w:t>午</w:t>
      </w:r>
      <w:r w:rsidR="00DC1DBA" w:rsidRPr="00DC1DBA">
        <w:rPr>
          <w:rFonts w:ascii="Times New Roman" w:hAnsi="Times New Roman" w:cs="宋体" w:hint="eastAsia"/>
          <w:kern w:val="0"/>
          <w:sz w:val="24"/>
          <w:szCs w:val="24"/>
        </w:rPr>
        <w:t>09</w:t>
      </w:r>
      <w:r w:rsidRPr="00DC1DBA">
        <w:rPr>
          <w:rFonts w:ascii="Times New Roman" w:hAnsi="Times New Roman" w:cs="宋体" w:hint="eastAsia"/>
          <w:kern w:val="0"/>
          <w:sz w:val="24"/>
          <w:szCs w:val="24"/>
        </w:rPr>
        <w:t>点</w:t>
      </w:r>
      <w:r w:rsidRPr="00DC1DBA">
        <w:rPr>
          <w:rFonts w:ascii="Times New Roman" w:hAnsi="Times New Roman" w:cs="宋体"/>
          <w:kern w:val="0"/>
          <w:sz w:val="24"/>
          <w:szCs w:val="24"/>
        </w:rPr>
        <w:t>30</w:t>
      </w:r>
      <w:r w:rsidRPr="00DC1DBA">
        <w:rPr>
          <w:rFonts w:ascii="Times New Roman" w:hAnsi="Times New Roman" w:cs="宋体" w:hint="eastAsia"/>
          <w:kern w:val="0"/>
          <w:sz w:val="24"/>
          <w:szCs w:val="24"/>
        </w:rPr>
        <w:t>分（北京时间）；</w:t>
      </w:r>
    </w:p>
    <w:p w:rsidR="00F130F9" w:rsidRPr="00DC1DBA" w:rsidRDefault="00AD3928" w:rsidP="002173AB">
      <w:pPr>
        <w:adjustRightInd w:val="0"/>
        <w:snapToGrid w:val="0"/>
        <w:spacing w:before="100" w:beforeAutospacing="1" w:after="100" w:afterAutospacing="1" w:line="360" w:lineRule="auto"/>
        <w:ind w:firstLineChars="200" w:firstLine="480"/>
        <w:rPr>
          <w:rFonts w:ascii="Times New Roman" w:hAnsi="Times New Roman" w:cs="宋体"/>
          <w:kern w:val="0"/>
          <w:sz w:val="24"/>
          <w:szCs w:val="24"/>
        </w:rPr>
      </w:pPr>
      <w:r w:rsidRPr="00DC1DBA">
        <w:rPr>
          <w:rFonts w:ascii="Times New Roman" w:hAnsi="Times New Roman" w:cs="宋体"/>
          <w:kern w:val="0"/>
          <w:sz w:val="24"/>
          <w:szCs w:val="24"/>
        </w:rPr>
        <w:t>5</w:t>
      </w:r>
      <w:r w:rsidRPr="00DC1DBA">
        <w:rPr>
          <w:rFonts w:ascii="Times New Roman" w:hAnsi="Times New Roman" w:cs="宋体" w:hint="eastAsia"/>
          <w:kern w:val="0"/>
          <w:sz w:val="24"/>
          <w:szCs w:val="24"/>
        </w:rPr>
        <w:t>、投标文件送达地点：</w:t>
      </w:r>
      <w:r w:rsidR="00AE50A8" w:rsidRPr="00DC1DBA">
        <w:rPr>
          <w:rFonts w:ascii="Times New Roman" w:hAnsi="Times New Roman" w:cs="宋体" w:hint="eastAsia"/>
          <w:kern w:val="0"/>
          <w:sz w:val="24"/>
          <w:szCs w:val="24"/>
        </w:rPr>
        <w:t>南京市建邺区应天大街</w:t>
      </w:r>
      <w:r w:rsidR="00AE50A8" w:rsidRPr="00DC1DBA">
        <w:rPr>
          <w:rFonts w:ascii="Times New Roman" w:hAnsi="Times New Roman" w:cs="宋体" w:hint="eastAsia"/>
          <w:kern w:val="0"/>
          <w:sz w:val="24"/>
          <w:szCs w:val="24"/>
        </w:rPr>
        <w:t>901</w:t>
      </w:r>
      <w:r w:rsidR="00AE50A8" w:rsidRPr="00DC1DBA">
        <w:rPr>
          <w:rFonts w:ascii="Times New Roman" w:hAnsi="Times New Roman" w:cs="宋体" w:hint="eastAsia"/>
          <w:kern w:val="0"/>
          <w:sz w:val="24"/>
          <w:szCs w:val="24"/>
        </w:rPr>
        <w:t>号南京河西工程项目管理有限公司二楼会议室。</w:t>
      </w:r>
    </w:p>
    <w:p w:rsidR="00F130F9" w:rsidRPr="00DC1DBA" w:rsidRDefault="00AD3928" w:rsidP="008B21D3">
      <w:pPr>
        <w:adjustRightInd w:val="0"/>
        <w:snapToGrid w:val="0"/>
        <w:spacing w:beforeLines="50" w:afterLines="50" w:line="360" w:lineRule="auto"/>
        <w:rPr>
          <w:rFonts w:eastAsia="黑体"/>
          <w:b/>
          <w:bCs/>
          <w:sz w:val="28"/>
          <w:szCs w:val="28"/>
        </w:rPr>
      </w:pPr>
      <w:r w:rsidRPr="00DC1DBA">
        <w:rPr>
          <w:rFonts w:ascii="Times New Roman" w:eastAsia="黑体" w:hAnsi="黑体" w:hint="eastAsia"/>
          <w:b/>
          <w:bCs/>
          <w:sz w:val="28"/>
          <w:szCs w:val="28"/>
        </w:rPr>
        <w:t>七、联系人及联系方式</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招标人：南京河西工程项目管理有限公司</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地址：南京市建邺区应天大街</w:t>
      </w:r>
      <w:r w:rsidRPr="00DC1DBA">
        <w:rPr>
          <w:rFonts w:ascii="Times New Roman" w:hAnsi="Times New Roman" w:cs="宋体"/>
          <w:kern w:val="0"/>
          <w:sz w:val="24"/>
          <w:szCs w:val="24"/>
        </w:rPr>
        <w:t>901</w:t>
      </w:r>
      <w:r w:rsidRPr="00DC1DBA">
        <w:rPr>
          <w:rFonts w:ascii="Times New Roman" w:hAnsi="Times New Roman" w:cs="宋体" w:hint="eastAsia"/>
          <w:kern w:val="0"/>
          <w:sz w:val="24"/>
          <w:szCs w:val="24"/>
        </w:rPr>
        <w:t>号</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邮编：</w:t>
      </w:r>
      <w:r w:rsidRPr="00DC1DBA">
        <w:rPr>
          <w:rFonts w:ascii="Times New Roman" w:hAnsi="Times New Roman" w:cs="宋体"/>
          <w:kern w:val="0"/>
          <w:sz w:val="24"/>
          <w:szCs w:val="24"/>
        </w:rPr>
        <w:t xml:space="preserve"> 210019</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联系人：马工</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电话：</w:t>
      </w:r>
      <w:r w:rsidRPr="00DC1DBA">
        <w:rPr>
          <w:rFonts w:ascii="Times New Roman" w:hAnsi="Times New Roman" w:cs="宋体"/>
          <w:kern w:val="0"/>
          <w:sz w:val="24"/>
          <w:szCs w:val="24"/>
        </w:rPr>
        <w:t>025-8649</w:t>
      </w:r>
      <w:r w:rsidR="00ED20AF" w:rsidRPr="00DC1DBA">
        <w:rPr>
          <w:rFonts w:ascii="Times New Roman" w:hAnsi="Times New Roman" w:cs="宋体" w:hint="eastAsia"/>
          <w:kern w:val="0"/>
          <w:sz w:val="24"/>
          <w:szCs w:val="24"/>
        </w:rPr>
        <w:t>5609</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lastRenderedPageBreak/>
        <w:t>传真：</w:t>
      </w:r>
    </w:p>
    <w:p w:rsidR="00F130F9" w:rsidRPr="00DC1DBA" w:rsidRDefault="00AD392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kern w:val="0"/>
          <w:sz w:val="24"/>
          <w:szCs w:val="24"/>
        </w:rPr>
        <w:t>E-mail</w:t>
      </w:r>
      <w:r w:rsidRPr="00DC1DBA">
        <w:rPr>
          <w:rFonts w:ascii="Times New Roman" w:hAnsi="Times New Roman" w:cs="宋体" w:hint="eastAsia"/>
          <w:kern w:val="0"/>
          <w:sz w:val="24"/>
          <w:szCs w:val="24"/>
        </w:rPr>
        <w:t>：</w:t>
      </w:r>
    </w:p>
    <w:p w:rsidR="00AE50A8" w:rsidRPr="00DC1DBA" w:rsidRDefault="00AE50A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招标代理：江苏金永诚建设投资管理咨询有限公司</w:t>
      </w:r>
    </w:p>
    <w:p w:rsidR="00AE50A8" w:rsidRPr="00DC1DBA" w:rsidRDefault="00AE50A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地址：南京市西康路</w:t>
      </w:r>
      <w:r w:rsidRPr="00DC1DBA">
        <w:rPr>
          <w:rFonts w:ascii="Times New Roman" w:hAnsi="Times New Roman" w:cs="宋体" w:hint="eastAsia"/>
          <w:kern w:val="0"/>
          <w:sz w:val="24"/>
          <w:szCs w:val="24"/>
        </w:rPr>
        <w:t>7</w:t>
      </w:r>
      <w:r w:rsidRPr="00DC1DBA">
        <w:rPr>
          <w:rFonts w:ascii="Times New Roman" w:hAnsi="Times New Roman" w:cs="宋体" w:hint="eastAsia"/>
          <w:kern w:val="0"/>
          <w:sz w:val="24"/>
          <w:szCs w:val="24"/>
        </w:rPr>
        <w:t>号</w:t>
      </w:r>
      <w:r w:rsidRPr="00DC1DBA">
        <w:rPr>
          <w:rFonts w:ascii="Times New Roman" w:hAnsi="Times New Roman" w:cs="宋体" w:hint="eastAsia"/>
          <w:kern w:val="0"/>
          <w:sz w:val="24"/>
          <w:szCs w:val="24"/>
        </w:rPr>
        <w:t>12</w:t>
      </w:r>
      <w:r w:rsidRPr="00DC1DBA">
        <w:rPr>
          <w:rFonts w:ascii="Times New Roman" w:hAnsi="Times New Roman" w:cs="宋体" w:hint="eastAsia"/>
          <w:kern w:val="0"/>
          <w:sz w:val="24"/>
          <w:szCs w:val="24"/>
        </w:rPr>
        <w:t>楼</w:t>
      </w:r>
      <w:r w:rsidRPr="00DC1DBA">
        <w:rPr>
          <w:rFonts w:ascii="Times New Roman" w:hAnsi="Times New Roman" w:cs="宋体" w:hint="eastAsia"/>
          <w:kern w:val="0"/>
          <w:sz w:val="24"/>
          <w:szCs w:val="24"/>
        </w:rPr>
        <w:t>1215</w:t>
      </w:r>
      <w:r w:rsidRPr="00DC1DBA">
        <w:rPr>
          <w:rFonts w:ascii="Times New Roman" w:hAnsi="Times New Roman" w:cs="宋体" w:hint="eastAsia"/>
          <w:kern w:val="0"/>
          <w:sz w:val="24"/>
          <w:szCs w:val="24"/>
        </w:rPr>
        <w:t>室</w:t>
      </w:r>
    </w:p>
    <w:p w:rsidR="00AE50A8" w:rsidRPr="00DC1DBA" w:rsidRDefault="00AE50A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邮编：</w:t>
      </w:r>
      <w:r w:rsidRPr="00DC1DBA">
        <w:rPr>
          <w:rFonts w:ascii="Times New Roman" w:hAnsi="Times New Roman" w:cs="宋体" w:hint="eastAsia"/>
          <w:kern w:val="0"/>
          <w:sz w:val="24"/>
          <w:szCs w:val="24"/>
        </w:rPr>
        <w:t>210024</w:t>
      </w:r>
    </w:p>
    <w:p w:rsidR="00AE50A8" w:rsidRPr="00DC1DBA" w:rsidRDefault="00AE50A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联系人：李工、姜工</w:t>
      </w:r>
    </w:p>
    <w:p w:rsidR="00AE50A8" w:rsidRPr="00DC1DBA" w:rsidRDefault="00AE50A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电话：</w:t>
      </w:r>
      <w:r w:rsidRPr="00DC1DBA">
        <w:rPr>
          <w:rFonts w:ascii="Times New Roman" w:hAnsi="Times New Roman" w:cs="宋体" w:hint="eastAsia"/>
          <w:kern w:val="0"/>
          <w:sz w:val="24"/>
          <w:szCs w:val="24"/>
        </w:rPr>
        <w:t>025-83398906</w:t>
      </w:r>
    </w:p>
    <w:p w:rsidR="00F130F9" w:rsidRPr="00DC1DBA" w:rsidRDefault="00AE50A8" w:rsidP="00AE50A8">
      <w:pPr>
        <w:adjustRightInd w:val="0"/>
        <w:snapToGrid w:val="0"/>
        <w:spacing w:line="360" w:lineRule="auto"/>
        <w:rPr>
          <w:rFonts w:ascii="Times New Roman" w:hAnsi="Times New Roman" w:cs="宋体"/>
          <w:kern w:val="0"/>
          <w:sz w:val="24"/>
          <w:szCs w:val="24"/>
        </w:rPr>
      </w:pPr>
      <w:r w:rsidRPr="00DC1DBA">
        <w:rPr>
          <w:rFonts w:ascii="Times New Roman" w:hAnsi="Times New Roman" w:cs="宋体" w:hint="eastAsia"/>
          <w:kern w:val="0"/>
          <w:sz w:val="24"/>
          <w:szCs w:val="24"/>
        </w:rPr>
        <w:t>传真：</w:t>
      </w:r>
      <w:r w:rsidRPr="00DC1DBA">
        <w:rPr>
          <w:rFonts w:ascii="Times New Roman" w:hAnsi="Times New Roman" w:cs="宋体" w:hint="eastAsia"/>
          <w:kern w:val="0"/>
          <w:sz w:val="24"/>
          <w:szCs w:val="24"/>
        </w:rPr>
        <w:t>025-83398906</w:t>
      </w:r>
    </w:p>
    <w:p w:rsidR="00997C04" w:rsidRPr="00DC1DBA" w:rsidRDefault="00997C04" w:rsidP="00AE50A8">
      <w:pPr>
        <w:adjustRightInd w:val="0"/>
        <w:snapToGrid w:val="0"/>
        <w:spacing w:line="360" w:lineRule="auto"/>
      </w:pPr>
      <w:r w:rsidRPr="00DC1DBA">
        <w:rPr>
          <w:rFonts w:ascii="Times New Roman" w:hAnsi="Times New Roman" w:cs="宋体"/>
          <w:kern w:val="0"/>
          <w:sz w:val="24"/>
          <w:szCs w:val="24"/>
        </w:rPr>
        <w:t>E-mail</w:t>
      </w:r>
      <w:r w:rsidRPr="00DC1DBA">
        <w:rPr>
          <w:rFonts w:ascii="Times New Roman" w:hAnsi="Times New Roman" w:cs="宋体" w:hint="eastAsia"/>
          <w:kern w:val="0"/>
          <w:sz w:val="24"/>
          <w:szCs w:val="24"/>
        </w:rPr>
        <w:t>：</w:t>
      </w:r>
      <w:r w:rsidRPr="00DC1DBA">
        <w:rPr>
          <w:rFonts w:ascii="Times New Roman" w:hAnsi="Times New Roman" w:cs="宋体" w:hint="eastAsia"/>
          <w:kern w:val="0"/>
          <w:sz w:val="24"/>
          <w:szCs w:val="24"/>
        </w:rPr>
        <w:t>jinyczb@163.com</w:t>
      </w:r>
    </w:p>
    <w:sectPr w:rsidR="00997C04" w:rsidRPr="00DC1DBA" w:rsidSect="00F130F9">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4A7" w:rsidRDefault="004414A7" w:rsidP="00F130F9">
      <w:r>
        <w:separator/>
      </w:r>
    </w:p>
  </w:endnote>
  <w:endnote w:type="continuationSeparator" w:id="0">
    <w:p w:rsidR="004414A7" w:rsidRDefault="004414A7" w:rsidP="00F130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4A7" w:rsidRDefault="004414A7" w:rsidP="00F130F9">
      <w:r>
        <w:separator/>
      </w:r>
    </w:p>
  </w:footnote>
  <w:footnote w:type="continuationSeparator" w:id="0">
    <w:p w:rsidR="004414A7" w:rsidRDefault="004414A7" w:rsidP="00F130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0F9" w:rsidRDefault="00F130F9">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5522"/>
    <w:rsid w:val="00007213"/>
    <w:rsid w:val="000222CA"/>
    <w:rsid w:val="00026A27"/>
    <w:rsid w:val="00031DB3"/>
    <w:rsid w:val="000554F4"/>
    <w:rsid w:val="0007552B"/>
    <w:rsid w:val="00080F89"/>
    <w:rsid w:val="000845A1"/>
    <w:rsid w:val="00091942"/>
    <w:rsid w:val="00097E7E"/>
    <w:rsid w:val="000A5D1A"/>
    <w:rsid w:val="000B6D14"/>
    <w:rsid w:val="000B76E2"/>
    <w:rsid w:val="000D5624"/>
    <w:rsid w:val="000F28DB"/>
    <w:rsid w:val="00103C29"/>
    <w:rsid w:val="00115522"/>
    <w:rsid w:val="001158FB"/>
    <w:rsid w:val="00126CE6"/>
    <w:rsid w:val="00141845"/>
    <w:rsid w:val="001433EC"/>
    <w:rsid w:val="00154A0F"/>
    <w:rsid w:val="00177D04"/>
    <w:rsid w:val="001808DD"/>
    <w:rsid w:val="00186DFE"/>
    <w:rsid w:val="00194614"/>
    <w:rsid w:val="001A0144"/>
    <w:rsid w:val="001A3131"/>
    <w:rsid w:val="001A63FA"/>
    <w:rsid w:val="001B4AF4"/>
    <w:rsid w:val="001C1DC3"/>
    <w:rsid w:val="001D1EB2"/>
    <w:rsid w:val="001D78BC"/>
    <w:rsid w:val="001F0839"/>
    <w:rsid w:val="001F0BD7"/>
    <w:rsid w:val="00205DCF"/>
    <w:rsid w:val="002078CC"/>
    <w:rsid w:val="0021078C"/>
    <w:rsid w:val="00210CCB"/>
    <w:rsid w:val="002151B2"/>
    <w:rsid w:val="002173AB"/>
    <w:rsid w:val="0022269A"/>
    <w:rsid w:val="00231A18"/>
    <w:rsid w:val="0023635B"/>
    <w:rsid w:val="00243F04"/>
    <w:rsid w:val="00246E6C"/>
    <w:rsid w:val="00251D6E"/>
    <w:rsid w:val="00261A2D"/>
    <w:rsid w:val="0026543D"/>
    <w:rsid w:val="00277E8C"/>
    <w:rsid w:val="00290708"/>
    <w:rsid w:val="00293DBB"/>
    <w:rsid w:val="00296322"/>
    <w:rsid w:val="002C7B9A"/>
    <w:rsid w:val="002D4BD3"/>
    <w:rsid w:val="002F3AB5"/>
    <w:rsid w:val="00300460"/>
    <w:rsid w:val="00302577"/>
    <w:rsid w:val="003037E4"/>
    <w:rsid w:val="00303DA2"/>
    <w:rsid w:val="00307267"/>
    <w:rsid w:val="0031674C"/>
    <w:rsid w:val="00326BC5"/>
    <w:rsid w:val="003616C7"/>
    <w:rsid w:val="00361AF2"/>
    <w:rsid w:val="00381550"/>
    <w:rsid w:val="0038404A"/>
    <w:rsid w:val="0038666A"/>
    <w:rsid w:val="00392A1C"/>
    <w:rsid w:val="003A448F"/>
    <w:rsid w:val="003B05DE"/>
    <w:rsid w:val="003B0620"/>
    <w:rsid w:val="003B4486"/>
    <w:rsid w:val="003B4709"/>
    <w:rsid w:val="003C237B"/>
    <w:rsid w:val="003C3A9D"/>
    <w:rsid w:val="003D1D92"/>
    <w:rsid w:val="003D4685"/>
    <w:rsid w:val="003E18A7"/>
    <w:rsid w:val="003F02EB"/>
    <w:rsid w:val="003F1781"/>
    <w:rsid w:val="00406C8D"/>
    <w:rsid w:val="0041733F"/>
    <w:rsid w:val="004217C9"/>
    <w:rsid w:val="0042198A"/>
    <w:rsid w:val="0042786F"/>
    <w:rsid w:val="00431BF0"/>
    <w:rsid w:val="004414A7"/>
    <w:rsid w:val="00462ADF"/>
    <w:rsid w:val="004651B4"/>
    <w:rsid w:val="004667DB"/>
    <w:rsid w:val="00474A9A"/>
    <w:rsid w:val="004756BE"/>
    <w:rsid w:val="00496467"/>
    <w:rsid w:val="004B47DC"/>
    <w:rsid w:val="004C0968"/>
    <w:rsid w:val="004C75CA"/>
    <w:rsid w:val="004E11B4"/>
    <w:rsid w:val="004E508C"/>
    <w:rsid w:val="004E6CDF"/>
    <w:rsid w:val="004F2BAB"/>
    <w:rsid w:val="004F2C6C"/>
    <w:rsid w:val="005047F9"/>
    <w:rsid w:val="005074D4"/>
    <w:rsid w:val="00533CFB"/>
    <w:rsid w:val="00556775"/>
    <w:rsid w:val="005571F5"/>
    <w:rsid w:val="00562D7F"/>
    <w:rsid w:val="00563E62"/>
    <w:rsid w:val="00566A80"/>
    <w:rsid w:val="0058428B"/>
    <w:rsid w:val="0058617B"/>
    <w:rsid w:val="0059664B"/>
    <w:rsid w:val="005B4074"/>
    <w:rsid w:val="005B728E"/>
    <w:rsid w:val="005C2913"/>
    <w:rsid w:val="005D0B19"/>
    <w:rsid w:val="005D42D9"/>
    <w:rsid w:val="005D61BC"/>
    <w:rsid w:val="005D70BA"/>
    <w:rsid w:val="005E0D4D"/>
    <w:rsid w:val="005E62A5"/>
    <w:rsid w:val="005F11CC"/>
    <w:rsid w:val="005F6CC7"/>
    <w:rsid w:val="0060261D"/>
    <w:rsid w:val="0060304E"/>
    <w:rsid w:val="00605140"/>
    <w:rsid w:val="006104FF"/>
    <w:rsid w:val="00610A6D"/>
    <w:rsid w:val="00614626"/>
    <w:rsid w:val="00614D0D"/>
    <w:rsid w:val="006221BF"/>
    <w:rsid w:val="006240D6"/>
    <w:rsid w:val="00645999"/>
    <w:rsid w:val="00646F44"/>
    <w:rsid w:val="0067485A"/>
    <w:rsid w:val="006770AE"/>
    <w:rsid w:val="006775C7"/>
    <w:rsid w:val="006961E4"/>
    <w:rsid w:val="006A0FA7"/>
    <w:rsid w:val="006A6518"/>
    <w:rsid w:val="006B2203"/>
    <w:rsid w:val="006B25D6"/>
    <w:rsid w:val="006C0CDC"/>
    <w:rsid w:val="006E53BB"/>
    <w:rsid w:val="006F1877"/>
    <w:rsid w:val="00705F87"/>
    <w:rsid w:val="00723097"/>
    <w:rsid w:val="007279F9"/>
    <w:rsid w:val="007362DC"/>
    <w:rsid w:val="00761FEA"/>
    <w:rsid w:val="00766151"/>
    <w:rsid w:val="0077470C"/>
    <w:rsid w:val="0077655D"/>
    <w:rsid w:val="00780905"/>
    <w:rsid w:val="007810FE"/>
    <w:rsid w:val="00781252"/>
    <w:rsid w:val="007A0ACF"/>
    <w:rsid w:val="007A5C16"/>
    <w:rsid w:val="007B303F"/>
    <w:rsid w:val="007B3A21"/>
    <w:rsid w:val="007B549B"/>
    <w:rsid w:val="007C4016"/>
    <w:rsid w:val="007D558E"/>
    <w:rsid w:val="007F6C88"/>
    <w:rsid w:val="00802E96"/>
    <w:rsid w:val="00804822"/>
    <w:rsid w:val="0081145E"/>
    <w:rsid w:val="00811706"/>
    <w:rsid w:val="00816540"/>
    <w:rsid w:val="00816C1F"/>
    <w:rsid w:val="00823DFE"/>
    <w:rsid w:val="00835031"/>
    <w:rsid w:val="00836E5A"/>
    <w:rsid w:val="00840210"/>
    <w:rsid w:val="008517F8"/>
    <w:rsid w:val="008537FE"/>
    <w:rsid w:val="00865565"/>
    <w:rsid w:val="0088570D"/>
    <w:rsid w:val="00887A96"/>
    <w:rsid w:val="00891D47"/>
    <w:rsid w:val="00895F79"/>
    <w:rsid w:val="008970F5"/>
    <w:rsid w:val="008A52B2"/>
    <w:rsid w:val="008B0788"/>
    <w:rsid w:val="008B21D3"/>
    <w:rsid w:val="008B512F"/>
    <w:rsid w:val="008B6F05"/>
    <w:rsid w:val="008D10BB"/>
    <w:rsid w:val="008E31D7"/>
    <w:rsid w:val="008E42C1"/>
    <w:rsid w:val="008E600C"/>
    <w:rsid w:val="008E707D"/>
    <w:rsid w:val="008E76DF"/>
    <w:rsid w:val="008F44E8"/>
    <w:rsid w:val="00907BC9"/>
    <w:rsid w:val="009277AF"/>
    <w:rsid w:val="00933838"/>
    <w:rsid w:val="009368C7"/>
    <w:rsid w:val="0095393B"/>
    <w:rsid w:val="00962771"/>
    <w:rsid w:val="00966C4A"/>
    <w:rsid w:val="00975C68"/>
    <w:rsid w:val="00980BF8"/>
    <w:rsid w:val="009968DF"/>
    <w:rsid w:val="00997C04"/>
    <w:rsid w:val="009A0028"/>
    <w:rsid w:val="009B5BDB"/>
    <w:rsid w:val="009D1F43"/>
    <w:rsid w:val="009E1F0B"/>
    <w:rsid w:val="009E1FD3"/>
    <w:rsid w:val="009E217D"/>
    <w:rsid w:val="009E7A8C"/>
    <w:rsid w:val="009F0992"/>
    <w:rsid w:val="009F4353"/>
    <w:rsid w:val="00A0701D"/>
    <w:rsid w:val="00A07A1A"/>
    <w:rsid w:val="00A17D76"/>
    <w:rsid w:val="00A21A32"/>
    <w:rsid w:val="00A24D94"/>
    <w:rsid w:val="00A3279F"/>
    <w:rsid w:val="00A54E42"/>
    <w:rsid w:val="00A6637F"/>
    <w:rsid w:val="00A70EE7"/>
    <w:rsid w:val="00A7461A"/>
    <w:rsid w:val="00A802D6"/>
    <w:rsid w:val="00A85BC5"/>
    <w:rsid w:val="00A86F31"/>
    <w:rsid w:val="00A94F29"/>
    <w:rsid w:val="00A9670B"/>
    <w:rsid w:val="00A9687C"/>
    <w:rsid w:val="00AA7FFC"/>
    <w:rsid w:val="00AB0FC3"/>
    <w:rsid w:val="00AB33D9"/>
    <w:rsid w:val="00AC6323"/>
    <w:rsid w:val="00AD20DB"/>
    <w:rsid w:val="00AD3928"/>
    <w:rsid w:val="00AE1924"/>
    <w:rsid w:val="00AE50A8"/>
    <w:rsid w:val="00AF47E7"/>
    <w:rsid w:val="00B00D5A"/>
    <w:rsid w:val="00B073F9"/>
    <w:rsid w:val="00B16368"/>
    <w:rsid w:val="00B21C0F"/>
    <w:rsid w:val="00B24E45"/>
    <w:rsid w:val="00B25186"/>
    <w:rsid w:val="00B3151D"/>
    <w:rsid w:val="00B31A00"/>
    <w:rsid w:val="00B36AAB"/>
    <w:rsid w:val="00B37DD5"/>
    <w:rsid w:val="00B40032"/>
    <w:rsid w:val="00B42EF6"/>
    <w:rsid w:val="00B43AED"/>
    <w:rsid w:val="00B44F93"/>
    <w:rsid w:val="00B57CC6"/>
    <w:rsid w:val="00B659DB"/>
    <w:rsid w:val="00B7214C"/>
    <w:rsid w:val="00B7380A"/>
    <w:rsid w:val="00B840C2"/>
    <w:rsid w:val="00B93C83"/>
    <w:rsid w:val="00B9591E"/>
    <w:rsid w:val="00BA512B"/>
    <w:rsid w:val="00BB7117"/>
    <w:rsid w:val="00BC3178"/>
    <w:rsid w:val="00BC6C8B"/>
    <w:rsid w:val="00C120BB"/>
    <w:rsid w:val="00C21744"/>
    <w:rsid w:val="00C229A1"/>
    <w:rsid w:val="00C3039A"/>
    <w:rsid w:val="00C46A20"/>
    <w:rsid w:val="00C4718E"/>
    <w:rsid w:val="00C5043C"/>
    <w:rsid w:val="00C60E19"/>
    <w:rsid w:val="00C629DA"/>
    <w:rsid w:val="00C654FA"/>
    <w:rsid w:val="00C730F2"/>
    <w:rsid w:val="00C742C4"/>
    <w:rsid w:val="00C828D8"/>
    <w:rsid w:val="00C92F49"/>
    <w:rsid w:val="00C936BF"/>
    <w:rsid w:val="00C96D9E"/>
    <w:rsid w:val="00CB71A7"/>
    <w:rsid w:val="00CB7356"/>
    <w:rsid w:val="00CD7002"/>
    <w:rsid w:val="00CE0E75"/>
    <w:rsid w:val="00CE1736"/>
    <w:rsid w:val="00CE4354"/>
    <w:rsid w:val="00D02CA9"/>
    <w:rsid w:val="00D0412B"/>
    <w:rsid w:val="00D160B7"/>
    <w:rsid w:val="00D20ADF"/>
    <w:rsid w:val="00D230C3"/>
    <w:rsid w:val="00D32547"/>
    <w:rsid w:val="00D56960"/>
    <w:rsid w:val="00D57FAB"/>
    <w:rsid w:val="00D67747"/>
    <w:rsid w:val="00D73EA4"/>
    <w:rsid w:val="00D81761"/>
    <w:rsid w:val="00D8756D"/>
    <w:rsid w:val="00DA0D1C"/>
    <w:rsid w:val="00DB2258"/>
    <w:rsid w:val="00DC1DBA"/>
    <w:rsid w:val="00DC4804"/>
    <w:rsid w:val="00DC7970"/>
    <w:rsid w:val="00DC7B52"/>
    <w:rsid w:val="00DF7D16"/>
    <w:rsid w:val="00E12D43"/>
    <w:rsid w:val="00E138F7"/>
    <w:rsid w:val="00E17F93"/>
    <w:rsid w:val="00E278DE"/>
    <w:rsid w:val="00E4765E"/>
    <w:rsid w:val="00E54CC4"/>
    <w:rsid w:val="00E56AD0"/>
    <w:rsid w:val="00E623FA"/>
    <w:rsid w:val="00E6727A"/>
    <w:rsid w:val="00E80FFB"/>
    <w:rsid w:val="00E90C40"/>
    <w:rsid w:val="00E95F16"/>
    <w:rsid w:val="00EC11BE"/>
    <w:rsid w:val="00EC5C59"/>
    <w:rsid w:val="00ED1410"/>
    <w:rsid w:val="00ED20AF"/>
    <w:rsid w:val="00ED2EAA"/>
    <w:rsid w:val="00ED51C3"/>
    <w:rsid w:val="00EE00B2"/>
    <w:rsid w:val="00EE1450"/>
    <w:rsid w:val="00F120CD"/>
    <w:rsid w:val="00F12268"/>
    <w:rsid w:val="00F130F9"/>
    <w:rsid w:val="00F135D4"/>
    <w:rsid w:val="00F27440"/>
    <w:rsid w:val="00F314B1"/>
    <w:rsid w:val="00F4074E"/>
    <w:rsid w:val="00F4612D"/>
    <w:rsid w:val="00F538DA"/>
    <w:rsid w:val="00F54182"/>
    <w:rsid w:val="00F56BD4"/>
    <w:rsid w:val="00F61D6F"/>
    <w:rsid w:val="00F74C0A"/>
    <w:rsid w:val="00F8010E"/>
    <w:rsid w:val="00F816C0"/>
    <w:rsid w:val="00F97505"/>
    <w:rsid w:val="00FA16D9"/>
    <w:rsid w:val="00FA1F5E"/>
    <w:rsid w:val="00FA3427"/>
    <w:rsid w:val="00FA3865"/>
    <w:rsid w:val="00FA62EE"/>
    <w:rsid w:val="00FC2B5C"/>
    <w:rsid w:val="00FC6727"/>
    <w:rsid w:val="00FD27C5"/>
    <w:rsid w:val="00FD3778"/>
    <w:rsid w:val="00FE3E30"/>
    <w:rsid w:val="00FE4D3B"/>
    <w:rsid w:val="00FF01D2"/>
    <w:rsid w:val="00FF37CA"/>
    <w:rsid w:val="00FF713E"/>
    <w:rsid w:val="00FF7717"/>
    <w:rsid w:val="7ABD53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0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F130F9"/>
    <w:pPr>
      <w:jc w:val="left"/>
    </w:pPr>
    <w:rPr>
      <w:rFonts w:ascii="Times New Roman" w:hAnsi="Times New Roman"/>
      <w:szCs w:val="24"/>
    </w:rPr>
  </w:style>
  <w:style w:type="paragraph" w:styleId="a4">
    <w:name w:val="Balloon Text"/>
    <w:basedOn w:val="a"/>
    <w:link w:val="Char0"/>
    <w:uiPriority w:val="99"/>
    <w:semiHidden/>
    <w:rsid w:val="00F130F9"/>
    <w:rPr>
      <w:sz w:val="18"/>
      <w:szCs w:val="18"/>
    </w:rPr>
  </w:style>
  <w:style w:type="paragraph" w:styleId="a5">
    <w:name w:val="footer"/>
    <w:basedOn w:val="a"/>
    <w:link w:val="Char1"/>
    <w:uiPriority w:val="99"/>
    <w:semiHidden/>
    <w:rsid w:val="00F130F9"/>
    <w:pPr>
      <w:tabs>
        <w:tab w:val="center" w:pos="4153"/>
        <w:tab w:val="right" w:pos="8306"/>
      </w:tabs>
      <w:snapToGrid w:val="0"/>
      <w:jc w:val="left"/>
    </w:pPr>
    <w:rPr>
      <w:sz w:val="18"/>
      <w:szCs w:val="18"/>
    </w:rPr>
  </w:style>
  <w:style w:type="paragraph" w:styleId="a6">
    <w:name w:val="header"/>
    <w:basedOn w:val="a"/>
    <w:link w:val="Char2"/>
    <w:uiPriority w:val="99"/>
    <w:semiHidden/>
    <w:qFormat/>
    <w:rsid w:val="00F130F9"/>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qFormat/>
    <w:rsid w:val="00F130F9"/>
    <w:rPr>
      <w:rFonts w:cs="Times New Roman"/>
      <w:color w:val="333333"/>
      <w:u w:val="none"/>
    </w:rPr>
  </w:style>
  <w:style w:type="character" w:customStyle="1" w:styleId="Char2">
    <w:name w:val="页眉 Char"/>
    <w:basedOn w:val="a0"/>
    <w:link w:val="a6"/>
    <w:uiPriority w:val="99"/>
    <w:semiHidden/>
    <w:locked/>
    <w:rsid w:val="00F130F9"/>
    <w:rPr>
      <w:rFonts w:cs="Times New Roman"/>
      <w:sz w:val="18"/>
      <w:szCs w:val="18"/>
    </w:rPr>
  </w:style>
  <w:style w:type="character" w:customStyle="1" w:styleId="Char1">
    <w:name w:val="页脚 Char"/>
    <w:basedOn w:val="a0"/>
    <w:link w:val="a5"/>
    <w:uiPriority w:val="99"/>
    <w:semiHidden/>
    <w:locked/>
    <w:rsid w:val="00F130F9"/>
    <w:rPr>
      <w:rFonts w:cs="Times New Roman"/>
      <w:sz w:val="18"/>
      <w:szCs w:val="18"/>
    </w:rPr>
  </w:style>
  <w:style w:type="paragraph" w:customStyle="1" w:styleId="1">
    <w:name w:val="列出段落1"/>
    <w:basedOn w:val="a"/>
    <w:uiPriority w:val="99"/>
    <w:qFormat/>
    <w:rsid w:val="00F130F9"/>
    <w:pPr>
      <w:ind w:firstLineChars="200" w:firstLine="420"/>
    </w:pPr>
  </w:style>
  <w:style w:type="character" w:customStyle="1" w:styleId="Char">
    <w:name w:val="批注文字 Char"/>
    <w:basedOn w:val="a0"/>
    <w:link w:val="a3"/>
    <w:uiPriority w:val="99"/>
    <w:locked/>
    <w:rsid w:val="00F130F9"/>
    <w:rPr>
      <w:rFonts w:ascii="Times New Roman" w:eastAsia="宋体" w:hAnsi="Times New Roman" w:cs="Times New Roman"/>
      <w:sz w:val="24"/>
      <w:szCs w:val="24"/>
    </w:rPr>
  </w:style>
  <w:style w:type="paragraph" w:customStyle="1" w:styleId="10">
    <w:name w:val="修订1"/>
    <w:hidden/>
    <w:uiPriority w:val="99"/>
    <w:semiHidden/>
    <w:rsid w:val="00F130F9"/>
    <w:rPr>
      <w:kern w:val="2"/>
      <w:sz w:val="21"/>
      <w:szCs w:val="22"/>
    </w:rPr>
  </w:style>
  <w:style w:type="character" w:customStyle="1" w:styleId="Char0">
    <w:name w:val="批注框文本 Char"/>
    <w:basedOn w:val="a0"/>
    <w:link w:val="a4"/>
    <w:uiPriority w:val="99"/>
    <w:semiHidden/>
    <w:locked/>
    <w:rsid w:val="00F130F9"/>
    <w:rPr>
      <w:rFonts w:cs="Times New Roman"/>
      <w:sz w:val="18"/>
      <w:szCs w:val="18"/>
    </w:rPr>
  </w:style>
  <w:style w:type="paragraph" w:customStyle="1" w:styleId="newstyle15">
    <w:name w:val="newstyle15"/>
    <w:basedOn w:val="a"/>
    <w:uiPriority w:val="99"/>
    <w:rsid w:val="00F130F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263</Words>
  <Characters>1505</Characters>
  <Application>Microsoft Office Word</Application>
  <DocSecurity>0</DocSecurity>
  <Lines>12</Lines>
  <Paragraphs>3</Paragraphs>
  <ScaleCrop>false</ScaleCrop>
  <Company>Microsoft</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红旗南河驳岸改造及景观提升工程项目建议书、可行性研究报告(含估算)编制及设计招标公告</dc:title>
  <dc:creator>admin</dc:creator>
  <cp:lastModifiedBy>Administrator</cp:lastModifiedBy>
  <cp:revision>22</cp:revision>
  <cp:lastPrinted>2016-12-13T07:13:00Z</cp:lastPrinted>
  <dcterms:created xsi:type="dcterms:W3CDTF">2015-12-24T08:36:00Z</dcterms:created>
  <dcterms:modified xsi:type="dcterms:W3CDTF">2016-12-19T02:55:00Z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