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6C300" w14:textId="5D5A2D0E" w:rsidR="002A63B9" w:rsidRDefault="002A63B9" w:rsidP="002A63B9">
      <w:pPr>
        <w:pStyle w:val="1"/>
        <w:spacing w:line="480" w:lineRule="exact"/>
        <w:rPr>
          <w:rFonts w:ascii="宋体" w:hAnsi="宋体"/>
          <w:sz w:val="36"/>
          <w:szCs w:val="36"/>
        </w:rPr>
      </w:pPr>
      <w:r>
        <w:rPr>
          <w:rFonts w:ascii="宋体" w:hAnsi="宋体" w:hint="eastAsia"/>
          <w:sz w:val="36"/>
          <w:szCs w:val="36"/>
        </w:rPr>
        <w:t>招标公告</w:t>
      </w:r>
    </w:p>
    <w:p w14:paraId="677F5D4E" w14:textId="66E5BF03" w:rsidR="002A63B9" w:rsidRPr="002A63B9" w:rsidRDefault="002A63B9" w:rsidP="002A63B9">
      <w:pPr>
        <w:jc w:val="center"/>
        <w:rPr>
          <w:b/>
        </w:rPr>
      </w:pPr>
      <w:r w:rsidRPr="002A63B9">
        <w:rPr>
          <w:rFonts w:hint="eastAsia"/>
          <w:b/>
        </w:rPr>
        <w:t>招标编号：</w:t>
      </w:r>
      <w:r w:rsidRPr="002A63B9">
        <w:rPr>
          <w:rFonts w:hint="eastAsia"/>
          <w:b/>
        </w:rPr>
        <w:t>066019900650</w:t>
      </w:r>
    </w:p>
    <w:p w14:paraId="5133A91F" w14:textId="77777777" w:rsidR="002A63B9" w:rsidRDefault="002A63B9" w:rsidP="002A63B9">
      <w:pPr>
        <w:spacing w:line="360" w:lineRule="auto"/>
        <w:ind w:firstLineChars="200" w:firstLine="420"/>
        <w:jc w:val="center"/>
        <w:rPr>
          <w:rFonts w:ascii="宋体" w:hAnsi="宋体"/>
          <w:szCs w:val="21"/>
        </w:rPr>
      </w:pPr>
      <w:r w:rsidRPr="00BA6110">
        <w:rPr>
          <w:rFonts w:ascii="宋体" w:hAnsi="宋体" w:hint="eastAsia"/>
          <w:szCs w:val="21"/>
        </w:rPr>
        <w:t>N0.2011G14</w:t>
      </w:r>
      <w:proofErr w:type="gramStart"/>
      <w:r w:rsidRPr="00BA6110">
        <w:rPr>
          <w:rFonts w:ascii="宋体" w:hAnsi="宋体" w:hint="eastAsia"/>
          <w:szCs w:val="21"/>
        </w:rPr>
        <w:t>青奥城</w:t>
      </w:r>
      <w:proofErr w:type="gramEnd"/>
      <w:r w:rsidRPr="00BA6110">
        <w:rPr>
          <w:rFonts w:ascii="宋体" w:hAnsi="宋体" w:hint="eastAsia"/>
          <w:szCs w:val="21"/>
        </w:rPr>
        <w:t>地块项目</w:t>
      </w:r>
      <w:proofErr w:type="gramStart"/>
      <w:r w:rsidRPr="00BA6110">
        <w:rPr>
          <w:rFonts w:ascii="宋体" w:hAnsi="宋体" w:hint="eastAsia"/>
          <w:szCs w:val="21"/>
        </w:rPr>
        <w:t>青奥中心</w:t>
      </w:r>
      <w:proofErr w:type="gramEnd"/>
      <w:r w:rsidRPr="00BA6110">
        <w:rPr>
          <w:rFonts w:ascii="宋体" w:hAnsi="宋体" w:hint="eastAsia"/>
          <w:szCs w:val="21"/>
        </w:rPr>
        <w:t>国际青年会议（酒店和会议中心）酒店及写字楼</w:t>
      </w:r>
      <w:r>
        <w:rPr>
          <w:rFonts w:ascii="宋体" w:hAnsi="宋体" w:hint="eastAsia"/>
          <w:szCs w:val="21"/>
        </w:rPr>
        <w:t>所需变电所预防性检测采购及其相关服务招标公告</w:t>
      </w:r>
    </w:p>
    <w:p w14:paraId="45EBE719" w14:textId="77777777" w:rsidR="002A63B9" w:rsidRDefault="002A63B9" w:rsidP="002A63B9">
      <w:pPr>
        <w:spacing w:line="360" w:lineRule="auto"/>
      </w:pPr>
    </w:p>
    <w:p w14:paraId="060D85F3" w14:textId="77777777" w:rsidR="002A63B9" w:rsidRDefault="002A63B9" w:rsidP="002A63B9">
      <w:pPr>
        <w:pStyle w:val="3"/>
        <w:spacing w:before="0" w:after="0" w:line="360" w:lineRule="auto"/>
        <w:rPr>
          <w:rFonts w:ascii="宋体" w:hAnsi="宋体"/>
          <w:szCs w:val="24"/>
        </w:rPr>
      </w:pPr>
      <w:bookmarkStart w:id="0" w:name="_Toc184635053"/>
      <w:r>
        <w:rPr>
          <w:rFonts w:ascii="宋体" w:hAnsi="宋体" w:hint="eastAsia"/>
          <w:szCs w:val="24"/>
        </w:rPr>
        <w:t>1．招标条件</w:t>
      </w:r>
      <w:bookmarkEnd w:id="0"/>
    </w:p>
    <w:p w14:paraId="4FD862EA" w14:textId="77777777" w:rsidR="002A63B9" w:rsidRDefault="002A63B9" w:rsidP="002A63B9">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proofErr w:type="gramStart"/>
      <w:r>
        <w:rPr>
          <w:rFonts w:ascii="宋体" w:hAnsi="宋体" w:hint="eastAsia"/>
          <w:szCs w:val="21"/>
          <w:u w:val="single"/>
        </w:rPr>
        <w:t>青奥城</w:t>
      </w:r>
      <w:proofErr w:type="gramEnd"/>
      <w:r>
        <w:rPr>
          <w:rFonts w:ascii="宋体" w:hAnsi="宋体" w:hint="eastAsia"/>
          <w:szCs w:val="21"/>
          <w:u w:val="single"/>
        </w:rPr>
        <w:t>地块项目</w:t>
      </w:r>
      <w:proofErr w:type="gramStart"/>
      <w:r>
        <w:rPr>
          <w:rFonts w:ascii="宋体" w:hAnsi="宋体" w:hint="eastAsia"/>
          <w:szCs w:val="21"/>
          <w:u w:val="single"/>
        </w:rPr>
        <w:t>青奥中心</w:t>
      </w:r>
      <w:proofErr w:type="gramEnd"/>
      <w:r>
        <w:rPr>
          <w:rFonts w:ascii="宋体" w:hAnsi="宋体" w:hint="eastAsia"/>
          <w:szCs w:val="21"/>
          <w:u w:val="single"/>
        </w:rPr>
        <w:t>国际青年会议酒店（酒店和会议中心）及写字楼所需变电所预防性检测采购及其相关</w:t>
      </w:r>
      <w:proofErr w:type="gramStart"/>
      <w:r>
        <w:rPr>
          <w:rFonts w:ascii="宋体" w:hAnsi="宋体" w:hint="eastAsia"/>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hint="eastAsia"/>
          <w:szCs w:val="21"/>
          <w:u w:val="single"/>
        </w:rPr>
        <w:t>南京青奥城建</w:t>
      </w:r>
      <w:proofErr w:type="gramEnd"/>
      <w:r>
        <w:rPr>
          <w:rFonts w:ascii="宋体" w:hAnsi="宋体" w:hint="eastAsia"/>
          <w:szCs w:val="21"/>
          <w:u w:val="single"/>
        </w:rPr>
        <w:t xml:space="preserve">设发展有限责任公司国际青年会议酒店 </w:t>
      </w:r>
      <w:r>
        <w:rPr>
          <w:rFonts w:ascii="宋体" w:hAnsi="宋体" w:hint="eastAsia"/>
          <w:szCs w:val="21"/>
        </w:rPr>
        <w:t>。项目己具备招标条件，现对该项目所</w:t>
      </w:r>
      <w:r>
        <w:rPr>
          <w:rFonts w:ascii="宋体" w:hAnsi="宋体" w:hint="eastAsia"/>
          <w:szCs w:val="21"/>
          <w:u w:val="single"/>
        </w:rPr>
        <w:t>需变电所预防性检测采购及其相关服务</w:t>
      </w:r>
      <w:r>
        <w:rPr>
          <w:rFonts w:ascii="宋体" w:hAnsi="宋体" w:hint="eastAsia"/>
          <w:szCs w:val="21"/>
        </w:rPr>
        <w:t>（货物名称）进行公开招标。</w:t>
      </w:r>
    </w:p>
    <w:p w14:paraId="3B578838" w14:textId="77777777" w:rsidR="002A63B9" w:rsidRDefault="002A63B9" w:rsidP="002A63B9">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14:paraId="2811A4B0" w14:textId="77777777" w:rsidR="002A63B9" w:rsidRDefault="002A63B9" w:rsidP="002A63B9">
      <w:pPr>
        <w:spacing w:line="360" w:lineRule="auto"/>
        <w:rPr>
          <w:rFonts w:ascii="宋体" w:hAnsi="宋体"/>
          <w:szCs w:val="21"/>
          <w:u w:val="single"/>
        </w:rPr>
      </w:pPr>
      <w:bookmarkStart w:id="2" w:name="_Toc184635055"/>
      <w:r>
        <w:rPr>
          <w:rFonts w:ascii="宋体" w:hAnsi="宋体"/>
          <w:szCs w:val="21"/>
        </w:rPr>
        <w:t>2.</w:t>
      </w:r>
      <w:r>
        <w:rPr>
          <w:rFonts w:ascii="宋体" w:hAnsi="宋体" w:hint="eastAsia"/>
          <w:szCs w:val="21"/>
        </w:rPr>
        <w:t>1项目名称：N0.2011G14</w:t>
      </w:r>
      <w:proofErr w:type="gramStart"/>
      <w:r>
        <w:rPr>
          <w:rFonts w:ascii="宋体" w:hAnsi="宋体" w:hint="eastAsia"/>
          <w:szCs w:val="21"/>
        </w:rPr>
        <w:t>青奥城</w:t>
      </w:r>
      <w:proofErr w:type="gramEnd"/>
      <w:r>
        <w:rPr>
          <w:rFonts w:ascii="宋体" w:hAnsi="宋体" w:hint="eastAsia"/>
          <w:szCs w:val="21"/>
        </w:rPr>
        <w:t>地块项目</w:t>
      </w:r>
      <w:proofErr w:type="gramStart"/>
      <w:r>
        <w:rPr>
          <w:rFonts w:ascii="宋体" w:hAnsi="宋体" w:hint="eastAsia"/>
          <w:szCs w:val="21"/>
        </w:rPr>
        <w:t>青奥中</w:t>
      </w:r>
      <w:proofErr w:type="gramEnd"/>
      <w:r>
        <w:rPr>
          <w:rFonts w:ascii="宋体" w:hAnsi="宋体" w:hint="eastAsia"/>
          <w:szCs w:val="21"/>
        </w:rPr>
        <w:t>心国际青年会议酒店（酒店和会议中心）及写字楼</w:t>
      </w:r>
      <w:r>
        <w:rPr>
          <w:rFonts w:ascii="宋体" w:hAnsi="宋体" w:hint="eastAsia"/>
          <w:szCs w:val="21"/>
          <w:u w:val="single"/>
        </w:rPr>
        <w:t>所需变电所预防性检测采购及其相关服务</w:t>
      </w:r>
    </w:p>
    <w:p w14:paraId="47E7AD55" w14:textId="77777777" w:rsidR="002A63B9" w:rsidRDefault="002A63B9" w:rsidP="002A63B9">
      <w:pPr>
        <w:spacing w:line="360" w:lineRule="auto"/>
        <w:rPr>
          <w:rFonts w:ascii="宋体" w:hAnsi="宋体"/>
          <w:szCs w:val="21"/>
        </w:rPr>
      </w:pPr>
      <w:r>
        <w:rPr>
          <w:rFonts w:ascii="宋体" w:hAnsi="宋体"/>
          <w:szCs w:val="21"/>
        </w:rPr>
        <w:t>2.</w:t>
      </w:r>
      <w:r>
        <w:rPr>
          <w:rFonts w:ascii="宋体" w:hAnsi="宋体" w:hint="eastAsia"/>
          <w:szCs w:val="21"/>
        </w:rPr>
        <w:t xml:space="preserve">2项目地点：南京 </w:t>
      </w:r>
    </w:p>
    <w:p w14:paraId="1DF174F7" w14:textId="77777777" w:rsidR="002A63B9" w:rsidRDefault="002A63B9" w:rsidP="002A63B9">
      <w:pPr>
        <w:spacing w:line="360" w:lineRule="auto"/>
        <w:rPr>
          <w:rFonts w:ascii="宋体" w:hAnsi="宋体"/>
          <w:szCs w:val="21"/>
        </w:rPr>
      </w:pPr>
      <w:r>
        <w:rPr>
          <w:rFonts w:ascii="宋体" w:hAnsi="宋体"/>
          <w:szCs w:val="21"/>
        </w:rPr>
        <w:t>2.</w:t>
      </w:r>
      <w:r>
        <w:rPr>
          <w:rFonts w:ascii="宋体" w:hAnsi="宋体" w:hint="eastAsia"/>
          <w:szCs w:val="21"/>
        </w:rPr>
        <w:t xml:space="preserve">3资金来源：自筹 </w:t>
      </w:r>
    </w:p>
    <w:p w14:paraId="5320EE76" w14:textId="77777777" w:rsidR="002A63B9" w:rsidRDefault="002A63B9" w:rsidP="002A63B9">
      <w:pPr>
        <w:spacing w:line="360" w:lineRule="auto"/>
        <w:rPr>
          <w:rFonts w:ascii="宋体" w:hAnsi="宋体"/>
          <w:szCs w:val="21"/>
        </w:rPr>
      </w:pPr>
      <w:r>
        <w:rPr>
          <w:rFonts w:ascii="宋体" w:hAnsi="宋体"/>
          <w:szCs w:val="21"/>
        </w:rPr>
        <w:t>2.</w:t>
      </w:r>
      <w:r>
        <w:rPr>
          <w:rFonts w:ascii="宋体" w:hAnsi="宋体" w:hint="eastAsia"/>
          <w:szCs w:val="21"/>
        </w:rPr>
        <w:t>4招标内容、数量及规格:（详细见技术参数）</w:t>
      </w:r>
    </w:p>
    <w:p w14:paraId="316910B1" w14:textId="77777777" w:rsidR="002A63B9" w:rsidRDefault="002A63B9" w:rsidP="002A63B9">
      <w:pPr>
        <w:pStyle w:val="3"/>
        <w:spacing w:before="0" w:after="0" w:line="360" w:lineRule="auto"/>
        <w:rPr>
          <w:rFonts w:ascii="宋体" w:hAnsi="宋体"/>
          <w:szCs w:val="24"/>
        </w:rPr>
      </w:pPr>
      <w:r>
        <w:rPr>
          <w:rFonts w:ascii="宋体" w:hAnsi="宋体" w:hint="eastAsia"/>
          <w:szCs w:val="24"/>
        </w:rPr>
        <w:t>3．投标人资格要求</w:t>
      </w:r>
      <w:bookmarkEnd w:id="2"/>
    </w:p>
    <w:p w14:paraId="26B21864" w14:textId="77777777" w:rsidR="002A63B9" w:rsidRDefault="002A63B9" w:rsidP="002A63B9">
      <w:pPr>
        <w:spacing w:line="360" w:lineRule="auto"/>
        <w:rPr>
          <w:rFonts w:ascii="宋体" w:hAnsi="宋体"/>
          <w:szCs w:val="21"/>
        </w:rPr>
      </w:pPr>
      <w:r>
        <w:rPr>
          <w:rFonts w:ascii="宋体" w:hAnsi="宋体" w:hint="eastAsia"/>
          <w:szCs w:val="21"/>
        </w:rPr>
        <w:t>3.1投标人具有独立法人资格，招标内容在其营业执照的经营范围内，提供营业执照（副本），注册资本金不低于人民币5000万元或等值外币(含5</w:t>
      </w:r>
      <w:r>
        <w:rPr>
          <w:rFonts w:ascii="宋体" w:hAnsi="宋体"/>
          <w:szCs w:val="21"/>
        </w:rPr>
        <w:t>000</w:t>
      </w:r>
      <w:r>
        <w:rPr>
          <w:rFonts w:ascii="宋体" w:hAnsi="宋体" w:hint="eastAsia"/>
          <w:szCs w:val="21"/>
        </w:rPr>
        <w:t>万元</w:t>
      </w:r>
      <w:r>
        <w:rPr>
          <w:rFonts w:ascii="宋体" w:hAnsi="宋体"/>
          <w:szCs w:val="21"/>
        </w:rPr>
        <w:t>)</w:t>
      </w:r>
      <w:r w:rsidRPr="005F6A28">
        <w:rPr>
          <w:rFonts w:ascii="宋体" w:hAnsi="宋体" w:hint="eastAsia"/>
          <w:kern w:val="0"/>
          <w:szCs w:val="21"/>
        </w:rPr>
        <w:t xml:space="preserve"> </w:t>
      </w:r>
      <w:r>
        <w:rPr>
          <w:rFonts w:ascii="宋体" w:hAnsi="宋体" w:hint="eastAsia"/>
          <w:kern w:val="0"/>
          <w:szCs w:val="21"/>
        </w:rPr>
        <w:t>（</w:t>
      </w:r>
      <w:r w:rsidRPr="00BA6110">
        <w:rPr>
          <w:rFonts w:ascii="宋体" w:hAnsi="宋体" w:hint="eastAsia"/>
          <w:kern w:val="0"/>
          <w:szCs w:val="21"/>
        </w:rPr>
        <w:t>开标当日中国银行总行首次发布的外币对人民币的现汇卖出价</w:t>
      </w:r>
      <w:r>
        <w:rPr>
          <w:rFonts w:ascii="宋体" w:hAnsi="宋体" w:hint="eastAsia"/>
          <w:kern w:val="0"/>
          <w:szCs w:val="21"/>
        </w:rPr>
        <w:t>）</w:t>
      </w:r>
      <w:r>
        <w:rPr>
          <w:rFonts w:ascii="宋体" w:hAnsi="宋体" w:hint="eastAsia"/>
          <w:szCs w:val="21"/>
        </w:rPr>
        <w:t>（提供原件复印件并加盖单位公章）（原件备查）</w:t>
      </w:r>
    </w:p>
    <w:p w14:paraId="195E6FC0" w14:textId="77777777" w:rsidR="002A63B9" w:rsidRDefault="002A63B9" w:rsidP="002A63B9">
      <w:pPr>
        <w:spacing w:line="360" w:lineRule="auto"/>
        <w:rPr>
          <w:rFonts w:ascii="宋体" w:hAnsi="宋体"/>
          <w:szCs w:val="21"/>
        </w:rPr>
      </w:pPr>
      <w:r>
        <w:rPr>
          <w:rFonts w:ascii="宋体" w:hAnsi="宋体" w:hint="eastAsia"/>
          <w:szCs w:val="21"/>
        </w:rPr>
        <w:t>3.2投标人须具备有效的电力工程施工总承包三级及以上资质或输变电工</w:t>
      </w:r>
      <w:proofErr w:type="gramStart"/>
      <w:r>
        <w:rPr>
          <w:rFonts w:ascii="宋体" w:hAnsi="宋体" w:hint="eastAsia"/>
          <w:szCs w:val="21"/>
        </w:rPr>
        <w:t>程专业</w:t>
      </w:r>
      <w:proofErr w:type="gramEnd"/>
      <w:r>
        <w:rPr>
          <w:rFonts w:ascii="宋体" w:hAnsi="宋体" w:hint="eastAsia"/>
          <w:szCs w:val="21"/>
        </w:rPr>
        <w:t>承包三级及以上资质；同时还须具有国家电力监管部门颁发的有效的承装类四级、承修类四级、</w:t>
      </w:r>
      <w:proofErr w:type="gramStart"/>
      <w:r>
        <w:rPr>
          <w:rFonts w:ascii="宋体" w:hAnsi="宋体" w:hint="eastAsia"/>
          <w:szCs w:val="21"/>
        </w:rPr>
        <w:t>承试类四级</w:t>
      </w:r>
      <w:proofErr w:type="gramEnd"/>
      <w:r>
        <w:rPr>
          <w:rFonts w:ascii="宋体" w:hAnsi="宋体" w:hint="eastAsia"/>
          <w:szCs w:val="21"/>
        </w:rPr>
        <w:t>及以上电力设施许可证；（提供原件复印件并加盖单位公章）</w:t>
      </w:r>
    </w:p>
    <w:p w14:paraId="56F1CDCC" w14:textId="77777777" w:rsidR="002A63B9" w:rsidRDefault="002A63B9" w:rsidP="002A63B9">
      <w:pPr>
        <w:spacing w:line="360" w:lineRule="auto"/>
        <w:rPr>
          <w:rFonts w:ascii="宋体" w:hAnsi="宋体"/>
          <w:szCs w:val="21"/>
        </w:rPr>
      </w:pPr>
      <w:r>
        <w:rPr>
          <w:rFonts w:ascii="宋体" w:hAnsi="宋体" w:hint="eastAsia"/>
          <w:szCs w:val="21"/>
        </w:rPr>
        <w:t>3.3投标人须具备住房和城乡建设厅（委员会）颁发的有效的安全生产许可证；（提供原件复印件并加盖单位公章）</w:t>
      </w:r>
    </w:p>
    <w:p w14:paraId="1570FC07" w14:textId="77777777" w:rsidR="002A63B9" w:rsidRDefault="002A63B9" w:rsidP="002A63B9">
      <w:pPr>
        <w:spacing w:line="360" w:lineRule="auto"/>
        <w:rPr>
          <w:rFonts w:ascii="宋体" w:hAnsi="宋体"/>
          <w:szCs w:val="21"/>
        </w:rPr>
      </w:pPr>
      <w:r>
        <w:rPr>
          <w:rFonts w:ascii="宋体" w:hAnsi="宋体" w:hint="eastAsia"/>
          <w:szCs w:val="21"/>
        </w:rPr>
        <w:lastRenderedPageBreak/>
        <w:t>3.4投标人须出具2015-2017年经会计师事务所或审计机构出具的审计报告；（提供原件复印件并加盖单位公章</w:t>
      </w:r>
      <w:r w:rsidRPr="005F6A28">
        <w:rPr>
          <w:rFonts w:ascii="宋体" w:hAnsi="宋体" w:hint="eastAsia"/>
          <w:szCs w:val="21"/>
        </w:rPr>
        <w:t>）。（原件备查）</w:t>
      </w:r>
    </w:p>
    <w:p w14:paraId="2A81681E" w14:textId="77777777" w:rsidR="002A63B9" w:rsidRDefault="002A63B9" w:rsidP="002A63B9">
      <w:pPr>
        <w:spacing w:line="360" w:lineRule="auto"/>
        <w:rPr>
          <w:rFonts w:ascii="宋体" w:hAnsi="宋体"/>
          <w:szCs w:val="21"/>
        </w:rPr>
      </w:pPr>
      <w:r w:rsidRPr="005F6A28">
        <w:rPr>
          <w:rFonts w:ascii="宋体" w:hAnsi="宋体" w:hint="eastAsia"/>
          <w:szCs w:val="21"/>
        </w:rPr>
        <w:t>3.5投标人提供2017年10月1日（以合同签订时间为准）至今签订的变配电设备预防性试验合同金额人</w:t>
      </w:r>
      <w:r>
        <w:rPr>
          <w:rFonts w:ascii="宋体" w:hAnsi="宋体" w:hint="eastAsia"/>
          <w:szCs w:val="21"/>
        </w:rPr>
        <w:t>民币20万元（含）或等值外币以上合同。（提供原件复印件并加盖单位公章）（原件备查）</w:t>
      </w:r>
    </w:p>
    <w:p w14:paraId="41841CFE" w14:textId="77777777" w:rsidR="002A63B9" w:rsidRDefault="002A63B9" w:rsidP="002A63B9">
      <w:pPr>
        <w:spacing w:line="360" w:lineRule="auto"/>
        <w:rPr>
          <w:rFonts w:ascii="宋体" w:hAnsi="宋体"/>
          <w:szCs w:val="21"/>
        </w:rPr>
      </w:pPr>
      <w:r>
        <w:rPr>
          <w:rFonts w:ascii="宋体" w:hAnsi="宋体" w:hint="eastAsia"/>
          <w:szCs w:val="21"/>
        </w:rPr>
        <w:t>3.6投标人项目经理具备有效的二级注册建造师（专业类别：机电工程）及以上资质，同时具有有效的安全生产考核合格证书（B类证）。（提供原件复印件并加盖单位公章）</w:t>
      </w:r>
    </w:p>
    <w:p w14:paraId="04590ACD" w14:textId="77777777" w:rsidR="002A63B9" w:rsidRDefault="002A63B9" w:rsidP="002A63B9">
      <w:pPr>
        <w:spacing w:line="360" w:lineRule="auto"/>
        <w:rPr>
          <w:rFonts w:ascii="宋体" w:hAnsi="宋体"/>
          <w:szCs w:val="21"/>
        </w:rPr>
      </w:pPr>
      <w:r>
        <w:rPr>
          <w:rFonts w:ascii="宋体" w:hAnsi="宋体" w:hint="eastAsia"/>
          <w:szCs w:val="21"/>
        </w:rPr>
        <w:t>3.7投标人须提供社保机构出具近半年（2018年</w:t>
      </w:r>
      <w:r>
        <w:rPr>
          <w:rFonts w:ascii="宋体" w:hAnsi="宋体"/>
          <w:szCs w:val="21"/>
        </w:rPr>
        <w:t>8</w:t>
      </w:r>
      <w:r>
        <w:rPr>
          <w:rFonts w:ascii="宋体" w:hAnsi="宋体" w:hint="eastAsia"/>
          <w:szCs w:val="21"/>
        </w:rPr>
        <w:t>月至201</w:t>
      </w:r>
      <w:r>
        <w:rPr>
          <w:rFonts w:ascii="宋体" w:hAnsi="宋体"/>
          <w:szCs w:val="21"/>
        </w:rPr>
        <w:t>9</w:t>
      </w:r>
      <w:r>
        <w:rPr>
          <w:rFonts w:ascii="宋体" w:hAnsi="宋体" w:hint="eastAsia"/>
          <w:szCs w:val="21"/>
        </w:rPr>
        <w:t>年</w:t>
      </w:r>
      <w:r>
        <w:rPr>
          <w:rFonts w:ascii="宋体" w:hAnsi="宋体"/>
          <w:szCs w:val="21"/>
        </w:rPr>
        <w:t>2</w:t>
      </w:r>
      <w:r>
        <w:rPr>
          <w:rFonts w:ascii="宋体" w:hAnsi="宋体" w:hint="eastAsia"/>
          <w:szCs w:val="21"/>
        </w:rPr>
        <w:t>月）投标人为项目经理缴纳的养老保险缴费证明材料（须加盖社保中心章或社保中心参保缴费证明电子专用章或具有可验证的二维码（或验证码））。</w:t>
      </w:r>
    </w:p>
    <w:p w14:paraId="67001BBC" w14:textId="77777777" w:rsidR="002A63B9" w:rsidRDefault="002A63B9" w:rsidP="002A63B9">
      <w:pPr>
        <w:spacing w:line="360" w:lineRule="auto"/>
        <w:rPr>
          <w:rFonts w:ascii="宋体" w:hAnsi="宋体"/>
          <w:szCs w:val="21"/>
        </w:rPr>
      </w:pPr>
      <w:r>
        <w:rPr>
          <w:rFonts w:ascii="宋体" w:hAnsi="宋体" w:hint="eastAsia"/>
          <w:szCs w:val="21"/>
        </w:rPr>
        <w:t>3.8本次招标不接受联合体投标。</w:t>
      </w:r>
    </w:p>
    <w:p w14:paraId="0A34DD28" w14:textId="77777777" w:rsidR="002A63B9" w:rsidRDefault="002A63B9" w:rsidP="002A63B9">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14:paraId="2915038D" w14:textId="3CF9DE0E" w:rsidR="002A63B9" w:rsidRPr="00B358E5" w:rsidRDefault="002A63B9" w:rsidP="002A63B9">
      <w:pPr>
        <w:spacing w:line="360" w:lineRule="auto"/>
        <w:ind w:firstLineChars="200" w:firstLine="420"/>
        <w:rPr>
          <w:rFonts w:ascii="宋体" w:hAnsi="宋体"/>
          <w:szCs w:val="21"/>
        </w:rPr>
      </w:pPr>
      <w:bookmarkStart w:id="4" w:name="_Toc184635057"/>
      <w:r w:rsidRPr="00B358E5">
        <w:rPr>
          <w:rFonts w:ascii="宋体" w:hAnsi="宋体" w:hint="eastAsia"/>
          <w:szCs w:val="21"/>
        </w:rPr>
        <w:t>4.1、凡有意参加投标者</w:t>
      </w:r>
      <w:r w:rsidRPr="003A45C1">
        <w:rPr>
          <w:rFonts w:ascii="宋体" w:hAnsi="宋体" w:hint="eastAsia"/>
          <w:szCs w:val="21"/>
        </w:rPr>
        <w:t>，请于201</w:t>
      </w:r>
      <w:r w:rsidRPr="003A45C1">
        <w:rPr>
          <w:rFonts w:ascii="宋体" w:hAnsi="宋体"/>
          <w:szCs w:val="21"/>
        </w:rPr>
        <w:t>9</w:t>
      </w:r>
      <w:r w:rsidRPr="003A45C1">
        <w:rPr>
          <w:rFonts w:ascii="宋体" w:hAnsi="宋体" w:hint="eastAsia"/>
          <w:szCs w:val="21"/>
        </w:rPr>
        <w:t>年</w:t>
      </w:r>
      <w:r w:rsidRPr="003A45C1">
        <w:rPr>
          <w:rFonts w:ascii="宋体" w:hAnsi="宋体"/>
          <w:szCs w:val="21"/>
        </w:rPr>
        <w:t>3</w:t>
      </w:r>
      <w:r w:rsidRPr="003A45C1">
        <w:rPr>
          <w:rFonts w:ascii="宋体" w:hAnsi="宋体" w:hint="eastAsia"/>
          <w:szCs w:val="21"/>
        </w:rPr>
        <w:t>月</w:t>
      </w:r>
      <w:r>
        <w:rPr>
          <w:rFonts w:ascii="宋体" w:hAnsi="宋体"/>
          <w:szCs w:val="21"/>
        </w:rPr>
        <w:t>11</w:t>
      </w:r>
      <w:r w:rsidRPr="003A45C1">
        <w:rPr>
          <w:rFonts w:ascii="宋体" w:hAnsi="宋体" w:hint="eastAsia"/>
          <w:szCs w:val="21"/>
        </w:rPr>
        <w:t>日</w:t>
      </w:r>
      <w:r>
        <w:rPr>
          <w:rFonts w:ascii="宋体" w:hAnsi="宋体" w:hint="eastAsia"/>
          <w:szCs w:val="21"/>
        </w:rPr>
        <w:t>9时</w:t>
      </w:r>
      <w:r w:rsidRPr="003A45C1">
        <w:rPr>
          <w:rFonts w:ascii="宋体" w:hAnsi="宋体" w:hint="eastAsia"/>
          <w:szCs w:val="21"/>
        </w:rPr>
        <w:t>至201</w:t>
      </w:r>
      <w:r w:rsidRPr="003A45C1">
        <w:rPr>
          <w:rFonts w:ascii="宋体" w:hAnsi="宋体"/>
          <w:szCs w:val="21"/>
        </w:rPr>
        <w:t>9</w:t>
      </w:r>
      <w:r w:rsidRPr="003A45C1">
        <w:rPr>
          <w:rFonts w:ascii="宋体" w:hAnsi="宋体" w:hint="eastAsia"/>
          <w:szCs w:val="21"/>
        </w:rPr>
        <w:t>年</w:t>
      </w:r>
      <w:r w:rsidRPr="003A45C1">
        <w:rPr>
          <w:rFonts w:ascii="宋体" w:hAnsi="宋体"/>
          <w:szCs w:val="21"/>
        </w:rPr>
        <w:t>3</w:t>
      </w:r>
      <w:r w:rsidRPr="003A45C1">
        <w:rPr>
          <w:rFonts w:ascii="宋体" w:hAnsi="宋体" w:hint="eastAsia"/>
          <w:szCs w:val="21"/>
        </w:rPr>
        <w:t xml:space="preserve">月 </w:t>
      </w:r>
      <w:r w:rsidRPr="003A45C1">
        <w:rPr>
          <w:rFonts w:ascii="宋体" w:hAnsi="宋体"/>
          <w:szCs w:val="21"/>
        </w:rPr>
        <w:t>1</w:t>
      </w:r>
      <w:r w:rsidR="00175D83">
        <w:rPr>
          <w:rFonts w:ascii="宋体" w:hAnsi="宋体"/>
          <w:szCs w:val="21"/>
        </w:rPr>
        <w:t>8</w:t>
      </w:r>
      <w:bookmarkStart w:id="5" w:name="_GoBack"/>
      <w:bookmarkEnd w:id="5"/>
      <w:r w:rsidRPr="003A45C1">
        <w:rPr>
          <w:rFonts w:ascii="宋体" w:hAnsi="宋体" w:hint="eastAsia"/>
          <w:szCs w:val="21"/>
        </w:rPr>
        <w:t>日</w:t>
      </w:r>
      <w:r>
        <w:rPr>
          <w:rFonts w:ascii="宋体" w:hAnsi="宋体" w:hint="eastAsia"/>
          <w:szCs w:val="21"/>
        </w:rPr>
        <w:t>1</w:t>
      </w:r>
      <w:r>
        <w:rPr>
          <w:rFonts w:ascii="宋体" w:hAnsi="宋体"/>
          <w:szCs w:val="21"/>
        </w:rPr>
        <w:t>7</w:t>
      </w:r>
      <w:r>
        <w:rPr>
          <w:rFonts w:ascii="宋体" w:hAnsi="宋体" w:hint="eastAsia"/>
          <w:szCs w:val="21"/>
        </w:rPr>
        <w:t>时</w:t>
      </w:r>
      <w:r w:rsidRPr="003A45C1">
        <w:rPr>
          <w:rFonts w:ascii="宋体" w:hAnsi="宋体" w:hint="eastAsia"/>
          <w:szCs w:val="21"/>
        </w:rPr>
        <w:t>(北京时间，下同)，</w:t>
      </w:r>
      <w:r w:rsidRPr="00B358E5">
        <w:rPr>
          <w:rFonts w:ascii="宋体" w:hAnsi="宋体" w:hint="eastAsia"/>
          <w:szCs w:val="21"/>
        </w:rPr>
        <w:t>登陆中</w:t>
      </w:r>
      <w:proofErr w:type="gramStart"/>
      <w:r w:rsidRPr="00B358E5">
        <w:rPr>
          <w:rFonts w:ascii="宋体" w:hAnsi="宋体" w:hint="eastAsia"/>
          <w:szCs w:val="21"/>
        </w:rPr>
        <w:t>招联合</w:t>
      </w:r>
      <w:proofErr w:type="gramEnd"/>
      <w:r w:rsidRPr="00B358E5">
        <w:rPr>
          <w:rFonts w:ascii="宋体" w:hAnsi="宋体" w:hint="eastAsia"/>
          <w:szCs w:val="21"/>
        </w:rPr>
        <w:t>招标采购平台下载电子招标文件。下载者请务必至少在文件发售截止时间半个工作日前登录平台完成购买操作，否则将无法保证获取电子招标文件。</w:t>
      </w:r>
    </w:p>
    <w:p w14:paraId="2635FEA8"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4.2、招标文件每套售价500元，平台</w:t>
      </w:r>
      <w:proofErr w:type="gramStart"/>
      <w:r w:rsidRPr="00B358E5">
        <w:rPr>
          <w:rFonts w:ascii="宋体" w:hAnsi="宋体" w:hint="eastAsia"/>
          <w:szCs w:val="21"/>
        </w:rPr>
        <w:t>下载费</w:t>
      </w:r>
      <w:proofErr w:type="gramEnd"/>
      <w:r>
        <w:rPr>
          <w:rFonts w:ascii="宋体" w:hAnsi="宋体"/>
          <w:szCs w:val="21"/>
        </w:rPr>
        <w:t>100</w:t>
      </w:r>
      <w:r w:rsidRPr="00B358E5">
        <w:rPr>
          <w:rFonts w:ascii="宋体" w:hAnsi="宋体" w:hint="eastAsia"/>
          <w:szCs w:val="21"/>
        </w:rPr>
        <w:t>元，售后不退。</w:t>
      </w:r>
    </w:p>
    <w:p w14:paraId="007742FC"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4.3、下载者登陆平台前，须前往中</w:t>
      </w:r>
      <w:proofErr w:type="gramStart"/>
      <w:r w:rsidRPr="00B358E5">
        <w:rPr>
          <w:rFonts w:ascii="宋体" w:hAnsi="宋体" w:hint="eastAsia"/>
          <w:szCs w:val="21"/>
        </w:rPr>
        <w:t>招联合</w:t>
      </w:r>
      <w:proofErr w:type="gramEnd"/>
      <w:r w:rsidRPr="00B358E5">
        <w:rPr>
          <w:rFonts w:ascii="宋体" w:hAnsi="宋体" w:hint="eastAsia"/>
          <w:szCs w:val="21"/>
        </w:rPr>
        <w:t>招标采购平台:http://www.365trade.com.cn/免费注册（平台仅对供应</w:t>
      </w:r>
      <w:proofErr w:type="gramStart"/>
      <w:r w:rsidRPr="00B358E5">
        <w:rPr>
          <w:rFonts w:ascii="宋体" w:hAnsi="宋体" w:hint="eastAsia"/>
          <w:szCs w:val="21"/>
        </w:rPr>
        <w:t>商注册</w:t>
      </w:r>
      <w:proofErr w:type="gramEnd"/>
      <w:r w:rsidRPr="00B358E5">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14:paraId="7A5169C0"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4.4、下载者须通过平台填写“购标申请”，并上传营业执照原件和单位介绍信原件，否则购买操作无法完成。</w:t>
      </w:r>
    </w:p>
    <w:p w14:paraId="2052F166"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w:t>
      </w:r>
      <w:r>
        <w:rPr>
          <w:rFonts w:ascii="宋体" w:hAnsi="宋体"/>
          <w:szCs w:val="21"/>
        </w:rPr>
        <w:t>5</w:t>
      </w:r>
      <w:r w:rsidRPr="00B358E5">
        <w:rPr>
          <w:rFonts w:ascii="宋体" w:hAnsi="宋体" w:hint="eastAsia"/>
          <w:szCs w:val="21"/>
        </w:rPr>
        <w:t>、下载者需要发票的，须通过平台填写“开票申请”；招标文件费用及邮购费发票由招标代理机构出具，在开标时领取；平台</w:t>
      </w:r>
      <w:proofErr w:type="gramStart"/>
      <w:r w:rsidRPr="00B358E5">
        <w:rPr>
          <w:rFonts w:ascii="宋体" w:hAnsi="宋体" w:hint="eastAsia"/>
          <w:szCs w:val="21"/>
        </w:rPr>
        <w:t>下载费</w:t>
      </w:r>
      <w:proofErr w:type="gramEnd"/>
      <w:r w:rsidRPr="00B358E5">
        <w:rPr>
          <w:rFonts w:ascii="宋体" w:hAnsi="宋体" w:hint="eastAsia"/>
          <w:szCs w:val="21"/>
        </w:rPr>
        <w:t>发票由平台公司出具，联系平台公司领取。</w:t>
      </w:r>
    </w:p>
    <w:p w14:paraId="2903A4CE"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w:t>
      </w:r>
      <w:r>
        <w:rPr>
          <w:rFonts w:ascii="宋体" w:hAnsi="宋体"/>
          <w:szCs w:val="21"/>
        </w:rPr>
        <w:t>6</w:t>
      </w:r>
      <w:r w:rsidRPr="00B358E5">
        <w:rPr>
          <w:rFonts w:ascii="宋体" w:hAnsi="宋体" w:hint="eastAsia"/>
          <w:szCs w:val="21"/>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14:paraId="0BD64902"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w:t>
      </w:r>
      <w:r>
        <w:rPr>
          <w:rFonts w:ascii="宋体" w:hAnsi="宋体"/>
          <w:szCs w:val="21"/>
        </w:rPr>
        <w:t>7</w:t>
      </w:r>
      <w:r w:rsidRPr="00B358E5">
        <w:rPr>
          <w:rFonts w:ascii="宋体" w:hAnsi="宋体" w:hint="eastAsia"/>
          <w:szCs w:val="21"/>
        </w:rPr>
        <w:t>、联合体投标（如公告允许）的，联合体各方应当指定牵头人，并授权其以自身名义在平台办理注册、购买文件、缴纳保证金等手续，其在平台的办理行为，对联合体各方均</w:t>
      </w:r>
      <w:r w:rsidRPr="00B358E5">
        <w:rPr>
          <w:rFonts w:ascii="宋体" w:hAnsi="宋体" w:hint="eastAsia"/>
          <w:szCs w:val="21"/>
        </w:rPr>
        <w:lastRenderedPageBreak/>
        <w:t>具有约束力。</w:t>
      </w:r>
    </w:p>
    <w:p w14:paraId="36BB80DB" w14:textId="77777777" w:rsidR="002A63B9" w:rsidRPr="00B358E5" w:rsidRDefault="002A63B9" w:rsidP="002A63B9">
      <w:pPr>
        <w:spacing w:line="360" w:lineRule="auto"/>
        <w:ind w:firstLineChars="200" w:firstLine="420"/>
        <w:rPr>
          <w:rFonts w:ascii="宋体" w:hAnsi="宋体"/>
          <w:szCs w:val="21"/>
        </w:rPr>
      </w:pPr>
      <w:r w:rsidRPr="00B358E5">
        <w:rPr>
          <w:rFonts w:ascii="宋体" w:hAnsi="宋体" w:hint="eastAsia"/>
          <w:szCs w:val="21"/>
        </w:rPr>
        <w:t>4.</w:t>
      </w:r>
      <w:r>
        <w:rPr>
          <w:rFonts w:ascii="宋体" w:hAnsi="宋体"/>
          <w:szCs w:val="21"/>
        </w:rPr>
        <w:t>8</w:t>
      </w:r>
      <w:r w:rsidRPr="00B358E5">
        <w:rPr>
          <w:rFonts w:ascii="宋体" w:hAnsi="宋体" w:hint="eastAsia"/>
          <w:szCs w:val="21"/>
        </w:rPr>
        <w:t>、各投标人在购买招标文件时请提供</w:t>
      </w:r>
      <w:r w:rsidRPr="00B358E5">
        <w:rPr>
          <w:rFonts w:ascii="宋体" w:hAnsi="宋体" w:hint="eastAsia"/>
          <w:szCs w:val="21"/>
          <w:lang w:val="zh-CN"/>
        </w:rPr>
        <w:t>营业执照副本复印件、《单位介绍信》或法人授权委托书原件、授权人身份证扫描件</w:t>
      </w:r>
      <w:r w:rsidRPr="00B358E5">
        <w:rPr>
          <w:rFonts w:ascii="宋体" w:hAnsi="宋体" w:hint="eastAsia"/>
          <w:szCs w:val="21"/>
        </w:rPr>
        <w:t>,上传至系统以供审核。</w:t>
      </w:r>
    </w:p>
    <w:p w14:paraId="524B3510" w14:textId="77777777" w:rsidR="002A63B9" w:rsidRDefault="002A63B9" w:rsidP="002A63B9">
      <w:pPr>
        <w:pStyle w:val="3"/>
        <w:spacing w:before="0" w:after="0" w:line="360" w:lineRule="auto"/>
        <w:rPr>
          <w:szCs w:val="24"/>
        </w:rPr>
      </w:pPr>
      <w:r>
        <w:rPr>
          <w:rFonts w:hint="eastAsia"/>
          <w:szCs w:val="24"/>
        </w:rPr>
        <w:t>5</w:t>
      </w:r>
      <w:r>
        <w:rPr>
          <w:rFonts w:hint="eastAsia"/>
          <w:szCs w:val="24"/>
        </w:rPr>
        <w:t>．投标文件的递交</w:t>
      </w:r>
      <w:bookmarkEnd w:id="4"/>
    </w:p>
    <w:p w14:paraId="2A3F890C" w14:textId="77777777" w:rsidR="002A63B9" w:rsidRDefault="002A63B9" w:rsidP="002A63B9">
      <w:pPr>
        <w:spacing w:line="360" w:lineRule="auto"/>
        <w:rPr>
          <w:rFonts w:ascii="宋体" w:hAnsi="宋体"/>
          <w:szCs w:val="21"/>
        </w:rPr>
      </w:pPr>
      <w:bookmarkStart w:id="6" w:name="_Toc184635058"/>
      <w:r>
        <w:rPr>
          <w:rFonts w:ascii="宋体" w:hAnsi="宋体" w:hint="eastAsia"/>
          <w:szCs w:val="21"/>
        </w:rPr>
        <w:t>5.1、递交投标文件的截止时间（同开标时间）</w:t>
      </w:r>
      <w:r w:rsidRPr="00412277">
        <w:rPr>
          <w:rFonts w:ascii="宋体" w:hAnsi="宋体" w:hint="eastAsia"/>
          <w:szCs w:val="21"/>
        </w:rPr>
        <w:t>：201</w:t>
      </w:r>
      <w:r w:rsidRPr="00412277">
        <w:rPr>
          <w:rFonts w:ascii="宋体" w:hAnsi="宋体"/>
          <w:szCs w:val="21"/>
        </w:rPr>
        <w:t>9</w:t>
      </w:r>
      <w:r w:rsidRPr="00412277">
        <w:rPr>
          <w:rFonts w:ascii="宋体" w:hAnsi="宋体" w:hint="eastAsia"/>
          <w:szCs w:val="21"/>
        </w:rPr>
        <w:t>年</w:t>
      </w:r>
      <w:r w:rsidRPr="00412277">
        <w:rPr>
          <w:rFonts w:ascii="宋体" w:hAnsi="宋体"/>
          <w:szCs w:val="21"/>
        </w:rPr>
        <w:t>4</w:t>
      </w:r>
      <w:r w:rsidRPr="00412277">
        <w:rPr>
          <w:rFonts w:ascii="宋体" w:hAnsi="宋体" w:hint="eastAsia"/>
          <w:szCs w:val="21"/>
        </w:rPr>
        <w:t>月</w:t>
      </w:r>
      <w:r w:rsidRPr="00412277">
        <w:rPr>
          <w:rFonts w:ascii="宋体" w:hAnsi="宋体"/>
          <w:szCs w:val="21"/>
        </w:rPr>
        <w:t>1</w:t>
      </w:r>
      <w:r w:rsidRPr="00412277">
        <w:rPr>
          <w:rFonts w:ascii="宋体" w:hAnsi="宋体" w:hint="eastAsia"/>
          <w:szCs w:val="21"/>
        </w:rPr>
        <w:t>日下午1</w:t>
      </w:r>
      <w:r w:rsidRPr="00412277">
        <w:rPr>
          <w:rFonts w:ascii="宋体" w:hAnsi="宋体"/>
          <w:szCs w:val="21"/>
        </w:rPr>
        <w:t>4</w:t>
      </w:r>
      <w:r w:rsidRPr="00412277">
        <w:rPr>
          <w:rFonts w:ascii="宋体" w:hAnsi="宋体" w:hint="eastAsia"/>
          <w:szCs w:val="21"/>
        </w:rPr>
        <w:t>:</w:t>
      </w:r>
      <w:r w:rsidRPr="00412277">
        <w:rPr>
          <w:rFonts w:ascii="宋体" w:hAnsi="宋体"/>
          <w:szCs w:val="21"/>
        </w:rPr>
        <w:t>0</w:t>
      </w:r>
      <w:r w:rsidRPr="00412277">
        <w:rPr>
          <w:rFonts w:ascii="宋体" w:hAnsi="宋体" w:hint="eastAsia"/>
          <w:szCs w:val="21"/>
        </w:rPr>
        <w:t>0（北京时间）</w:t>
      </w:r>
      <w:r>
        <w:rPr>
          <w:rFonts w:ascii="宋体" w:hAnsi="宋体" w:hint="eastAsia"/>
          <w:szCs w:val="21"/>
        </w:rPr>
        <w:t>。</w:t>
      </w:r>
    </w:p>
    <w:p w14:paraId="627949DB" w14:textId="77777777" w:rsidR="002A63B9" w:rsidRPr="00412277" w:rsidRDefault="002A63B9" w:rsidP="002A63B9">
      <w:pPr>
        <w:spacing w:line="360" w:lineRule="auto"/>
        <w:rPr>
          <w:rFonts w:ascii="宋体" w:hAnsi="宋体"/>
          <w:szCs w:val="21"/>
        </w:rPr>
      </w:pPr>
      <w:r>
        <w:rPr>
          <w:rFonts w:ascii="宋体" w:hAnsi="宋体" w:hint="eastAsia"/>
          <w:szCs w:val="21"/>
        </w:rPr>
        <w:t>5.2、递交投标文件的截止时间（同开标时间）</w:t>
      </w:r>
      <w:r w:rsidRPr="00412277">
        <w:rPr>
          <w:rFonts w:ascii="宋体" w:hAnsi="宋体" w:hint="eastAsia"/>
          <w:szCs w:val="21"/>
        </w:rPr>
        <w:t>：201</w:t>
      </w:r>
      <w:r w:rsidRPr="00412277">
        <w:rPr>
          <w:rFonts w:ascii="宋体" w:hAnsi="宋体"/>
          <w:szCs w:val="21"/>
        </w:rPr>
        <w:t>9</w:t>
      </w:r>
      <w:r w:rsidRPr="00412277">
        <w:rPr>
          <w:rFonts w:ascii="宋体" w:hAnsi="宋体" w:hint="eastAsia"/>
          <w:szCs w:val="21"/>
        </w:rPr>
        <w:t>年</w:t>
      </w:r>
      <w:r w:rsidRPr="00412277">
        <w:rPr>
          <w:rFonts w:ascii="宋体" w:hAnsi="宋体"/>
          <w:szCs w:val="21"/>
        </w:rPr>
        <w:t>4</w:t>
      </w:r>
      <w:r w:rsidRPr="00412277">
        <w:rPr>
          <w:rFonts w:ascii="宋体" w:hAnsi="宋体" w:hint="eastAsia"/>
          <w:szCs w:val="21"/>
        </w:rPr>
        <w:t>月</w:t>
      </w:r>
      <w:r w:rsidRPr="00412277">
        <w:rPr>
          <w:rFonts w:ascii="宋体" w:hAnsi="宋体"/>
          <w:szCs w:val="21"/>
        </w:rPr>
        <w:t>1</w:t>
      </w:r>
      <w:r w:rsidRPr="00412277">
        <w:rPr>
          <w:rFonts w:ascii="宋体" w:hAnsi="宋体" w:hint="eastAsia"/>
          <w:szCs w:val="21"/>
        </w:rPr>
        <w:t>日下午14:00（北京时间）。</w:t>
      </w:r>
    </w:p>
    <w:p w14:paraId="62132EBF" w14:textId="77777777" w:rsidR="002A63B9" w:rsidRDefault="002A63B9" w:rsidP="002A63B9">
      <w:pPr>
        <w:spacing w:line="360" w:lineRule="auto"/>
        <w:rPr>
          <w:rFonts w:ascii="宋体" w:hAnsi="宋体"/>
          <w:szCs w:val="21"/>
        </w:rPr>
      </w:pPr>
      <w:r>
        <w:rPr>
          <w:rFonts w:ascii="宋体" w:hAnsi="宋体" w:hint="eastAsia"/>
          <w:szCs w:val="21"/>
        </w:rPr>
        <w:t>5.2、递交投标文件地点：南京市山西路120号江苏成套大厦22楼2205室。</w:t>
      </w:r>
    </w:p>
    <w:p w14:paraId="14F54D93" w14:textId="77777777" w:rsidR="002A63B9" w:rsidRDefault="002A63B9" w:rsidP="002A63B9">
      <w:pPr>
        <w:pStyle w:val="3"/>
        <w:spacing w:before="0" w:after="0" w:line="360" w:lineRule="auto"/>
        <w:rPr>
          <w:szCs w:val="24"/>
        </w:rPr>
      </w:pPr>
      <w:r>
        <w:rPr>
          <w:rFonts w:hint="eastAsia"/>
          <w:szCs w:val="24"/>
        </w:rPr>
        <w:t>6</w:t>
      </w:r>
      <w:r>
        <w:rPr>
          <w:rFonts w:hint="eastAsia"/>
          <w:szCs w:val="24"/>
        </w:rPr>
        <w:t>．开标：</w:t>
      </w:r>
    </w:p>
    <w:p w14:paraId="21ADC15E" w14:textId="77777777" w:rsidR="002A63B9" w:rsidRDefault="002A63B9" w:rsidP="002A63B9">
      <w:pPr>
        <w:rPr>
          <w:rFonts w:ascii="宋体" w:hAnsi="宋体"/>
          <w:szCs w:val="21"/>
        </w:rPr>
      </w:pPr>
      <w:r>
        <w:rPr>
          <w:rFonts w:hint="eastAsia"/>
          <w:szCs w:val="24"/>
        </w:rPr>
        <w:t>6.1</w:t>
      </w:r>
      <w:r>
        <w:rPr>
          <w:rFonts w:hint="eastAsia"/>
          <w:szCs w:val="24"/>
        </w:rPr>
        <w:t>开标时间：同</w:t>
      </w:r>
      <w:r>
        <w:rPr>
          <w:rFonts w:ascii="宋体" w:hAnsi="宋体" w:hint="eastAsia"/>
          <w:szCs w:val="21"/>
        </w:rPr>
        <w:t>投标文件的截止时间。</w:t>
      </w:r>
    </w:p>
    <w:p w14:paraId="21DFF922" w14:textId="77777777" w:rsidR="002A63B9" w:rsidRDefault="002A63B9" w:rsidP="002A63B9">
      <w:pPr>
        <w:rPr>
          <w:rFonts w:ascii="宋体" w:hAnsi="宋体"/>
          <w:szCs w:val="21"/>
        </w:rPr>
      </w:pPr>
      <w:r>
        <w:rPr>
          <w:rFonts w:ascii="宋体" w:hAnsi="宋体" w:hint="eastAsia"/>
          <w:szCs w:val="21"/>
        </w:rPr>
        <w:t>6.2开标地点：南京市山西路120号江苏成套大厦22楼2205室</w:t>
      </w:r>
    </w:p>
    <w:p w14:paraId="286559DB" w14:textId="77777777" w:rsidR="002A63B9" w:rsidRDefault="002A63B9" w:rsidP="002A63B9">
      <w:pPr>
        <w:pStyle w:val="3"/>
        <w:spacing w:before="0" w:after="0" w:line="360" w:lineRule="auto"/>
        <w:rPr>
          <w:szCs w:val="24"/>
        </w:rPr>
      </w:pPr>
      <w:r>
        <w:rPr>
          <w:rFonts w:hint="eastAsia"/>
          <w:szCs w:val="24"/>
        </w:rPr>
        <w:t>7.</w:t>
      </w:r>
      <w:r>
        <w:rPr>
          <w:rFonts w:hint="eastAsia"/>
          <w:szCs w:val="24"/>
        </w:rPr>
        <w:t>发布公告的媒介</w:t>
      </w:r>
      <w:bookmarkEnd w:id="6"/>
    </w:p>
    <w:p w14:paraId="5334EB7E" w14:textId="77777777" w:rsidR="002A63B9" w:rsidRDefault="002A63B9" w:rsidP="002A63B9">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《江苏省招标投标公共服务平台》</w:t>
      </w:r>
      <w:r>
        <w:rPr>
          <w:rFonts w:ascii="宋体" w:hAnsi="宋体" w:hint="eastAsia"/>
          <w:szCs w:val="21"/>
        </w:rPr>
        <w:t>（发布公告的媒介名称）上发布。</w:t>
      </w:r>
    </w:p>
    <w:p w14:paraId="303B1ECF" w14:textId="77777777" w:rsidR="002A63B9" w:rsidRDefault="002A63B9" w:rsidP="002A63B9">
      <w:pPr>
        <w:pStyle w:val="3"/>
        <w:spacing w:before="0" w:after="0" w:line="360" w:lineRule="auto"/>
        <w:rPr>
          <w:szCs w:val="24"/>
        </w:rPr>
      </w:pPr>
      <w:bookmarkStart w:id="7" w:name="_Toc184635059"/>
      <w:r>
        <w:rPr>
          <w:rFonts w:hint="eastAsia"/>
          <w:szCs w:val="24"/>
        </w:rPr>
        <w:t>8</w:t>
      </w:r>
      <w:r>
        <w:rPr>
          <w:rFonts w:hint="eastAsia"/>
          <w:szCs w:val="24"/>
        </w:rPr>
        <w:t>．联系方式</w:t>
      </w:r>
      <w:bookmarkEnd w:id="7"/>
    </w:p>
    <w:p w14:paraId="6719C376" w14:textId="77777777" w:rsidR="002A63B9" w:rsidRDefault="002A63B9" w:rsidP="002A63B9">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hint="eastAsia"/>
          <w:szCs w:val="21"/>
          <w:u w:val="single"/>
        </w:rPr>
        <w:t>南京青奥城建</w:t>
      </w:r>
      <w:proofErr w:type="gramEnd"/>
      <w:r>
        <w:rPr>
          <w:rFonts w:ascii="宋体" w:hAnsi="宋体" w:hint="eastAsia"/>
          <w:szCs w:val="21"/>
          <w:u w:val="single"/>
        </w:rPr>
        <w:t>设发展有限责任公司国际青年会议酒店</w:t>
      </w:r>
      <w:r>
        <w:rPr>
          <w:rFonts w:ascii="宋体" w:hAnsi="宋体" w:hint="eastAsia"/>
          <w:szCs w:val="21"/>
        </w:rPr>
        <w:t xml:space="preserve"> 招标代理机构：</w:t>
      </w:r>
      <w:r>
        <w:rPr>
          <w:rFonts w:ascii="宋体" w:hAnsi="宋体" w:hint="eastAsia"/>
          <w:szCs w:val="21"/>
          <w:u w:val="single"/>
        </w:rPr>
        <w:t xml:space="preserve"> 江苏省设备成套有限公司    </w:t>
      </w:r>
    </w:p>
    <w:p w14:paraId="626C8505" w14:textId="77777777" w:rsidR="002A63B9" w:rsidRDefault="002A63B9" w:rsidP="002A63B9">
      <w:pPr>
        <w:spacing w:line="360" w:lineRule="auto"/>
        <w:ind w:firstLineChars="200" w:firstLine="420"/>
        <w:rPr>
          <w:rFonts w:ascii="宋体" w:hAnsi="宋体"/>
          <w:szCs w:val="21"/>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xml:space="preserve">         地      址：</w:t>
      </w:r>
      <w:r>
        <w:rPr>
          <w:rFonts w:ascii="宋体" w:hAnsi="宋体" w:hint="eastAsia"/>
          <w:szCs w:val="21"/>
          <w:u w:val="single"/>
        </w:rPr>
        <w:t xml:space="preserve"> 南京市山西路120号江苏成套大厦  </w:t>
      </w:r>
    </w:p>
    <w:p w14:paraId="7837F405" w14:textId="77777777" w:rsidR="002A63B9" w:rsidRDefault="002A63B9" w:rsidP="002A63B9">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编：</w:t>
      </w:r>
      <w:r>
        <w:rPr>
          <w:rFonts w:ascii="宋体" w:hAnsi="宋体" w:hint="eastAsia"/>
          <w:szCs w:val="21"/>
          <w:u w:val="single"/>
        </w:rPr>
        <w:t xml:space="preserve">                            </w:t>
      </w:r>
    </w:p>
    <w:p w14:paraId="1599508A" w14:textId="77777777" w:rsidR="002A63B9" w:rsidRDefault="002A63B9" w:rsidP="002A63B9">
      <w:pPr>
        <w:spacing w:line="360" w:lineRule="auto"/>
        <w:ind w:firstLineChars="200" w:firstLine="420"/>
        <w:rPr>
          <w:rFonts w:ascii="宋体" w:hAnsi="宋体"/>
          <w:szCs w:val="21"/>
        </w:rPr>
      </w:pPr>
      <w:r>
        <w:rPr>
          <w:rFonts w:ascii="宋体" w:hAnsi="宋体" w:hint="eastAsia"/>
          <w:szCs w:val="21"/>
        </w:rPr>
        <w:t>联系人：</w:t>
      </w:r>
      <w:proofErr w:type="gramStart"/>
      <w:r>
        <w:rPr>
          <w:rFonts w:ascii="宋体" w:hAnsi="宋体" w:hint="eastAsia"/>
          <w:szCs w:val="21"/>
          <w:u w:val="single"/>
        </w:rPr>
        <w:t>王工</w:t>
      </w:r>
      <w:proofErr w:type="gramEnd"/>
      <w:r>
        <w:rPr>
          <w:rFonts w:ascii="宋体" w:hAnsi="宋体" w:hint="eastAsia"/>
          <w:szCs w:val="21"/>
          <w:u w:val="single"/>
        </w:rPr>
        <w:t xml:space="preserve">                        </w:t>
      </w:r>
      <w:r>
        <w:rPr>
          <w:rFonts w:ascii="宋体" w:hAnsi="宋体" w:hint="eastAsia"/>
          <w:szCs w:val="21"/>
        </w:rPr>
        <w:t xml:space="preserve">         联   系   人：</w:t>
      </w:r>
      <w:r>
        <w:rPr>
          <w:rFonts w:ascii="宋体" w:hAnsi="宋体" w:hint="eastAsia"/>
          <w:szCs w:val="21"/>
          <w:u w:val="single"/>
        </w:rPr>
        <w:t xml:space="preserve">高精乾                     </w:t>
      </w:r>
    </w:p>
    <w:p w14:paraId="35B38730" w14:textId="77777777" w:rsidR="002A63B9" w:rsidRDefault="002A63B9" w:rsidP="002A63B9">
      <w:pPr>
        <w:spacing w:line="360" w:lineRule="auto"/>
        <w:ind w:firstLineChars="200" w:firstLine="420"/>
        <w:rPr>
          <w:rFonts w:ascii="宋体" w:hAnsi="宋体"/>
          <w:szCs w:val="21"/>
          <w:u w:val="single"/>
        </w:rPr>
      </w:pPr>
      <w:r>
        <w:rPr>
          <w:rFonts w:ascii="宋体" w:hAnsi="宋体" w:hint="eastAsia"/>
          <w:szCs w:val="21"/>
        </w:rPr>
        <w:t>电  话：</w:t>
      </w:r>
      <w:r>
        <w:rPr>
          <w:rFonts w:ascii="宋体" w:hAnsi="宋体" w:hint="eastAsia"/>
          <w:szCs w:val="21"/>
          <w:u w:val="single"/>
        </w:rPr>
        <w:t xml:space="preserve">025-86538888                 </w:t>
      </w:r>
      <w:r>
        <w:rPr>
          <w:rFonts w:ascii="宋体" w:hAnsi="宋体" w:hint="eastAsia"/>
          <w:szCs w:val="21"/>
        </w:rPr>
        <w:t xml:space="preserve">         电        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14:paraId="43561A19" w14:textId="77777777" w:rsidR="002A63B9" w:rsidRDefault="002A63B9" w:rsidP="002A63B9">
      <w:pPr>
        <w:spacing w:line="360" w:lineRule="auto"/>
        <w:ind w:firstLineChars="200" w:firstLine="420"/>
        <w:rPr>
          <w:rFonts w:ascii="宋体" w:hAnsi="宋体"/>
          <w:szCs w:val="21"/>
        </w:rPr>
      </w:pPr>
      <w:r>
        <w:rPr>
          <w:rFonts w:ascii="宋体" w:hAnsi="宋体" w:hint="eastAsia"/>
          <w:szCs w:val="21"/>
        </w:rPr>
        <w:t>传  真：</w:t>
      </w:r>
      <w:r>
        <w:rPr>
          <w:rFonts w:ascii="宋体" w:hAnsi="宋体" w:hint="eastAsia"/>
          <w:szCs w:val="21"/>
          <w:u w:val="single"/>
        </w:rPr>
        <w:t xml:space="preserve">                            </w:t>
      </w:r>
      <w:r>
        <w:rPr>
          <w:rFonts w:ascii="宋体" w:hAnsi="宋体" w:hint="eastAsia"/>
          <w:szCs w:val="21"/>
        </w:rPr>
        <w:t xml:space="preserve">         传        真：</w:t>
      </w:r>
      <w:r>
        <w:rPr>
          <w:rFonts w:ascii="宋体" w:hAnsi="宋体" w:hint="eastAsia"/>
          <w:szCs w:val="21"/>
          <w:u w:val="single"/>
        </w:rPr>
        <w:t xml:space="preserve">                            </w:t>
      </w:r>
    </w:p>
    <w:p w14:paraId="59340CDE" w14:textId="77777777" w:rsidR="002A63B9" w:rsidRDefault="002A63B9" w:rsidP="002A63B9">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电  子  邮 件：</w:t>
      </w:r>
      <w:r>
        <w:rPr>
          <w:rFonts w:ascii="宋体" w:hAnsi="宋体" w:hint="eastAsia"/>
          <w:szCs w:val="21"/>
          <w:u w:val="single"/>
        </w:rPr>
        <w:t xml:space="preserve"> </w:t>
      </w:r>
      <w:hyperlink r:id="rId6"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14:paraId="3738901C" w14:textId="3CDE8E0B" w:rsidR="00FD0449" w:rsidRDefault="002A63B9" w:rsidP="002A63B9">
      <w:r>
        <w:rPr>
          <w:rFonts w:hint="eastAsia"/>
          <w:sz w:val="44"/>
        </w:rPr>
        <w:br w:type="page"/>
      </w:r>
    </w:p>
    <w:sectPr w:rsidR="00FD0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A9629" w14:textId="77777777" w:rsidR="00B05D0B" w:rsidRDefault="00B05D0B" w:rsidP="002A63B9">
      <w:r>
        <w:separator/>
      </w:r>
    </w:p>
  </w:endnote>
  <w:endnote w:type="continuationSeparator" w:id="0">
    <w:p w14:paraId="1703886B" w14:textId="77777777" w:rsidR="00B05D0B" w:rsidRDefault="00B05D0B" w:rsidP="002A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5CA53" w14:textId="77777777" w:rsidR="00B05D0B" w:rsidRDefault="00B05D0B" w:rsidP="002A63B9">
      <w:r>
        <w:separator/>
      </w:r>
    </w:p>
  </w:footnote>
  <w:footnote w:type="continuationSeparator" w:id="0">
    <w:p w14:paraId="3184F7A3" w14:textId="77777777" w:rsidR="00B05D0B" w:rsidRDefault="00B05D0B" w:rsidP="002A6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49"/>
    <w:rsid w:val="00175D83"/>
    <w:rsid w:val="002A63B9"/>
    <w:rsid w:val="00B05D0B"/>
    <w:rsid w:val="00F806F3"/>
    <w:rsid w:val="00FD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C0CF8"/>
  <w15:chartTrackingRefBased/>
  <w15:docId w15:val="{3D094A58-E14E-4649-9DC4-A030F320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63B9"/>
    <w:pPr>
      <w:widowControl w:val="0"/>
      <w:jc w:val="both"/>
    </w:pPr>
    <w:rPr>
      <w:rFonts w:ascii="Times New Roman" w:eastAsia="宋体" w:hAnsi="Times New Roman" w:cs="Times New Roman"/>
      <w:szCs w:val="20"/>
    </w:rPr>
  </w:style>
  <w:style w:type="paragraph" w:styleId="1">
    <w:name w:val="heading 1"/>
    <w:basedOn w:val="a"/>
    <w:next w:val="a"/>
    <w:link w:val="10"/>
    <w:qFormat/>
    <w:rsid w:val="002A63B9"/>
    <w:pPr>
      <w:keepNext/>
      <w:keepLines/>
      <w:spacing w:before="340" w:after="330" w:line="576" w:lineRule="auto"/>
      <w:jc w:val="center"/>
      <w:outlineLvl w:val="0"/>
    </w:pPr>
    <w:rPr>
      <w:b/>
      <w:bCs/>
      <w:kern w:val="44"/>
      <w:sz w:val="52"/>
      <w:szCs w:val="44"/>
    </w:rPr>
  </w:style>
  <w:style w:type="paragraph" w:styleId="3">
    <w:name w:val="heading 3"/>
    <w:basedOn w:val="a"/>
    <w:next w:val="a"/>
    <w:link w:val="30"/>
    <w:qFormat/>
    <w:rsid w:val="002A63B9"/>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A63B9"/>
    <w:rPr>
      <w:sz w:val="18"/>
      <w:szCs w:val="18"/>
    </w:rPr>
  </w:style>
  <w:style w:type="paragraph" w:styleId="a5">
    <w:name w:val="footer"/>
    <w:basedOn w:val="a"/>
    <w:link w:val="a6"/>
    <w:uiPriority w:val="99"/>
    <w:unhideWhenUsed/>
    <w:rsid w:val="002A63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A63B9"/>
    <w:rPr>
      <w:sz w:val="18"/>
      <w:szCs w:val="18"/>
    </w:rPr>
  </w:style>
  <w:style w:type="character" w:customStyle="1" w:styleId="10">
    <w:name w:val="标题 1 字符"/>
    <w:basedOn w:val="a0"/>
    <w:link w:val="1"/>
    <w:rsid w:val="002A63B9"/>
    <w:rPr>
      <w:rFonts w:ascii="Times New Roman" w:eastAsia="宋体" w:hAnsi="Times New Roman" w:cs="Times New Roman"/>
      <w:b/>
      <w:bCs/>
      <w:kern w:val="44"/>
      <w:sz w:val="52"/>
      <w:szCs w:val="44"/>
    </w:rPr>
  </w:style>
  <w:style w:type="character" w:customStyle="1" w:styleId="30">
    <w:name w:val="标题 3 字符"/>
    <w:basedOn w:val="a0"/>
    <w:link w:val="3"/>
    <w:rsid w:val="002A63B9"/>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3287424@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 马</dc:creator>
  <cp:keywords/>
  <dc:description/>
  <cp:lastModifiedBy>晨 马</cp:lastModifiedBy>
  <cp:revision>3</cp:revision>
  <dcterms:created xsi:type="dcterms:W3CDTF">2019-03-11T01:29:00Z</dcterms:created>
  <dcterms:modified xsi:type="dcterms:W3CDTF">2019-03-11T01:55:00Z</dcterms:modified>
</cp:coreProperties>
</file>