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sz w:val="36"/>
          <w:szCs w:val="36"/>
        </w:rPr>
      </w:pPr>
      <w:r>
        <w:rPr>
          <w:rFonts w:hint="eastAsia" w:ascii="宋体" w:hAnsi="宋体"/>
          <w:sz w:val="36"/>
          <w:szCs w:val="36"/>
        </w:rPr>
        <w:t>竞争性谈判公告</w:t>
      </w:r>
    </w:p>
    <w:p>
      <w:pPr>
        <w:jc w:val="center"/>
        <w:rPr>
          <w:rFonts w:ascii="宋体" w:hAnsi="宋体" w:eastAsia="宋体" w:cs="Times New Roman"/>
          <w:b/>
          <w:bCs/>
          <w:sz w:val="32"/>
          <w:szCs w:val="24"/>
        </w:rPr>
      </w:pPr>
      <w:bookmarkStart w:id="0" w:name="_Toc184635053"/>
      <w:r>
        <w:rPr>
          <w:rFonts w:hint="eastAsia" w:ascii="宋体" w:hAnsi="宋体" w:eastAsia="宋体" w:cs="Times New Roman"/>
          <w:b/>
          <w:bCs/>
          <w:sz w:val="32"/>
          <w:szCs w:val="24"/>
        </w:rPr>
        <w:t>N0.201</w:t>
      </w:r>
      <w:r>
        <w:rPr>
          <w:rFonts w:ascii="宋体" w:hAnsi="宋体" w:eastAsia="宋体" w:cs="Times New Roman"/>
          <w:b/>
          <w:bCs/>
          <w:sz w:val="32"/>
          <w:szCs w:val="24"/>
        </w:rPr>
        <w:t>8KIT-STW-</w:t>
      </w:r>
      <w:r>
        <w:rPr>
          <w:rFonts w:hint="eastAsia" w:ascii="宋体" w:hAnsi="宋体" w:eastAsia="宋体" w:cs="Times New Roman"/>
          <w:b/>
          <w:bCs/>
          <w:sz w:val="32"/>
          <w:szCs w:val="24"/>
        </w:rPr>
        <w:t>南京青奥城建设发展有限责任公司卓美亚酒店厨房</w:t>
      </w:r>
      <w:r>
        <w:rPr>
          <w:rFonts w:ascii="宋体" w:hAnsi="宋体" w:eastAsia="宋体" w:cs="Times New Roman"/>
          <w:b/>
          <w:bCs/>
          <w:sz w:val="32"/>
          <w:szCs w:val="24"/>
        </w:rPr>
        <w:t>管事部外包</w:t>
      </w:r>
      <w:r>
        <w:rPr>
          <w:rFonts w:hint="eastAsia" w:ascii="宋体" w:hAnsi="宋体" w:eastAsia="宋体" w:cs="Times New Roman"/>
          <w:b/>
          <w:bCs/>
          <w:sz w:val="32"/>
          <w:szCs w:val="24"/>
        </w:rPr>
        <w:t>及其</w:t>
      </w:r>
      <w:r>
        <w:rPr>
          <w:rFonts w:ascii="宋体" w:hAnsi="宋体" w:eastAsia="宋体" w:cs="Times New Roman"/>
          <w:b/>
          <w:bCs/>
          <w:sz w:val="32"/>
          <w:szCs w:val="24"/>
        </w:rPr>
        <w:t>相关服务</w:t>
      </w:r>
    </w:p>
    <w:p>
      <w:pPr>
        <w:jc w:val="center"/>
        <w:rPr>
          <w:rFonts w:hint="eastAsia" w:ascii="宋体" w:hAnsi="宋体" w:eastAsia="宋体" w:cs="Times New Roman"/>
          <w:b/>
          <w:bCs/>
          <w:sz w:val="32"/>
          <w:szCs w:val="24"/>
        </w:rPr>
      </w:pPr>
      <w:r>
        <w:rPr>
          <w:rFonts w:hint="eastAsia" w:ascii="宋体" w:hAnsi="宋体" w:eastAsia="宋体" w:cs="Times New Roman"/>
          <w:b/>
          <w:bCs/>
          <w:sz w:val="32"/>
          <w:szCs w:val="24"/>
        </w:rPr>
        <w:t>招标编号：</w:t>
      </w:r>
      <w:r>
        <w:rPr>
          <w:rFonts w:ascii="宋体" w:hAnsi="宋体" w:eastAsia="宋体" w:cs="Times New Roman"/>
          <w:b/>
          <w:bCs/>
          <w:sz w:val="32"/>
          <w:szCs w:val="24"/>
        </w:rPr>
        <w:t>066018542063</w:t>
      </w:r>
    </w:p>
    <w:p>
      <w:pPr>
        <w:pStyle w:val="3"/>
        <w:spacing w:before="0" w:after="0" w:line="360" w:lineRule="auto"/>
        <w:rPr>
          <w:rFonts w:ascii="宋体" w:hAnsi="宋体"/>
          <w:szCs w:val="24"/>
        </w:rPr>
      </w:pPr>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bCs/>
          <w:szCs w:val="21"/>
          <w:u w:val="single"/>
        </w:rPr>
        <w:t>N0.201</w:t>
      </w:r>
      <w:r>
        <w:rPr>
          <w:rFonts w:ascii="宋体" w:hAnsi="宋体"/>
          <w:bCs/>
          <w:szCs w:val="21"/>
          <w:u w:val="single"/>
        </w:rPr>
        <w:t>8KIT-STW</w:t>
      </w:r>
      <w:r>
        <w:rPr>
          <w:rFonts w:hint="eastAsia" w:ascii="宋体" w:hAnsi="宋体" w:cs="Arial"/>
          <w:bCs/>
          <w:szCs w:val="21"/>
          <w:u w:val="single"/>
        </w:rPr>
        <w:t>南京青奥城建设发展有限责任公司卓美亚酒店厨房</w:t>
      </w:r>
      <w:r>
        <w:rPr>
          <w:rFonts w:ascii="宋体" w:hAnsi="宋体" w:cs="Arial"/>
          <w:bCs/>
          <w:szCs w:val="21"/>
          <w:u w:val="single"/>
        </w:rPr>
        <w:t>管事部外包</w:t>
      </w:r>
      <w:r>
        <w:rPr>
          <w:rFonts w:hint="eastAsia" w:ascii="宋体" w:hAnsi="宋体" w:cs="Arial"/>
          <w:bCs/>
          <w:szCs w:val="21"/>
          <w:u w:val="single"/>
        </w:rPr>
        <w:t>及其</w:t>
      </w:r>
      <w:r>
        <w:rPr>
          <w:rFonts w:ascii="宋体" w:hAnsi="宋体" w:cs="Arial"/>
          <w:bCs/>
          <w:szCs w:val="21"/>
          <w:u w:val="single"/>
        </w:rPr>
        <w:t>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rPr>
        <w:t>酒店厨房</w:t>
      </w:r>
      <w:r>
        <w:rPr>
          <w:rFonts w:ascii="宋体" w:hAnsi="宋体" w:cs="Arial"/>
          <w:bCs/>
          <w:szCs w:val="21"/>
        </w:rPr>
        <w:t>管事部外包</w:t>
      </w:r>
      <w:r>
        <w:rPr>
          <w:rFonts w:hint="eastAsia" w:ascii="宋体" w:hAnsi="宋体"/>
          <w:szCs w:val="21"/>
        </w:rPr>
        <w:t>）进行</w:t>
      </w:r>
      <w:r>
        <w:rPr>
          <w:rFonts w:hint="eastAsia" w:ascii="宋体" w:hAnsi="宋体" w:cs="Arial"/>
          <w:bCs/>
          <w:szCs w:val="21"/>
        </w:rPr>
        <w:t>竞争性谈判</w:t>
      </w:r>
      <w:r>
        <w:rPr>
          <w:rFonts w:hint="eastAsia" w:ascii="宋体" w:hAnsi="宋体"/>
          <w:szCs w:val="21"/>
        </w:rPr>
        <w:t>。</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hint="eastAsia" w:ascii="宋体" w:hAnsi="宋体"/>
          <w:bCs/>
          <w:szCs w:val="21"/>
        </w:rPr>
        <w:t>N0.201</w:t>
      </w:r>
      <w:r>
        <w:rPr>
          <w:rFonts w:ascii="宋体" w:hAnsi="宋体"/>
          <w:bCs/>
          <w:szCs w:val="21"/>
        </w:rPr>
        <w:t>8KIT-STW</w:t>
      </w:r>
      <w:r>
        <w:rPr>
          <w:rFonts w:hint="eastAsia" w:ascii="宋体" w:hAnsi="宋体" w:cs="Arial"/>
          <w:bCs/>
          <w:szCs w:val="21"/>
        </w:rPr>
        <w:t>南京青奥城建设发展有限责任公司卓美亚酒店厨房</w:t>
      </w:r>
      <w:r>
        <w:rPr>
          <w:rFonts w:ascii="宋体" w:hAnsi="宋体" w:cs="Arial"/>
          <w:bCs/>
          <w:szCs w:val="21"/>
        </w:rPr>
        <w:t>管事部外包</w:t>
      </w:r>
      <w:r>
        <w:rPr>
          <w:rFonts w:hint="eastAsia" w:ascii="宋体" w:hAnsi="宋体" w:cs="Arial"/>
          <w:bCs/>
          <w:szCs w:val="21"/>
        </w:rPr>
        <w:t>及其</w:t>
      </w:r>
      <w:r>
        <w:rPr>
          <w:rFonts w:ascii="宋体" w:hAnsi="宋体" w:cs="Arial"/>
          <w:bCs/>
          <w:szCs w:val="21"/>
        </w:rPr>
        <w:t>相关服务</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4招标内容：要求及</w:t>
      </w:r>
      <w:r>
        <w:rPr>
          <w:rFonts w:ascii="宋体" w:hAnsi="宋体"/>
          <w:szCs w:val="21"/>
        </w:rPr>
        <w:t>服务规范</w:t>
      </w:r>
      <w:r>
        <w:rPr>
          <w:rFonts w:hint="eastAsia" w:ascii="宋体" w:hAnsi="宋体"/>
          <w:szCs w:val="21"/>
        </w:rPr>
        <w:t>（详细见附表）</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3.1投标人具有独立法人资格，招标内容在其营业执照的经营范围内，提供营业执照（副本）。注册资金</w:t>
      </w:r>
      <w:r>
        <w:rPr>
          <w:rFonts w:ascii="宋体" w:hAnsi="宋体"/>
          <w:szCs w:val="21"/>
          <w:u w:val="single"/>
        </w:rPr>
        <w:t>200万</w:t>
      </w:r>
      <w:r>
        <w:rPr>
          <w:rFonts w:hint="eastAsia" w:ascii="宋体" w:hAnsi="宋体"/>
          <w:szCs w:val="21"/>
          <w:u w:val="single"/>
        </w:rPr>
        <w:t>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3.3投标人需提供投标单位的</w:t>
      </w:r>
      <w:r>
        <w:rPr>
          <w:rFonts w:hint="eastAsia" w:ascii="宋体" w:hAnsi="宋体"/>
          <w:sz w:val="22"/>
        </w:rPr>
        <w:t>劳务派遣证。</w:t>
      </w:r>
    </w:p>
    <w:p>
      <w:pPr>
        <w:widowControl/>
        <w:jc w:val="left"/>
        <w:rPr>
          <w:rFonts w:ascii="宋体" w:hAnsi="宋体"/>
          <w:szCs w:val="21"/>
        </w:rPr>
      </w:pPr>
      <w:r>
        <w:rPr>
          <w:rFonts w:hint="eastAsia" w:ascii="宋体" w:hAnsi="宋体"/>
          <w:szCs w:val="21"/>
        </w:rPr>
        <w:t>3.4</w:t>
      </w:r>
      <w:r>
        <w:rPr>
          <w:rFonts w:hint="eastAsia" w:ascii="宋体" w:hAnsi="宋体"/>
          <w:szCs w:val="21"/>
          <w:u w:val="single"/>
        </w:rPr>
        <w:t>投标人提供201</w:t>
      </w:r>
      <w:r>
        <w:rPr>
          <w:rFonts w:ascii="宋体" w:hAnsi="宋体"/>
          <w:szCs w:val="21"/>
          <w:u w:val="single"/>
        </w:rPr>
        <w:t>5</w:t>
      </w:r>
      <w:r>
        <w:rPr>
          <w:rFonts w:hint="eastAsia" w:ascii="宋体" w:hAnsi="宋体"/>
          <w:szCs w:val="21"/>
          <w:u w:val="single"/>
        </w:rPr>
        <w:t>年5月1日（以合同签订时间为准）至今签订的</w:t>
      </w:r>
      <w:r>
        <w:rPr>
          <w:rFonts w:hint="eastAsia"/>
          <w:u w:val="single"/>
        </w:rPr>
        <w:t>合作单位服务合同金额</w:t>
      </w:r>
      <w:r>
        <w:rPr>
          <w:rFonts w:hint="eastAsia" w:ascii="宋体" w:hAnsi="宋体"/>
          <w:szCs w:val="21"/>
          <w:u w:val="single"/>
        </w:rPr>
        <w:t>人民币5</w:t>
      </w:r>
      <w:r>
        <w:rPr>
          <w:rFonts w:ascii="宋体" w:hAnsi="宋体"/>
          <w:szCs w:val="21"/>
          <w:u w:val="single"/>
        </w:rPr>
        <w:t>0</w:t>
      </w:r>
      <w:r>
        <w:rPr>
          <w:rFonts w:hint="eastAsia" w:ascii="宋体" w:hAnsi="宋体"/>
          <w:szCs w:val="21"/>
          <w:u w:val="single"/>
        </w:rPr>
        <w:t>万元或等值外币以上合同。</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3.5提供投标人为授权委托人缴纳的201</w:t>
      </w:r>
      <w:r>
        <w:rPr>
          <w:rFonts w:ascii="宋体" w:hAnsi="宋体"/>
          <w:szCs w:val="21"/>
        </w:rPr>
        <w:t>7</w:t>
      </w:r>
      <w:r>
        <w:rPr>
          <w:rFonts w:hint="eastAsia" w:ascii="宋体" w:hAnsi="宋体"/>
          <w:szCs w:val="21"/>
        </w:rPr>
        <w:t>年1</w:t>
      </w:r>
      <w:r>
        <w:rPr>
          <w:rFonts w:ascii="宋体" w:hAnsi="宋体"/>
          <w:szCs w:val="21"/>
        </w:rPr>
        <w:t>0</w:t>
      </w:r>
      <w:r>
        <w:rPr>
          <w:rFonts w:hint="eastAsia" w:ascii="宋体" w:hAnsi="宋体"/>
          <w:szCs w:val="21"/>
        </w:rPr>
        <w:t>月-201</w:t>
      </w:r>
      <w:r>
        <w:rPr>
          <w:rFonts w:ascii="宋体" w:hAnsi="宋体"/>
          <w:szCs w:val="21"/>
        </w:rPr>
        <w:t>8</w:t>
      </w:r>
      <w:r>
        <w:rPr>
          <w:rFonts w:hint="eastAsia" w:ascii="宋体" w:hAnsi="宋体"/>
          <w:szCs w:val="21"/>
        </w:rPr>
        <w:t>年4月的社保缴纳证明。（原件备查）</w:t>
      </w:r>
    </w:p>
    <w:p>
      <w:pPr>
        <w:spacing w:line="360" w:lineRule="auto"/>
        <w:rPr>
          <w:rFonts w:ascii="宋体" w:hAnsi="宋体"/>
          <w:szCs w:val="21"/>
        </w:rPr>
      </w:pPr>
      <w:r>
        <w:rPr>
          <w:rFonts w:hint="eastAsia" w:ascii="宋体" w:hAnsi="宋体"/>
          <w:szCs w:val="21"/>
        </w:rPr>
        <w:t>3.6本次招标不接受联合体投标。</w:t>
      </w:r>
    </w:p>
    <w:p>
      <w:pPr>
        <w:pStyle w:val="3"/>
        <w:spacing w:before="0" w:after="0" w:line="360" w:lineRule="auto"/>
        <w:rPr>
          <w:szCs w:val="24"/>
        </w:rPr>
      </w:pPr>
      <w:bookmarkStart w:id="3" w:name="_Toc184635056"/>
      <w:r>
        <w:rPr>
          <w:rFonts w:hint="eastAsia"/>
          <w:szCs w:val="24"/>
        </w:rPr>
        <w:t>4．竞争性谈判文件的获取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w:t>
      </w:r>
      <w:r>
        <w:rPr>
          <w:rFonts w:ascii="宋体" w:hAnsi="宋体"/>
          <w:szCs w:val="21"/>
        </w:rPr>
        <w:t>8</w:t>
      </w:r>
      <w:r>
        <w:rPr>
          <w:rFonts w:hint="eastAsia" w:ascii="宋体" w:hAnsi="宋体"/>
          <w:szCs w:val="21"/>
        </w:rPr>
        <w:t>年8月</w:t>
      </w:r>
      <w:r>
        <w:rPr>
          <w:rFonts w:hint="eastAsia" w:ascii="宋体" w:hAnsi="宋体" w:eastAsia="宋体"/>
          <w:szCs w:val="21"/>
          <w:lang w:val="en-US" w:eastAsia="zh-CN"/>
        </w:rPr>
        <w:t>7</w:t>
      </w:r>
      <w:r>
        <w:rPr>
          <w:rFonts w:hint="eastAsia" w:ascii="宋体" w:hAnsi="宋体"/>
          <w:szCs w:val="21"/>
        </w:rPr>
        <w:t>日至201</w:t>
      </w:r>
      <w:r>
        <w:rPr>
          <w:rFonts w:ascii="宋体" w:hAnsi="宋体"/>
          <w:szCs w:val="21"/>
        </w:rPr>
        <w:t>8</w:t>
      </w:r>
      <w:r>
        <w:rPr>
          <w:rFonts w:hint="eastAsia" w:ascii="宋体" w:hAnsi="宋体"/>
          <w:szCs w:val="21"/>
        </w:rPr>
        <w:t>年8月</w:t>
      </w:r>
      <w:r>
        <w:rPr>
          <w:rFonts w:hint="eastAsia" w:ascii="宋体" w:hAnsi="宋体" w:eastAsia="宋体"/>
          <w:szCs w:val="21"/>
          <w:lang w:val="en-US" w:eastAsia="zh-CN"/>
        </w:rPr>
        <w:t>10</w:t>
      </w:r>
      <w:r>
        <w:rPr>
          <w:rFonts w:hint="eastAsia" w:ascii="宋体" w:hAnsi="宋体"/>
          <w:szCs w:val="21"/>
        </w:rPr>
        <w:t>日(北京时间，下同)，登陆中招联合招标采购平台下载电子竞争性谈判文件。下载者请务必至少在文件发售截止时间半个工作日前登录平台完成购买操作，否则将无法保证获取电子竞争性谈判文件。</w:t>
      </w:r>
    </w:p>
    <w:p>
      <w:pPr>
        <w:spacing w:line="360" w:lineRule="auto"/>
        <w:ind w:firstLine="420" w:firstLineChars="200"/>
        <w:rPr>
          <w:rFonts w:ascii="宋体" w:hAnsi="宋体"/>
          <w:szCs w:val="21"/>
        </w:rPr>
      </w:pPr>
      <w:r>
        <w:rPr>
          <w:rFonts w:hint="eastAsia" w:ascii="宋体" w:hAnsi="宋体"/>
          <w:szCs w:val="21"/>
        </w:rPr>
        <w:t>4.2、竞争性谈判文件每套售价500元，平台下载费50元，邮购费50元，售后不退。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4.6、下载者需要发票的，须通过平台填写“开票申请”；竞争性谈判文件费用及邮购费发票由招标代理机构出具，在开标时领取；平台下载费发票由平台公司出具，联系平台公司领取。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4.9、各投标人在购买竞争性谈判文件时请提供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5.1、递交投标文件的截止时间（同开标时间）：2018年8月</w:t>
      </w:r>
      <w:r>
        <w:rPr>
          <w:rFonts w:hint="eastAsia" w:ascii="宋体" w:hAnsi="宋体" w:eastAsia="宋体"/>
          <w:szCs w:val="21"/>
          <w:lang w:val="en-US" w:eastAsia="zh-CN"/>
        </w:rPr>
        <w:t>13</w:t>
      </w:r>
      <w:r>
        <w:rPr>
          <w:rFonts w:hint="eastAsia" w:ascii="宋体" w:hAnsi="宋体"/>
          <w:szCs w:val="21"/>
        </w:rPr>
        <w:t>日</w:t>
      </w:r>
      <w:r>
        <w:rPr>
          <w:rFonts w:hint="eastAsia" w:ascii="宋体" w:hAnsi="宋体" w:eastAsia="宋体"/>
          <w:szCs w:val="21"/>
          <w:lang w:val="en-US" w:eastAsia="zh-CN"/>
        </w:rPr>
        <w:t>14</w:t>
      </w:r>
      <w:bookmarkStart w:id="7" w:name="_GoBack"/>
      <w:bookmarkEnd w:id="7"/>
      <w:r>
        <w:rPr>
          <w:rFonts w:hint="eastAsia" w:ascii="宋体" w:hAnsi="宋体"/>
          <w:szCs w:val="21"/>
        </w:rPr>
        <w:t>时00分（北京时间）。</w:t>
      </w:r>
    </w:p>
    <w:p>
      <w:pPr>
        <w:spacing w:line="360" w:lineRule="auto"/>
        <w:rPr>
          <w:rFonts w:ascii="宋体" w:hAnsi="宋体"/>
          <w:szCs w:val="21"/>
        </w:rPr>
      </w:pPr>
      <w:r>
        <w:rPr>
          <w:rFonts w:hint="eastAsia" w:ascii="宋体" w:hAnsi="宋体"/>
          <w:szCs w:val="21"/>
        </w:rPr>
        <w:t>5.2、开标地点：南京市山西路120号江苏成套大厦22楼2205室。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《江苏省招标投标公共服务平台》</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   鲁工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28"/>
    <w:rsid w:val="00056C37"/>
    <w:rsid w:val="00405830"/>
    <w:rsid w:val="00BA7B28"/>
    <w:rsid w:val="00F468FE"/>
    <w:rsid w:val="1283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link w:val="7"/>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character" w:customStyle="1" w:styleId="6">
    <w:name w:val="标题 1 字符"/>
    <w:basedOn w:val="4"/>
    <w:link w:val="2"/>
    <w:uiPriority w:val="0"/>
    <w:rPr>
      <w:rFonts w:ascii="Times New Roman" w:hAnsi="Times New Roman" w:eastAsia="宋体" w:cs="Times New Roman"/>
      <w:b/>
      <w:bCs/>
      <w:kern w:val="44"/>
      <w:sz w:val="52"/>
      <w:szCs w:val="44"/>
    </w:rPr>
  </w:style>
  <w:style w:type="character" w:customStyle="1" w:styleId="7">
    <w:name w:val="标题 3 字符"/>
    <w:basedOn w:val="4"/>
    <w:link w:val="3"/>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303</Words>
  <Characters>1728</Characters>
  <Lines>14</Lines>
  <Paragraphs>4</Paragraphs>
  <TotalTime>1</TotalTime>
  <ScaleCrop>false</ScaleCrop>
  <LinksUpToDate>false</LinksUpToDate>
  <CharactersWithSpaces>2027</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2018-08-06T07:38:00Z</dcterms:created>
  <dc:creator>Happy</dc:creator>
  <cp:lastModifiedBy>Lenovo</cp:lastModifiedBy>
  <dcterms:modified xsi:type="dcterms:W3CDTF">2018-08-06T07:44:51Z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