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2482E" w:rsidRPr="00A31C20" w:rsidRDefault="00D2482E" w:rsidP="0086055F">
      <w:pPr>
        <w:spacing w:line="360" w:lineRule="auto"/>
        <w:rPr>
          <w:rFonts w:ascii="仿宋" w:eastAsia="仿宋" w:hAnsi="仿宋" w:hint="eastAsia"/>
          <w:sz w:val="44"/>
          <w:lang w:eastAsia="zh-CN"/>
        </w:rPr>
      </w:pPr>
    </w:p>
    <w:p w:rsidR="00D2482E" w:rsidRPr="00A31C20" w:rsidRDefault="00D2482E" w:rsidP="0086055F">
      <w:pPr>
        <w:spacing w:line="360" w:lineRule="auto"/>
        <w:rPr>
          <w:rFonts w:ascii="仿宋" w:eastAsia="仿宋" w:hAnsi="仿宋" w:hint="eastAsia"/>
          <w:sz w:val="44"/>
          <w:lang w:eastAsia="zh-CN"/>
        </w:rPr>
      </w:pPr>
    </w:p>
    <w:p w:rsidR="00D2482E" w:rsidRPr="00A31C20" w:rsidRDefault="00D2482E" w:rsidP="00085B59">
      <w:pPr>
        <w:tabs>
          <w:tab w:val="left" w:pos="390"/>
          <w:tab w:val="center" w:pos="4404"/>
        </w:tabs>
        <w:spacing w:line="360" w:lineRule="auto"/>
        <w:ind w:firstLine="0"/>
        <w:jc w:val="center"/>
        <w:rPr>
          <w:rFonts w:ascii="仿宋" w:eastAsia="仿宋" w:hAnsi="仿宋" w:hint="eastAsia"/>
          <w:sz w:val="76"/>
          <w:szCs w:val="76"/>
          <w:lang w:eastAsia="zh-CN"/>
        </w:rPr>
      </w:pPr>
      <w:r w:rsidRPr="00A31C20">
        <w:rPr>
          <w:rFonts w:ascii="仿宋" w:eastAsia="仿宋" w:hAnsi="仿宋" w:hint="eastAsia"/>
          <w:sz w:val="76"/>
          <w:szCs w:val="76"/>
          <w:lang w:eastAsia="zh-CN"/>
        </w:rPr>
        <w:t>竞争性磋商文件</w:t>
      </w:r>
    </w:p>
    <w:p w:rsidR="00D2482E" w:rsidRPr="00A31C20" w:rsidRDefault="00D2482E" w:rsidP="0086055F">
      <w:pPr>
        <w:tabs>
          <w:tab w:val="left" w:pos="390"/>
          <w:tab w:val="center" w:pos="4404"/>
        </w:tabs>
        <w:spacing w:line="360" w:lineRule="auto"/>
        <w:jc w:val="center"/>
        <w:rPr>
          <w:rFonts w:ascii="仿宋" w:eastAsia="仿宋" w:hAnsi="仿宋" w:hint="eastAsia"/>
          <w:sz w:val="32"/>
          <w:szCs w:val="32"/>
          <w:lang w:eastAsia="zh-CN"/>
        </w:rPr>
      </w:pPr>
      <w:r w:rsidRPr="00A31C20">
        <w:rPr>
          <w:rFonts w:ascii="仿宋" w:eastAsia="仿宋" w:hAnsi="仿宋" w:hint="eastAsia"/>
          <w:b/>
          <w:sz w:val="32"/>
          <w:szCs w:val="32"/>
          <w:lang w:val="zh-CN" w:eastAsia="zh-CN"/>
        </w:rPr>
        <w:t>项目编号：</w:t>
      </w:r>
      <w:r w:rsidR="00CE354F" w:rsidRPr="00A31C20">
        <w:rPr>
          <w:rFonts w:ascii="仿宋" w:eastAsia="仿宋" w:hAnsi="仿宋" w:hint="eastAsia"/>
          <w:b/>
          <w:sz w:val="32"/>
          <w:szCs w:val="32"/>
          <w:lang w:val="zh-CN" w:eastAsia="zh-CN"/>
        </w:rPr>
        <w:t>SZ-JC-20180</w:t>
      </w:r>
      <w:r w:rsidR="00A62FBE">
        <w:rPr>
          <w:rFonts w:ascii="仿宋" w:eastAsia="仿宋" w:hAnsi="仿宋" w:hint="eastAsia"/>
          <w:b/>
          <w:sz w:val="32"/>
          <w:szCs w:val="32"/>
          <w:lang w:val="zh-CN" w:eastAsia="zh-CN"/>
        </w:rPr>
        <w:t>6</w:t>
      </w:r>
      <w:r w:rsidR="00CE354F" w:rsidRPr="00A31C20">
        <w:rPr>
          <w:rFonts w:ascii="仿宋" w:eastAsia="仿宋" w:hAnsi="仿宋" w:hint="eastAsia"/>
          <w:b/>
          <w:sz w:val="32"/>
          <w:szCs w:val="32"/>
          <w:lang w:val="zh-CN" w:eastAsia="zh-CN"/>
        </w:rPr>
        <w:t>01</w:t>
      </w:r>
      <w:r w:rsidRPr="00A31C20">
        <w:rPr>
          <w:rFonts w:ascii="仿宋" w:eastAsia="仿宋" w:hAnsi="仿宋" w:hint="eastAsia"/>
          <w:b/>
          <w:sz w:val="32"/>
          <w:szCs w:val="32"/>
          <w:lang w:val="zh-CN" w:eastAsia="zh-CN"/>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37"/>
      </w:tblGrid>
      <w:tr w:rsidR="00D2482E" w:rsidRPr="00A31C20">
        <w:trPr>
          <w:trHeight w:val="1523"/>
        </w:trPr>
        <w:tc>
          <w:tcPr>
            <w:tcW w:w="8437" w:type="dxa"/>
            <w:tcBorders>
              <w:top w:val="nil"/>
              <w:left w:val="nil"/>
              <w:bottom w:val="nil"/>
              <w:right w:val="nil"/>
            </w:tcBorders>
          </w:tcPr>
          <w:p w:rsidR="00D2482E" w:rsidRPr="00A31C20" w:rsidRDefault="00D2482E" w:rsidP="0086055F">
            <w:pPr>
              <w:spacing w:line="360" w:lineRule="auto"/>
              <w:rPr>
                <w:rFonts w:ascii="仿宋" w:eastAsia="仿宋" w:hAnsi="仿宋" w:hint="eastAsia"/>
                <w:sz w:val="44"/>
                <w:szCs w:val="44"/>
                <w:lang w:eastAsia="zh-CN"/>
              </w:rPr>
            </w:pPr>
          </w:p>
          <w:p w:rsidR="00D2482E" w:rsidRPr="00A31C20" w:rsidRDefault="00D2482E" w:rsidP="0086055F">
            <w:pPr>
              <w:spacing w:line="360" w:lineRule="auto"/>
              <w:ind w:leftChars="210" w:left="2662" w:hangingChars="500" w:hanging="2200"/>
              <w:rPr>
                <w:rFonts w:ascii="仿宋" w:eastAsia="仿宋" w:hAnsi="仿宋" w:hint="eastAsia"/>
                <w:sz w:val="36"/>
                <w:szCs w:val="36"/>
                <w:lang w:eastAsia="zh-CN"/>
              </w:rPr>
            </w:pPr>
            <w:r w:rsidRPr="00A31C20">
              <w:rPr>
                <w:rFonts w:ascii="仿宋" w:eastAsia="仿宋" w:hAnsi="仿宋" w:hint="eastAsia"/>
                <w:sz w:val="44"/>
                <w:szCs w:val="44"/>
                <w:lang w:eastAsia="zh-CN"/>
              </w:rPr>
              <w:t>项目名称：</w:t>
            </w:r>
            <w:r w:rsidRPr="00A31C20">
              <w:rPr>
                <w:rFonts w:ascii="仿宋" w:eastAsia="仿宋" w:hAnsi="仿宋" w:hint="eastAsia"/>
                <w:sz w:val="36"/>
                <w:szCs w:val="36"/>
                <w:lang w:eastAsia="zh-CN"/>
              </w:rPr>
              <w:t>南京国际博览中心10号馆一层</w:t>
            </w:r>
          </w:p>
          <w:p w:rsidR="00D2482E" w:rsidRPr="00A31C20" w:rsidRDefault="00D2482E" w:rsidP="0086055F">
            <w:pPr>
              <w:spacing w:line="360" w:lineRule="auto"/>
              <w:ind w:leftChars="210" w:left="2262" w:hangingChars="500" w:hanging="1800"/>
              <w:rPr>
                <w:rFonts w:ascii="仿宋" w:eastAsia="仿宋" w:hAnsi="仿宋" w:hint="eastAsia"/>
                <w:sz w:val="44"/>
                <w:szCs w:val="44"/>
                <w:lang w:val="zh-CN"/>
              </w:rPr>
            </w:pPr>
            <w:r w:rsidRPr="00A31C20">
              <w:rPr>
                <w:rFonts w:ascii="仿宋" w:eastAsia="仿宋" w:hAnsi="仿宋" w:hint="eastAsia"/>
                <w:sz w:val="36"/>
                <w:szCs w:val="36"/>
                <w:lang w:eastAsia="zh-CN"/>
              </w:rPr>
              <w:t xml:space="preserve">             </w:t>
            </w:r>
            <w:r w:rsidRPr="00A31C20">
              <w:rPr>
                <w:rFonts w:ascii="仿宋" w:eastAsia="仿宋" w:hAnsi="仿宋" w:hint="eastAsia"/>
                <w:sz w:val="36"/>
                <w:szCs w:val="36"/>
              </w:rPr>
              <w:t>家具采购及服务项目</w:t>
            </w:r>
          </w:p>
        </w:tc>
      </w:tr>
    </w:tbl>
    <w:p w:rsidR="00D2482E" w:rsidRPr="00A31C20" w:rsidRDefault="00D2482E" w:rsidP="0086055F">
      <w:pPr>
        <w:spacing w:line="360" w:lineRule="auto"/>
        <w:rPr>
          <w:rFonts w:ascii="仿宋" w:eastAsia="仿宋" w:hAnsi="仿宋" w:hint="eastAsia"/>
          <w:sz w:val="44"/>
        </w:rPr>
      </w:pPr>
    </w:p>
    <w:p w:rsidR="00D2482E" w:rsidRPr="00A31C20" w:rsidRDefault="00D2482E" w:rsidP="0086055F">
      <w:pPr>
        <w:spacing w:line="360" w:lineRule="auto"/>
        <w:rPr>
          <w:rFonts w:ascii="仿宋" w:eastAsia="仿宋" w:hAnsi="仿宋" w:hint="eastAsia"/>
          <w:sz w:val="44"/>
          <w:szCs w:val="44"/>
        </w:rPr>
      </w:pPr>
    </w:p>
    <w:p w:rsidR="00D2482E" w:rsidRPr="00A31C20" w:rsidRDefault="00D2482E" w:rsidP="0086055F">
      <w:pPr>
        <w:spacing w:line="360" w:lineRule="auto"/>
        <w:rPr>
          <w:rFonts w:ascii="仿宋" w:eastAsia="仿宋" w:hAnsi="仿宋" w:hint="eastAsia"/>
          <w:sz w:val="32"/>
        </w:rPr>
      </w:pPr>
    </w:p>
    <w:p w:rsidR="00D2482E" w:rsidRPr="00A31C20" w:rsidRDefault="00D2482E" w:rsidP="0086055F">
      <w:pPr>
        <w:spacing w:line="360" w:lineRule="auto"/>
        <w:rPr>
          <w:rFonts w:ascii="仿宋" w:eastAsia="仿宋" w:hAnsi="仿宋" w:hint="eastAsia"/>
          <w:sz w:val="32"/>
        </w:rPr>
      </w:pPr>
    </w:p>
    <w:p w:rsidR="00D2482E" w:rsidRPr="00A31C20" w:rsidRDefault="00D2482E" w:rsidP="0086055F">
      <w:pPr>
        <w:spacing w:line="360" w:lineRule="auto"/>
        <w:rPr>
          <w:rFonts w:ascii="仿宋" w:eastAsia="仿宋" w:hAnsi="仿宋" w:hint="eastAsia"/>
          <w:sz w:val="32"/>
        </w:rPr>
      </w:pPr>
    </w:p>
    <w:p w:rsidR="00D2482E" w:rsidRPr="00A31C20" w:rsidRDefault="00D2482E" w:rsidP="0086055F">
      <w:pPr>
        <w:spacing w:line="360" w:lineRule="auto"/>
        <w:rPr>
          <w:rFonts w:ascii="仿宋" w:eastAsia="仿宋" w:hAnsi="仿宋" w:hint="eastAsia"/>
          <w:sz w:val="32"/>
        </w:rPr>
      </w:pPr>
    </w:p>
    <w:p w:rsidR="00D2482E" w:rsidRPr="00A31C20" w:rsidRDefault="00D2482E" w:rsidP="0086055F">
      <w:pPr>
        <w:spacing w:line="360" w:lineRule="auto"/>
        <w:rPr>
          <w:rFonts w:ascii="仿宋" w:eastAsia="仿宋" w:hAnsi="仿宋" w:hint="eastAsia"/>
          <w:sz w:val="32"/>
        </w:rPr>
      </w:pPr>
    </w:p>
    <w:p w:rsidR="00D2482E" w:rsidRPr="00A31C20" w:rsidRDefault="00D2482E" w:rsidP="0086055F">
      <w:pPr>
        <w:spacing w:line="360" w:lineRule="auto"/>
        <w:rPr>
          <w:rFonts w:ascii="仿宋" w:eastAsia="仿宋" w:hAnsi="仿宋" w:hint="eastAsia"/>
          <w:sz w:val="32"/>
        </w:rPr>
      </w:pPr>
    </w:p>
    <w:p w:rsidR="00D2482E" w:rsidRPr="00A31C20" w:rsidRDefault="00D2482E" w:rsidP="0086055F">
      <w:pPr>
        <w:spacing w:line="360" w:lineRule="auto"/>
        <w:rPr>
          <w:rFonts w:ascii="仿宋" w:eastAsia="仿宋" w:hAnsi="仿宋" w:hint="eastAsia"/>
          <w:sz w:val="32"/>
        </w:rPr>
      </w:pPr>
    </w:p>
    <w:p w:rsidR="00D2482E" w:rsidRPr="00A31C20" w:rsidRDefault="00D2482E" w:rsidP="00FD414D">
      <w:pPr>
        <w:spacing w:line="360" w:lineRule="auto"/>
        <w:ind w:firstLine="0"/>
        <w:jc w:val="center"/>
        <w:rPr>
          <w:rFonts w:ascii="仿宋" w:eastAsia="仿宋" w:hAnsi="仿宋" w:hint="eastAsia"/>
          <w:sz w:val="44"/>
          <w:lang w:eastAsia="zh-CN"/>
        </w:rPr>
      </w:pPr>
      <w:r w:rsidRPr="00A31C20">
        <w:rPr>
          <w:rFonts w:ascii="仿宋" w:eastAsia="仿宋" w:hAnsi="仿宋" w:hint="eastAsia"/>
          <w:sz w:val="44"/>
          <w:lang w:eastAsia="zh-CN"/>
        </w:rPr>
        <w:t>江苏苏咨工程咨询有限责任公司</w:t>
      </w:r>
    </w:p>
    <w:p w:rsidR="00D2482E" w:rsidRPr="00FD414D" w:rsidRDefault="00FD414D" w:rsidP="00FD414D">
      <w:pPr>
        <w:ind w:firstLine="0"/>
        <w:jc w:val="center"/>
        <w:rPr>
          <w:rFonts w:hint="eastAsia"/>
          <w:sz w:val="48"/>
          <w:szCs w:val="48"/>
          <w:lang w:val="zh-CN" w:eastAsia="zh-CN"/>
        </w:rPr>
      </w:pPr>
      <w:r>
        <w:rPr>
          <w:rFonts w:ascii="仿宋" w:eastAsia="仿宋" w:hAnsi="仿宋" w:hint="eastAsia"/>
          <w:sz w:val="44"/>
          <w:lang w:eastAsia="zh-CN"/>
        </w:rPr>
        <w:t>二〇一八年六月</w:t>
      </w:r>
      <w:r w:rsidR="00D2482E" w:rsidRPr="00A31C20">
        <w:rPr>
          <w:sz w:val="44"/>
          <w:lang w:eastAsia="zh-CN"/>
        </w:rPr>
        <w:br w:type="page"/>
      </w:r>
      <w:r w:rsidR="00D2482E" w:rsidRPr="00FD414D">
        <w:rPr>
          <w:sz w:val="48"/>
          <w:szCs w:val="48"/>
          <w:lang w:val="zh-CN"/>
        </w:rPr>
        <w:lastRenderedPageBreak/>
        <w:t>目录</w:t>
      </w:r>
    </w:p>
    <w:p w:rsidR="00FD414D" w:rsidRPr="00FD414D" w:rsidRDefault="00FD414D" w:rsidP="00FD414D">
      <w:pPr>
        <w:jc w:val="center"/>
        <w:rPr>
          <w:rFonts w:hint="eastAsia"/>
          <w:sz w:val="24"/>
          <w:szCs w:val="24"/>
          <w:lang w:eastAsia="zh-CN"/>
        </w:rPr>
      </w:pPr>
    </w:p>
    <w:p w:rsidR="00FD414D" w:rsidRPr="00FD414D" w:rsidRDefault="00D2482E">
      <w:pPr>
        <w:pStyle w:val="12"/>
        <w:tabs>
          <w:tab w:val="right" w:leader="dot" w:pos="9056"/>
        </w:tabs>
        <w:rPr>
          <w:b w:val="0"/>
          <w:caps w:val="0"/>
          <w:noProof/>
          <w:kern w:val="2"/>
          <w:sz w:val="24"/>
          <w:szCs w:val="24"/>
          <w:lang w:eastAsia="zh-CN" w:bidi="ar-SA"/>
        </w:rPr>
      </w:pPr>
      <w:r w:rsidRPr="00FD414D">
        <w:rPr>
          <w:rFonts w:ascii="仿宋" w:eastAsia="仿宋" w:hAnsi="仿宋"/>
          <w:sz w:val="24"/>
          <w:szCs w:val="24"/>
          <w:lang w:eastAsia="zh-CN"/>
        </w:rPr>
        <w:fldChar w:fldCharType="begin"/>
      </w:r>
      <w:r w:rsidRPr="00FD414D">
        <w:rPr>
          <w:rFonts w:ascii="仿宋" w:eastAsia="仿宋" w:hAnsi="仿宋"/>
          <w:sz w:val="24"/>
          <w:szCs w:val="24"/>
          <w:lang w:eastAsia="zh-CN"/>
        </w:rPr>
        <w:instrText xml:space="preserve"> TOC \o "1-3" \h \z \u </w:instrText>
      </w:r>
      <w:r w:rsidRPr="00FD414D">
        <w:rPr>
          <w:rFonts w:ascii="仿宋" w:eastAsia="仿宋" w:hAnsi="仿宋"/>
          <w:sz w:val="24"/>
          <w:szCs w:val="24"/>
          <w:lang w:eastAsia="zh-CN"/>
        </w:rPr>
        <w:fldChar w:fldCharType="separate"/>
      </w:r>
      <w:hyperlink w:anchor="_Toc515610477" w:history="1">
        <w:r w:rsidR="00FD414D" w:rsidRPr="00FD414D">
          <w:rPr>
            <w:rStyle w:val="aa"/>
            <w:rFonts w:ascii="仿宋" w:eastAsia="仿宋" w:hAnsi="仿宋" w:hint="eastAsia"/>
            <w:noProof/>
            <w:sz w:val="24"/>
            <w:szCs w:val="24"/>
            <w:lang w:eastAsia="zh-CN"/>
          </w:rPr>
          <w:t>第一章</w:t>
        </w:r>
        <w:r w:rsidR="00FD414D" w:rsidRPr="00FD414D">
          <w:rPr>
            <w:rStyle w:val="aa"/>
            <w:rFonts w:ascii="仿宋" w:eastAsia="仿宋" w:hAnsi="仿宋"/>
            <w:noProof/>
            <w:sz w:val="24"/>
            <w:szCs w:val="24"/>
            <w:lang w:eastAsia="zh-CN"/>
          </w:rPr>
          <w:t xml:space="preserve"> </w:t>
        </w:r>
        <w:r w:rsidR="00FD414D" w:rsidRPr="00FD414D">
          <w:rPr>
            <w:rStyle w:val="aa"/>
            <w:rFonts w:ascii="仿宋" w:eastAsia="仿宋" w:hAnsi="仿宋" w:hint="eastAsia"/>
            <w:noProof/>
            <w:sz w:val="24"/>
            <w:szCs w:val="24"/>
            <w:lang w:eastAsia="zh-CN"/>
          </w:rPr>
          <w:t>竞争性磋商邀请</w:t>
        </w:r>
        <w:r w:rsidR="00FD414D" w:rsidRPr="00FD414D">
          <w:rPr>
            <w:noProof/>
            <w:webHidden/>
            <w:sz w:val="24"/>
            <w:szCs w:val="24"/>
          </w:rPr>
          <w:tab/>
        </w:r>
        <w:r w:rsidR="00FD414D" w:rsidRPr="00FD414D">
          <w:rPr>
            <w:noProof/>
            <w:webHidden/>
            <w:sz w:val="24"/>
            <w:szCs w:val="24"/>
          </w:rPr>
          <w:fldChar w:fldCharType="begin"/>
        </w:r>
        <w:r w:rsidR="00FD414D" w:rsidRPr="00FD414D">
          <w:rPr>
            <w:noProof/>
            <w:webHidden/>
            <w:sz w:val="24"/>
            <w:szCs w:val="24"/>
          </w:rPr>
          <w:instrText xml:space="preserve"> PAGEREF _Toc515610477 \h </w:instrText>
        </w:r>
        <w:r w:rsidR="00FD414D" w:rsidRPr="00FD414D">
          <w:rPr>
            <w:noProof/>
            <w:webHidden/>
            <w:sz w:val="24"/>
            <w:szCs w:val="24"/>
          </w:rPr>
        </w:r>
        <w:r w:rsidR="00FD414D" w:rsidRPr="00FD414D">
          <w:rPr>
            <w:noProof/>
            <w:webHidden/>
            <w:sz w:val="24"/>
            <w:szCs w:val="24"/>
          </w:rPr>
          <w:fldChar w:fldCharType="separate"/>
        </w:r>
        <w:r w:rsidR="00FD414D" w:rsidRPr="00FD414D">
          <w:rPr>
            <w:noProof/>
            <w:webHidden/>
            <w:sz w:val="24"/>
            <w:szCs w:val="24"/>
          </w:rPr>
          <w:t>3</w:t>
        </w:r>
        <w:r w:rsidR="00FD414D" w:rsidRPr="00FD414D">
          <w:rPr>
            <w:noProof/>
            <w:webHidden/>
            <w:sz w:val="24"/>
            <w:szCs w:val="24"/>
          </w:rPr>
          <w:fldChar w:fldCharType="end"/>
        </w:r>
      </w:hyperlink>
    </w:p>
    <w:p w:rsidR="00FD414D" w:rsidRPr="00FD414D" w:rsidRDefault="00FD414D">
      <w:pPr>
        <w:pStyle w:val="12"/>
        <w:tabs>
          <w:tab w:val="right" w:leader="dot" w:pos="9056"/>
        </w:tabs>
        <w:rPr>
          <w:b w:val="0"/>
          <w:caps w:val="0"/>
          <w:noProof/>
          <w:kern w:val="2"/>
          <w:sz w:val="24"/>
          <w:szCs w:val="24"/>
          <w:lang w:eastAsia="zh-CN" w:bidi="ar-SA"/>
        </w:rPr>
      </w:pPr>
      <w:hyperlink w:anchor="_Toc515610478" w:history="1">
        <w:r w:rsidRPr="00FD414D">
          <w:rPr>
            <w:rStyle w:val="aa"/>
            <w:rFonts w:ascii="仿宋" w:eastAsia="仿宋" w:hAnsi="仿宋" w:hint="eastAsia"/>
            <w:noProof/>
            <w:sz w:val="24"/>
            <w:szCs w:val="24"/>
            <w:lang w:eastAsia="zh-CN"/>
          </w:rPr>
          <w:t>第二章竞争性磋商须知</w:t>
        </w:r>
        <w:r w:rsidRPr="00FD414D">
          <w:rPr>
            <w:noProof/>
            <w:webHidden/>
            <w:sz w:val="24"/>
            <w:szCs w:val="24"/>
          </w:rPr>
          <w:tab/>
        </w:r>
        <w:r w:rsidRPr="00FD414D">
          <w:rPr>
            <w:noProof/>
            <w:webHidden/>
            <w:sz w:val="24"/>
            <w:szCs w:val="24"/>
          </w:rPr>
          <w:fldChar w:fldCharType="begin"/>
        </w:r>
        <w:r w:rsidRPr="00FD414D">
          <w:rPr>
            <w:noProof/>
            <w:webHidden/>
            <w:sz w:val="24"/>
            <w:szCs w:val="24"/>
          </w:rPr>
          <w:instrText xml:space="preserve"> PAGEREF _Toc515610478 \h </w:instrText>
        </w:r>
        <w:r w:rsidRPr="00FD414D">
          <w:rPr>
            <w:noProof/>
            <w:webHidden/>
            <w:sz w:val="24"/>
            <w:szCs w:val="24"/>
          </w:rPr>
        </w:r>
        <w:r w:rsidRPr="00FD414D">
          <w:rPr>
            <w:noProof/>
            <w:webHidden/>
            <w:sz w:val="24"/>
            <w:szCs w:val="24"/>
          </w:rPr>
          <w:fldChar w:fldCharType="separate"/>
        </w:r>
        <w:r w:rsidRPr="00FD414D">
          <w:rPr>
            <w:noProof/>
            <w:webHidden/>
            <w:sz w:val="24"/>
            <w:szCs w:val="24"/>
          </w:rPr>
          <w:t>7</w:t>
        </w:r>
        <w:r w:rsidRPr="00FD414D">
          <w:rPr>
            <w:noProof/>
            <w:webHidden/>
            <w:sz w:val="24"/>
            <w:szCs w:val="24"/>
          </w:rPr>
          <w:fldChar w:fldCharType="end"/>
        </w:r>
      </w:hyperlink>
    </w:p>
    <w:p w:rsidR="00FD414D" w:rsidRPr="00FD414D" w:rsidRDefault="00FD414D">
      <w:pPr>
        <w:pStyle w:val="22"/>
        <w:tabs>
          <w:tab w:val="right" w:leader="dot" w:pos="9056"/>
        </w:tabs>
        <w:rPr>
          <w:smallCaps w:val="0"/>
          <w:noProof/>
          <w:kern w:val="2"/>
          <w:sz w:val="24"/>
          <w:szCs w:val="24"/>
          <w:lang w:eastAsia="zh-CN" w:bidi="ar-SA"/>
        </w:rPr>
      </w:pPr>
      <w:hyperlink w:anchor="_Toc515610479" w:history="1">
        <w:r w:rsidRPr="00FD414D">
          <w:rPr>
            <w:rStyle w:val="aa"/>
            <w:rFonts w:ascii="仿宋" w:eastAsia="仿宋" w:hAnsi="仿宋" w:hint="eastAsia"/>
            <w:b/>
            <w:noProof/>
            <w:sz w:val="24"/>
            <w:szCs w:val="24"/>
            <w:lang w:eastAsia="zh-CN"/>
          </w:rPr>
          <w:t>一、总</w:t>
        </w:r>
        <w:r w:rsidRPr="00FD414D">
          <w:rPr>
            <w:rStyle w:val="aa"/>
            <w:rFonts w:ascii="仿宋" w:eastAsia="仿宋" w:hAnsi="仿宋"/>
            <w:b/>
            <w:noProof/>
            <w:sz w:val="24"/>
            <w:szCs w:val="24"/>
            <w:lang w:eastAsia="zh-CN"/>
          </w:rPr>
          <w:t xml:space="preserve">    </w:t>
        </w:r>
        <w:r w:rsidRPr="00FD414D">
          <w:rPr>
            <w:rStyle w:val="aa"/>
            <w:rFonts w:ascii="仿宋" w:eastAsia="仿宋" w:hAnsi="仿宋" w:hint="eastAsia"/>
            <w:b/>
            <w:noProof/>
            <w:sz w:val="24"/>
            <w:szCs w:val="24"/>
            <w:lang w:eastAsia="zh-CN"/>
          </w:rPr>
          <w:t>则</w:t>
        </w:r>
        <w:r w:rsidRPr="00FD414D">
          <w:rPr>
            <w:noProof/>
            <w:webHidden/>
            <w:sz w:val="24"/>
            <w:szCs w:val="24"/>
          </w:rPr>
          <w:tab/>
        </w:r>
        <w:r w:rsidRPr="00FD414D">
          <w:rPr>
            <w:noProof/>
            <w:webHidden/>
            <w:sz w:val="24"/>
            <w:szCs w:val="24"/>
          </w:rPr>
          <w:fldChar w:fldCharType="begin"/>
        </w:r>
        <w:r w:rsidRPr="00FD414D">
          <w:rPr>
            <w:noProof/>
            <w:webHidden/>
            <w:sz w:val="24"/>
            <w:szCs w:val="24"/>
          </w:rPr>
          <w:instrText xml:space="preserve"> PAGEREF _Toc515610479 \h </w:instrText>
        </w:r>
        <w:r w:rsidRPr="00FD414D">
          <w:rPr>
            <w:noProof/>
            <w:webHidden/>
            <w:sz w:val="24"/>
            <w:szCs w:val="24"/>
          </w:rPr>
        </w:r>
        <w:r w:rsidRPr="00FD414D">
          <w:rPr>
            <w:noProof/>
            <w:webHidden/>
            <w:sz w:val="24"/>
            <w:szCs w:val="24"/>
          </w:rPr>
          <w:fldChar w:fldCharType="separate"/>
        </w:r>
        <w:r w:rsidRPr="00FD414D">
          <w:rPr>
            <w:noProof/>
            <w:webHidden/>
            <w:sz w:val="24"/>
            <w:szCs w:val="24"/>
          </w:rPr>
          <w:t>7</w:t>
        </w:r>
        <w:r w:rsidRPr="00FD414D">
          <w:rPr>
            <w:noProof/>
            <w:webHidden/>
            <w:sz w:val="24"/>
            <w:szCs w:val="24"/>
          </w:rPr>
          <w:fldChar w:fldCharType="end"/>
        </w:r>
      </w:hyperlink>
    </w:p>
    <w:p w:rsidR="00FD414D" w:rsidRPr="00FD414D" w:rsidRDefault="00FD414D">
      <w:pPr>
        <w:pStyle w:val="22"/>
        <w:tabs>
          <w:tab w:val="right" w:leader="dot" w:pos="9056"/>
        </w:tabs>
        <w:rPr>
          <w:smallCaps w:val="0"/>
          <w:noProof/>
          <w:kern w:val="2"/>
          <w:sz w:val="24"/>
          <w:szCs w:val="24"/>
          <w:lang w:eastAsia="zh-CN" w:bidi="ar-SA"/>
        </w:rPr>
      </w:pPr>
      <w:hyperlink w:anchor="_Toc515610480" w:history="1">
        <w:r w:rsidRPr="00FD414D">
          <w:rPr>
            <w:rStyle w:val="aa"/>
            <w:rFonts w:ascii="仿宋" w:eastAsia="仿宋" w:hAnsi="仿宋" w:hint="eastAsia"/>
            <w:b/>
            <w:noProof/>
            <w:sz w:val="24"/>
            <w:szCs w:val="24"/>
            <w:lang w:val="zh-CN" w:eastAsia="zh-CN"/>
          </w:rPr>
          <w:t>二、响应文件编制</w:t>
        </w:r>
        <w:r w:rsidRPr="00FD414D">
          <w:rPr>
            <w:noProof/>
            <w:webHidden/>
            <w:sz w:val="24"/>
            <w:szCs w:val="24"/>
          </w:rPr>
          <w:tab/>
        </w:r>
        <w:r w:rsidRPr="00FD414D">
          <w:rPr>
            <w:noProof/>
            <w:webHidden/>
            <w:sz w:val="24"/>
            <w:szCs w:val="24"/>
          </w:rPr>
          <w:fldChar w:fldCharType="begin"/>
        </w:r>
        <w:r w:rsidRPr="00FD414D">
          <w:rPr>
            <w:noProof/>
            <w:webHidden/>
            <w:sz w:val="24"/>
            <w:szCs w:val="24"/>
          </w:rPr>
          <w:instrText xml:space="preserve"> PAGEREF _Toc515610480 \h </w:instrText>
        </w:r>
        <w:r w:rsidRPr="00FD414D">
          <w:rPr>
            <w:noProof/>
            <w:webHidden/>
            <w:sz w:val="24"/>
            <w:szCs w:val="24"/>
          </w:rPr>
        </w:r>
        <w:r w:rsidRPr="00FD414D">
          <w:rPr>
            <w:noProof/>
            <w:webHidden/>
            <w:sz w:val="24"/>
            <w:szCs w:val="24"/>
          </w:rPr>
          <w:fldChar w:fldCharType="separate"/>
        </w:r>
        <w:r w:rsidRPr="00FD414D">
          <w:rPr>
            <w:noProof/>
            <w:webHidden/>
            <w:sz w:val="24"/>
            <w:szCs w:val="24"/>
          </w:rPr>
          <w:t>7</w:t>
        </w:r>
        <w:r w:rsidRPr="00FD414D">
          <w:rPr>
            <w:noProof/>
            <w:webHidden/>
            <w:sz w:val="24"/>
            <w:szCs w:val="24"/>
          </w:rPr>
          <w:fldChar w:fldCharType="end"/>
        </w:r>
      </w:hyperlink>
    </w:p>
    <w:p w:rsidR="00FD414D" w:rsidRPr="00FD414D" w:rsidRDefault="00FD414D">
      <w:pPr>
        <w:pStyle w:val="22"/>
        <w:tabs>
          <w:tab w:val="right" w:leader="dot" w:pos="9056"/>
        </w:tabs>
        <w:rPr>
          <w:smallCaps w:val="0"/>
          <w:noProof/>
          <w:kern w:val="2"/>
          <w:sz w:val="24"/>
          <w:szCs w:val="24"/>
          <w:lang w:eastAsia="zh-CN" w:bidi="ar-SA"/>
        </w:rPr>
      </w:pPr>
      <w:hyperlink w:anchor="_Toc515610481" w:history="1">
        <w:r w:rsidRPr="00FD414D">
          <w:rPr>
            <w:rStyle w:val="aa"/>
            <w:rFonts w:ascii="仿宋" w:eastAsia="仿宋" w:hAnsi="仿宋" w:hint="eastAsia"/>
            <w:b/>
            <w:noProof/>
            <w:sz w:val="24"/>
            <w:szCs w:val="24"/>
            <w:lang w:val="zh-CN" w:eastAsia="zh-CN"/>
          </w:rPr>
          <w:t>三、响应文件签署与提交</w:t>
        </w:r>
        <w:r w:rsidRPr="00FD414D">
          <w:rPr>
            <w:noProof/>
            <w:webHidden/>
            <w:sz w:val="24"/>
            <w:szCs w:val="24"/>
          </w:rPr>
          <w:tab/>
        </w:r>
        <w:r w:rsidRPr="00FD414D">
          <w:rPr>
            <w:noProof/>
            <w:webHidden/>
            <w:sz w:val="24"/>
            <w:szCs w:val="24"/>
          </w:rPr>
          <w:fldChar w:fldCharType="begin"/>
        </w:r>
        <w:r w:rsidRPr="00FD414D">
          <w:rPr>
            <w:noProof/>
            <w:webHidden/>
            <w:sz w:val="24"/>
            <w:szCs w:val="24"/>
          </w:rPr>
          <w:instrText xml:space="preserve"> PAGEREF _Toc515610481 \h </w:instrText>
        </w:r>
        <w:r w:rsidRPr="00FD414D">
          <w:rPr>
            <w:noProof/>
            <w:webHidden/>
            <w:sz w:val="24"/>
            <w:szCs w:val="24"/>
          </w:rPr>
        </w:r>
        <w:r w:rsidRPr="00FD414D">
          <w:rPr>
            <w:noProof/>
            <w:webHidden/>
            <w:sz w:val="24"/>
            <w:szCs w:val="24"/>
          </w:rPr>
          <w:fldChar w:fldCharType="separate"/>
        </w:r>
        <w:r w:rsidRPr="00FD414D">
          <w:rPr>
            <w:noProof/>
            <w:webHidden/>
            <w:sz w:val="24"/>
            <w:szCs w:val="24"/>
          </w:rPr>
          <w:t>9</w:t>
        </w:r>
        <w:r w:rsidRPr="00FD414D">
          <w:rPr>
            <w:noProof/>
            <w:webHidden/>
            <w:sz w:val="24"/>
            <w:szCs w:val="24"/>
          </w:rPr>
          <w:fldChar w:fldCharType="end"/>
        </w:r>
      </w:hyperlink>
    </w:p>
    <w:p w:rsidR="00FD414D" w:rsidRPr="00FD414D" w:rsidRDefault="00FD414D">
      <w:pPr>
        <w:pStyle w:val="22"/>
        <w:tabs>
          <w:tab w:val="right" w:leader="dot" w:pos="9056"/>
        </w:tabs>
        <w:rPr>
          <w:smallCaps w:val="0"/>
          <w:noProof/>
          <w:kern w:val="2"/>
          <w:sz w:val="24"/>
          <w:szCs w:val="24"/>
          <w:lang w:eastAsia="zh-CN" w:bidi="ar-SA"/>
        </w:rPr>
      </w:pPr>
      <w:hyperlink w:anchor="_Toc515610482" w:history="1">
        <w:r w:rsidRPr="00FD414D">
          <w:rPr>
            <w:rStyle w:val="aa"/>
            <w:rFonts w:ascii="仿宋" w:eastAsia="仿宋" w:hAnsi="仿宋" w:hint="eastAsia"/>
            <w:b/>
            <w:noProof/>
            <w:sz w:val="24"/>
            <w:szCs w:val="24"/>
            <w:lang w:val="zh-CN" w:eastAsia="zh-CN"/>
          </w:rPr>
          <w:t>四、磋商</w:t>
        </w:r>
        <w:r w:rsidRPr="00FD414D">
          <w:rPr>
            <w:noProof/>
            <w:webHidden/>
            <w:sz w:val="24"/>
            <w:szCs w:val="24"/>
          </w:rPr>
          <w:tab/>
        </w:r>
        <w:r w:rsidRPr="00FD414D">
          <w:rPr>
            <w:noProof/>
            <w:webHidden/>
            <w:sz w:val="24"/>
            <w:szCs w:val="24"/>
          </w:rPr>
          <w:fldChar w:fldCharType="begin"/>
        </w:r>
        <w:r w:rsidRPr="00FD414D">
          <w:rPr>
            <w:noProof/>
            <w:webHidden/>
            <w:sz w:val="24"/>
            <w:szCs w:val="24"/>
          </w:rPr>
          <w:instrText xml:space="preserve"> PAGEREF _Toc515610482 \h </w:instrText>
        </w:r>
        <w:r w:rsidRPr="00FD414D">
          <w:rPr>
            <w:noProof/>
            <w:webHidden/>
            <w:sz w:val="24"/>
            <w:szCs w:val="24"/>
          </w:rPr>
        </w:r>
        <w:r w:rsidRPr="00FD414D">
          <w:rPr>
            <w:noProof/>
            <w:webHidden/>
            <w:sz w:val="24"/>
            <w:szCs w:val="24"/>
          </w:rPr>
          <w:fldChar w:fldCharType="separate"/>
        </w:r>
        <w:r w:rsidRPr="00FD414D">
          <w:rPr>
            <w:noProof/>
            <w:webHidden/>
            <w:sz w:val="24"/>
            <w:szCs w:val="24"/>
          </w:rPr>
          <w:t>9</w:t>
        </w:r>
        <w:r w:rsidRPr="00FD414D">
          <w:rPr>
            <w:noProof/>
            <w:webHidden/>
            <w:sz w:val="24"/>
            <w:szCs w:val="24"/>
          </w:rPr>
          <w:fldChar w:fldCharType="end"/>
        </w:r>
      </w:hyperlink>
    </w:p>
    <w:p w:rsidR="00FD414D" w:rsidRPr="00FD414D" w:rsidRDefault="00FD414D">
      <w:pPr>
        <w:pStyle w:val="22"/>
        <w:tabs>
          <w:tab w:val="right" w:leader="dot" w:pos="9056"/>
        </w:tabs>
        <w:rPr>
          <w:smallCaps w:val="0"/>
          <w:noProof/>
          <w:kern w:val="2"/>
          <w:sz w:val="24"/>
          <w:szCs w:val="24"/>
          <w:lang w:eastAsia="zh-CN" w:bidi="ar-SA"/>
        </w:rPr>
      </w:pPr>
      <w:hyperlink w:anchor="_Toc515610483" w:history="1">
        <w:r w:rsidRPr="00FD414D">
          <w:rPr>
            <w:rStyle w:val="aa"/>
            <w:rFonts w:ascii="仿宋" w:eastAsia="仿宋" w:hAnsi="仿宋" w:hint="eastAsia"/>
            <w:b/>
            <w:noProof/>
            <w:sz w:val="24"/>
            <w:szCs w:val="24"/>
            <w:lang w:val="zh-CN" w:eastAsia="zh-CN"/>
          </w:rPr>
          <w:t>五、询问、质疑、投诉和诚实信用</w:t>
        </w:r>
        <w:r w:rsidRPr="00FD414D">
          <w:rPr>
            <w:noProof/>
            <w:webHidden/>
            <w:sz w:val="24"/>
            <w:szCs w:val="24"/>
          </w:rPr>
          <w:tab/>
        </w:r>
        <w:r w:rsidRPr="00FD414D">
          <w:rPr>
            <w:noProof/>
            <w:webHidden/>
            <w:sz w:val="24"/>
            <w:szCs w:val="24"/>
          </w:rPr>
          <w:fldChar w:fldCharType="begin"/>
        </w:r>
        <w:r w:rsidRPr="00FD414D">
          <w:rPr>
            <w:noProof/>
            <w:webHidden/>
            <w:sz w:val="24"/>
            <w:szCs w:val="24"/>
          </w:rPr>
          <w:instrText xml:space="preserve"> PAGEREF _Toc515610483 \h </w:instrText>
        </w:r>
        <w:r w:rsidRPr="00FD414D">
          <w:rPr>
            <w:noProof/>
            <w:webHidden/>
            <w:sz w:val="24"/>
            <w:szCs w:val="24"/>
          </w:rPr>
        </w:r>
        <w:r w:rsidRPr="00FD414D">
          <w:rPr>
            <w:noProof/>
            <w:webHidden/>
            <w:sz w:val="24"/>
            <w:szCs w:val="24"/>
          </w:rPr>
          <w:fldChar w:fldCharType="separate"/>
        </w:r>
        <w:r w:rsidRPr="00FD414D">
          <w:rPr>
            <w:noProof/>
            <w:webHidden/>
            <w:sz w:val="24"/>
            <w:szCs w:val="24"/>
          </w:rPr>
          <w:t>12</w:t>
        </w:r>
        <w:r w:rsidRPr="00FD414D">
          <w:rPr>
            <w:noProof/>
            <w:webHidden/>
            <w:sz w:val="24"/>
            <w:szCs w:val="24"/>
          </w:rPr>
          <w:fldChar w:fldCharType="end"/>
        </w:r>
      </w:hyperlink>
    </w:p>
    <w:p w:rsidR="00FD414D" w:rsidRPr="00FD414D" w:rsidRDefault="00FD414D">
      <w:pPr>
        <w:pStyle w:val="12"/>
        <w:tabs>
          <w:tab w:val="right" w:leader="dot" w:pos="9056"/>
        </w:tabs>
        <w:rPr>
          <w:b w:val="0"/>
          <w:caps w:val="0"/>
          <w:noProof/>
          <w:kern w:val="2"/>
          <w:sz w:val="24"/>
          <w:szCs w:val="24"/>
          <w:lang w:eastAsia="zh-CN" w:bidi="ar-SA"/>
        </w:rPr>
      </w:pPr>
      <w:hyperlink w:anchor="_Toc515610484" w:history="1">
        <w:r w:rsidRPr="00FD414D">
          <w:rPr>
            <w:rStyle w:val="aa"/>
            <w:rFonts w:ascii="仿宋" w:eastAsia="仿宋" w:hAnsi="仿宋" w:hint="eastAsia"/>
            <w:noProof/>
            <w:sz w:val="24"/>
            <w:szCs w:val="24"/>
            <w:lang w:eastAsia="zh-CN"/>
          </w:rPr>
          <w:t>第三章</w:t>
        </w:r>
        <w:r w:rsidRPr="00FD414D">
          <w:rPr>
            <w:rStyle w:val="aa"/>
            <w:rFonts w:ascii="仿宋" w:eastAsia="仿宋" w:hAnsi="仿宋"/>
            <w:noProof/>
            <w:sz w:val="24"/>
            <w:szCs w:val="24"/>
            <w:lang w:eastAsia="zh-CN"/>
          </w:rPr>
          <w:t xml:space="preserve"> </w:t>
        </w:r>
        <w:r w:rsidRPr="00FD414D">
          <w:rPr>
            <w:rStyle w:val="aa"/>
            <w:rFonts w:ascii="仿宋" w:eastAsia="仿宋" w:hAnsi="仿宋" w:hint="eastAsia"/>
            <w:noProof/>
            <w:sz w:val="24"/>
            <w:szCs w:val="24"/>
            <w:lang w:eastAsia="zh-CN"/>
          </w:rPr>
          <w:t>评标标准</w:t>
        </w:r>
        <w:r w:rsidRPr="00FD414D">
          <w:rPr>
            <w:noProof/>
            <w:webHidden/>
            <w:sz w:val="24"/>
            <w:szCs w:val="24"/>
          </w:rPr>
          <w:tab/>
        </w:r>
        <w:r w:rsidRPr="00FD414D">
          <w:rPr>
            <w:noProof/>
            <w:webHidden/>
            <w:sz w:val="24"/>
            <w:szCs w:val="24"/>
          </w:rPr>
          <w:fldChar w:fldCharType="begin"/>
        </w:r>
        <w:r w:rsidRPr="00FD414D">
          <w:rPr>
            <w:noProof/>
            <w:webHidden/>
            <w:sz w:val="24"/>
            <w:szCs w:val="24"/>
          </w:rPr>
          <w:instrText xml:space="preserve"> PAGEREF _Toc515610484 \h </w:instrText>
        </w:r>
        <w:r w:rsidRPr="00FD414D">
          <w:rPr>
            <w:noProof/>
            <w:webHidden/>
            <w:sz w:val="24"/>
            <w:szCs w:val="24"/>
          </w:rPr>
        </w:r>
        <w:r w:rsidRPr="00FD414D">
          <w:rPr>
            <w:noProof/>
            <w:webHidden/>
            <w:sz w:val="24"/>
            <w:szCs w:val="24"/>
          </w:rPr>
          <w:fldChar w:fldCharType="separate"/>
        </w:r>
        <w:r w:rsidRPr="00FD414D">
          <w:rPr>
            <w:noProof/>
            <w:webHidden/>
            <w:sz w:val="24"/>
            <w:szCs w:val="24"/>
          </w:rPr>
          <w:t>14</w:t>
        </w:r>
        <w:r w:rsidRPr="00FD414D">
          <w:rPr>
            <w:noProof/>
            <w:webHidden/>
            <w:sz w:val="24"/>
            <w:szCs w:val="24"/>
          </w:rPr>
          <w:fldChar w:fldCharType="end"/>
        </w:r>
      </w:hyperlink>
    </w:p>
    <w:p w:rsidR="00FD414D" w:rsidRPr="00FD414D" w:rsidRDefault="00FD414D">
      <w:pPr>
        <w:pStyle w:val="22"/>
        <w:tabs>
          <w:tab w:val="right" w:leader="dot" w:pos="9056"/>
        </w:tabs>
        <w:rPr>
          <w:smallCaps w:val="0"/>
          <w:noProof/>
          <w:kern w:val="2"/>
          <w:sz w:val="24"/>
          <w:szCs w:val="24"/>
          <w:lang w:eastAsia="zh-CN" w:bidi="ar-SA"/>
        </w:rPr>
      </w:pPr>
      <w:hyperlink w:anchor="_Toc515610485" w:history="1">
        <w:r w:rsidRPr="00FD414D">
          <w:rPr>
            <w:rStyle w:val="aa"/>
            <w:rFonts w:ascii="仿宋" w:eastAsia="仿宋" w:hAnsi="仿宋" w:hint="eastAsia"/>
            <w:b/>
            <w:noProof/>
            <w:sz w:val="24"/>
            <w:szCs w:val="24"/>
            <w:lang w:eastAsia="zh-CN"/>
          </w:rPr>
          <w:t>（一）需求清单</w:t>
        </w:r>
        <w:r w:rsidRPr="00FD414D">
          <w:rPr>
            <w:noProof/>
            <w:webHidden/>
            <w:sz w:val="24"/>
            <w:szCs w:val="24"/>
          </w:rPr>
          <w:tab/>
        </w:r>
        <w:r w:rsidRPr="00FD414D">
          <w:rPr>
            <w:noProof/>
            <w:webHidden/>
            <w:sz w:val="24"/>
            <w:szCs w:val="24"/>
          </w:rPr>
          <w:fldChar w:fldCharType="begin"/>
        </w:r>
        <w:r w:rsidRPr="00FD414D">
          <w:rPr>
            <w:noProof/>
            <w:webHidden/>
            <w:sz w:val="24"/>
            <w:szCs w:val="24"/>
          </w:rPr>
          <w:instrText xml:space="preserve"> PAGEREF _Toc515610485 \h </w:instrText>
        </w:r>
        <w:r w:rsidRPr="00FD414D">
          <w:rPr>
            <w:noProof/>
            <w:webHidden/>
            <w:sz w:val="24"/>
            <w:szCs w:val="24"/>
          </w:rPr>
        </w:r>
        <w:r w:rsidRPr="00FD414D">
          <w:rPr>
            <w:noProof/>
            <w:webHidden/>
            <w:sz w:val="24"/>
            <w:szCs w:val="24"/>
          </w:rPr>
          <w:fldChar w:fldCharType="separate"/>
        </w:r>
        <w:r w:rsidRPr="00FD414D">
          <w:rPr>
            <w:noProof/>
            <w:webHidden/>
            <w:sz w:val="24"/>
            <w:szCs w:val="24"/>
          </w:rPr>
          <w:t>16</w:t>
        </w:r>
        <w:r w:rsidRPr="00FD414D">
          <w:rPr>
            <w:noProof/>
            <w:webHidden/>
            <w:sz w:val="24"/>
            <w:szCs w:val="24"/>
          </w:rPr>
          <w:fldChar w:fldCharType="end"/>
        </w:r>
      </w:hyperlink>
    </w:p>
    <w:p w:rsidR="00FD414D" w:rsidRPr="00FD414D" w:rsidRDefault="00FD414D">
      <w:pPr>
        <w:pStyle w:val="22"/>
        <w:tabs>
          <w:tab w:val="right" w:leader="dot" w:pos="9056"/>
        </w:tabs>
        <w:rPr>
          <w:smallCaps w:val="0"/>
          <w:noProof/>
          <w:kern w:val="2"/>
          <w:sz w:val="24"/>
          <w:szCs w:val="24"/>
          <w:lang w:eastAsia="zh-CN" w:bidi="ar-SA"/>
        </w:rPr>
      </w:pPr>
      <w:hyperlink w:anchor="_Toc515610486" w:history="1">
        <w:r w:rsidRPr="00FD414D">
          <w:rPr>
            <w:rStyle w:val="aa"/>
            <w:rFonts w:ascii="仿宋" w:eastAsia="仿宋" w:hAnsi="仿宋" w:hint="eastAsia"/>
            <w:b/>
            <w:noProof/>
            <w:sz w:val="24"/>
            <w:szCs w:val="24"/>
            <w:lang w:eastAsia="zh-CN"/>
          </w:rPr>
          <w:t>（二）货物具体要求</w:t>
        </w:r>
        <w:r w:rsidRPr="00FD414D">
          <w:rPr>
            <w:noProof/>
            <w:webHidden/>
            <w:sz w:val="24"/>
            <w:szCs w:val="24"/>
          </w:rPr>
          <w:tab/>
        </w:r>
        <w:r w:rsidRPr="00FD414D">
          <w:rPr>
            <w:noProof/>
            <w:webHidden/>
            <w:sz w:val="24"/>
            <w:szCs w:val="24"/>
          </w:rPr>
          <w:fldChar w:fldCharType="begin"/>
        </w:r>
        <w:r w:rsidRPr="00FD414D">
          <w:rPr>
            <w:noProof/>
            <w:webHidden/>
            <w:sz w:val="24"/>
            <w:szCs w:val="24"/>
          </w:rPr>
          <w:instrText xml:space="preserve"> PAGEREF _Toc515610486 \h </w:instrText>
        </w:r>
        <w:r w:rsidRPr="00FD414D">
          <w:rPr>
            <w:noProof/>
            <w:webHidden/>
            <w:sz w:val="24"/>
            <w:szCs w:val="24"/>
          </w:rPr>
        </w:r>
        <w:r w:rsidRPr="00FD414D">
          <w:rPr>
            <w:noProof/>
            <w:webHidden/>
            <w:sz w:val="24"/>
            <w:szCs w:val="24"/>
          </w:rPr>
          <w:fldChar w:fldCharType="separate"/>
        </w:r>
        <w:r w:rsidRPr="00FD414D">
          <w:rPr>
            <w:noProof/>
            <w:webHidden/>
            <w:sz w:val="24"/>
            <w:szCs w:val="24"/>
          </w:rPr>
          <w:t>16</w:t>
        </w:r>
        <w:r w:rsidRPr="00FD414D">
          <w:rPr>
            <w:noProof/>
            <w:webHidden/>
            <w:sz w:val="24"/>
            <w:szCs w:val="24"/>
          </w:rPr>
          <w:fldChar w:fldCharType="end"/>
        </w:r>
      </w:hyperlink>
    </w:p>
    <w:p w:rsidR="00FD414D" w:rsidRPr="00FD414D" w:rsidRDefault="00FD414D">
      <w:pPr>
        <w:pStyle w:val="22"/>
        <w:tabs>
          <w:tab w:val="right" w:leader="dot" w:pos="9056"/>
        </w:tabs>
        <w:rPr>
          <w:smallCaps w:val="0"/>
          <w:noProof/>
          <w:kern w:val="2"/>
          <w:sz w:val="24"/>
          <w:szCs w:val="24"/>
          <w:lang w:eastAsia="zh-CN" w:bidi="ar-SA"/>
        </w:rPr>
      </w:pPr>
      <w:hyperlink w:anchor="_Toc515610487" w:history="1">
        <w:r w:rsidRPr="00FD414D">
          <w:rPr>
            <w:rStyle w:val="aa"/>
            <w:rFonts w:ascii="仿宋" w:eastAsia="仿宋" w:hAnsi="仿宋" w:hint="eastAsia"/>
            <w:b/>
            <w:noProof/>
            <w:sz w:val="24"/>
            <w:szCs w:val="24"/>
            <w:lang w:val="zh-CN" w:eastAsia="zh-CN"/>
          </w:rPr>
          <w:t>（三）施工要求</w:t>
        </w:r>
        <w:r w:rsidRPr="00FD414D">
          <w:rPr>
            <w:noProof/>
            <w:webHidden/>
            <w:sz w:val="24"/>
            <w:szCs w:val="24"/>
          </w:rPr>
          <w:tab/>
        </w:r>
        <w:r w:rsidRPr="00FD414D">
          <w:rPr>
            <w:noProof/>
            <w:webHidden/>
            <w:sz w:val="24"/>
            <w:szCs w:val="24"/>
          </w:rPr>
          <w:fldChar w:fldCharType="begin"/>
        </w:r>
        <w:r w:rsidRPr="00FD414D">
          <w:rPr>
            <w:noProof/>
            <w:webHidden/>
            <w:sz w:val="24"/>
            <w:szCs w:val="24"/>
          </w:rPr>
          <w:instrText xml:space="preserve"> PAGEREF _Toc515610487 \h </w:instrText>
        </w:r>
        <w:r w:rsidRPr="00FD414D">
          <w:rPr>
            <w:noProof/>
            <w:webHidden/>
            <w:sz w:val="24"/>
            <w:szCs w:val="24"/>
          </w:rPr>
        </w:r>
        <w:r w:rsidRPr="00FD414D">
          <w:rPr>
            <w:noProof/>
            <w:webHidden/>
            <w:sz w:val="24"/>
            <w:szCs w:val="24"/>
          </w:rPr>
          <w:fldChar w:fldCharType="separate"/>
        </w:r>
        <w:r w:rsidRPr="00FD414D">
          <w:rPr>
            <w:noProof/>
            <w:webHidden/>
            <w:sz w:val="24"/>
            <w:szCs w:val="24"/>
          </w:rPr>
          <w:t>16</w:t>
        </w:r>
        <w:r w:rsidRPr="00FD414D">
          <w:rPr>
            <w:noProof/>
            <w:webHidden/>
            <w:sz w:val="24"/>
            <w:szCs w:val="24"/>
          </w:rPr>
          <w:fldChar w:fldCharType="end"/>
        </w:r>
      </w:hyperlink>
    </w:p>
    <w:p w:rsidR="00FD414D" w:rsidRPr="00FD414D" w:rsidRDefault="00FD414D">
      <w:pPr>
        <w:pStyle w:val="22"/>
        <w:tabs>
          <w:tab w:val="right" w:leader="dot" w:pos="9056"/>
        </w:tabs>
        <w:rPr>
          <w:smallCaps w:val="0"/>
          <w:noProof/>
          <w:kern w:val="2"/>
          <w:sz w:val="24"/>
          <w:szCs w:val="24"/>
          <w:lang w:eastAsia="zh-CN" w:bidi="ar-SA"/>
        </w:rPr>
      </w:pPr>
      <w:hyperlink w:anchor="_Toc515610488" w:history="1">
        <w:r w:rsidRPr="00FD414D">
          <w:rPr>
            <w:rStyle w:val="aa"/>
            <w:rFonts w:ascii="仿宋" w:eastAsia="仿宋" w:hAnsi="仿宋" w:hint="eastAsia"/>
            <w:b/>
            <w:noProof/>
            <w:sz w:val="24"/>
            <w:szCs w:val="24"/>
            <w:lang w:eastAsia="zh-CN"/>
          </w:rPr>
          <w:t>（四）服务要求</w:t>
        </w:r>
        <w:r w:rsidRPr="00FD414D">
          <w:rPr>
            <w:noProof/>
            <w:webHidden/>
            <w:sz w:val="24"/>
            <w:szCs w:val="24"/>
          </w:rPr>
          <w:tab/>
        </w:r>
        <w:r w:rsidRPr="00FD414D">
          <w:rPr>
            <w:noProof/>
            <w:webHidden/>
            <w:sz w:val="24"/>
            <w:szCs w:val="24"/>
          </w:rPr>
          <w:fldChar w:fldCharType="begin"/>
        </w:r>
        <w:r w:rsidRPr="00FD414D">
          <w:rPr>
            <w:noProof/>
            <w:webHidden/>
            <w:sz w:val="24"/>
            <w:szCs w:val="24"/>
          </w:rPr>
          <w:instrText xml:space="preserve"> PAGEREF _Toc515610488 \h </w:instrText>
        </w:r>
        <w:r w:rsidRPr="00FD414D">
          <w:rPr>
            <w:noProof/>
            <w:webHidden/>
            <w:sz w:val="24"/>
            <w:szCs w:val="24"/>
          </w:rPr>
        </w:r>
        <w:r w:rsidRPr="00FD414D">
          <w:rPr>
            <w:noProof/>
            <w:webHidden/>
            <w:sz w:val="24"/>
            <w:szCs w:val="24"/>
          </w:rPr>
          <w:fldChar w:fldCharType="separate"/>
        </w:r>
        <w:r w:rsidRPr="00FD414D">
          <w:rPr>
            <w:noProof/>
            <w:webHidden/>
            <w:sz w:val="24"/>
            <w:szCs w:val="24"/>
          </w:rPr>
          <w:t>16</w:t>
        </w:r>
        <w:r w:rsidRPr="00FD414D">
          <w:rPr>
            <w:noProof/>
            <w:webHidden/>
            <w:sz w:val="24"/>
            <w:szCs w:val="24"/>
          </w:rPr>
          <w:fldChar w:fldCharType="end"/>
        </w:r>
      </w:hyperlink>
    </w:p>
    <w:p w:rsidR="00FD414D" w:rsidRPr="00FD414D" w:rsidRDefault="00FD414D">
      <w:pPr>
        <w:pStyle w:val="22"/>
        <w:tabs>
          <w:tab w:val="right" w:leader="dot" w:pos="9056"/>
        </w:tabs>
        <w:rPr>
          <w:smallCaps w:val="0"/>
          <w:noProof/>
          <w:kern w:val="2"/>
          <w:sz w:val="24"/>
          <w:szCs w:val="24"/>
          <w:lang w:eastAsia="zh-CN" w:bidi="ar-SA"/>
        </w:rPr>
      </w:pPr>
      <w:hyperlink w:anchor="_Toc515610489" w:history="1">
        <w:r w:rsidRPr="00FD414D">
          <w:rPr>
            <w:rStyle w:val="aa"/>
            <w:rFonts w:ascii="仿宋" w:eastAsia="仿宋" w:hAnsi="仿宋" w:hint="eastAsia"/>
            <w:b/>
            <w:noProof/>
            <w:sz w:val="24"/>
            <w:szCs w:val="24"/>
            <w:lang w:eastAsia="zh-CN"/>
          </w:rPr>
          <w:t>（五）其他要求</w:t>
        </w:r>
        <w:r w:rsidRPr="00FD414D">
          <w:rPr>
            <w:noProof/>
            <w:webHidden/>
            <w:sz w:val="24"/>
            <w:szCs w:val="24"/>
          </w:rPr>
          <w:tab/>
        </w:r>
        <w:r w:rsidRPr="00FD414D">
          <w:rPr>
            <w:noProof/>
            <w:webHidden/>
            <w:sz w:val="24"/>
            <w:szCs w:val="24"/>
          </w:rPr>
          <w:fldChar w:fldCharType="begin"/>
        </w:r>
        <w:r w:rsidRPr="00FD414D">
          <w:rPr>
            <w:noProof/>
            <w:webHidden/>
            <w:sz w:val="24"/>
            <w:szCs w:val="24"/>
          </w:rPr>
          <w:instrText xml:space="preserve"> PAGEREF _Toc515610489 \h </w:instrText>
        </w:r>
        <w:r w:rsidRPr="00FD414D">
          <w:rPr>
            <w:noProof/>
            <w:webHidden/>
            <w:sz w:val="24"/>
            <w:szCs w:val="24"/>
          </w:rPr>
        </w:r>
        <w:r w:rsidRPr="00FD414D">
          <w:rPr>
            <w:noProof/>
            <w:webHidden/>
            <w:sz w:val="24"/>
            <w:szCs w:val="24"/>
          </w:rPr>
          <w:fldChar w:fldCharType="separate"/>
        </w:r>
        <w:r w:rsidRPr="00FD414D">
          <w:rPr>
            <w:noProof/>
            <w:webHidden/>
            <w:sz w:val="24"/>
            <w:szCs w:val="24"/>
          </w:rPr>
          <w:t>17</w:t>
        </w:r>
        <w:r w:rsidRPr="00FD414D">
          <w:rPr>
            <w:noProof/>
            <w:webHidden/>
            <w:sz w:val="24"/>
            <w:szCs w:val="24"/>
          </w:rPr>
          <w:fldChar w:fldCharType="end"/>
        </w:r>
      </w:hyperlink>
    </w:p>
    <w:p w:rsidR="00FD414D" w:rsidRPr="00FD414D" w:rsidRDefault="00FD414D">
      <w:pPr>
        <w:pStyle w:val="22"/>
        <w:tabs>
          <w:tab w:val="right" w:leader="dot" w:pos="9056"/>
        </w:tabs>
        <w:rPr>
          <w:smallCaps w:val="0"/>
          <w:noProof/>
          <w:kern w:val="2"/>
          <w:sz w:val="24"/>
          <w:szCs w:val="24"/>
          <w:lang w:eastAsia="zh-CN" w:bidi="ar-SA"/>
        </w:rPr>
      </w:pPr>
      <w:hyperlink w:anchor="_Toc515610490" w:history="1">
        <w:r w:rsidRPr="00FD414D">
          <w:rPr>
            <w:rStyle w:val="aa"/>
            <w:rFonts w:ascii="仿宋" w:eastAsia="仿宋" w:hAnsi="仿宋" w:hint="eastAsia"/>
            <w:b/>
            <w:noProof/>
            <w:sz w:val="24"/>
            <w:szCs w:val="24"/>
            <w:lang w:eastAsia="zh-CN"/>
          </w:rPr>
          <w:t>（六）付款方式</w:t>
        </w:r>
        <w:r w:rsidRPr="00FD414D">
          <w:rPr>
            <w:noProof/>
            <w:webHidden/>
            <w:sz w:val="24"/>
            <w:szCs w:val="24"/>
          </w:rPr>
          <w:tab/>
        </w:r>
        <w:r w:rsidRPr="00FD414D">
          <w:rPr>
            <w:noProof/>
            <w:webHidden/>
            <w:sz w:val="24"/>
            <w:szCs w:val="24"/>
          </w:rPr>
          <w:fldChar w:fldCharType="begin"/>
        </w:r>
        <w:r w:rsidRPr="00FD414D">
          <w:rPr>
            <w:noProof/>
            <w:webHidden/>
            <w:sz w:val="24"/>
            <w:szCs w:val="24"/>
          </w:rPr>
          <w:instrText xml:space="preserve"> PAGEREF _Toc515610490 \h </w:instrText>
        </w:r>
        <w:r w:rsidRPr="00FD414D">
          <w:rPr>
            <w:noProof/>
            <w:webHidden/>
            <w:sz w:val="24"/>
            <w:szCs w:val="24"/>
          </w:rPr>
        </w:r>
        <w:r w:rsidRPr="00FD414D">
          <w:rPr>
            <w:noProof/>
            <w:webHidden/>
            <w:sz w:val="24"/>
            <w:szCs w:val="24"/>
          </w:rPr>
          <w:fldChar w:fldCharType="separate"/>
        </w:r>
        <w:r w:rsidRPr="00FD414D">
          <w:rPr>
            <w:noProof/>
            <w:webHidden/>
            <w:sz w:val="24"/>
            <w:szCs w:val="24"/>
          </w:rPr>
          <w:t>17</w:t>
        </w:r>
        <w:r w:rsidRPr="00FD414D">
          <w:rPr>
            <w:noProof/>
            <w:webHidden/>
            <w:sz w:val="24"/>
            <w:szCs w:val="24"/>
          </w:rPr>
          <w:fldChar w:fldCharType="end"/>
        </w:r>
      </w:hyperlink>
    </w:p>
    <w:p w:rsidR="00FD414D" w:rsidRPr="00FD414D" w:rsidRDefault="00FD414D">
      <w:pPr>
        <w:pStyle w:val="12"/>
        <w:tabs>
          <w:tab w:val="right" w:leader="dot" w:pos="9056"/>
        </w:tabs>
        <w:rPr>
          <w:b w:val="0"/>
          <w:caps w:val="0"/>
          <w:noProof/>
          <w:kern w:val="2"/>
          <w:sz w:val="24"/>
          <w:szCs w:val="24"/>
          <w:lang w:eastAsia="zh-CN" w:bidi="ar-SA"/>
        </w:rPr>
      </w:pPr>
      <w:hyperlink w:anchor="_Toc515610491" w:history="1">
        <w:r w:rsidRPr="00FD414D">
          <w:rPr>
            <w:rStyle w:val="aa"/>
            <w:rFonts w:ascii="仿宋" w:eastAsia="仿宋" w:hAnsi="仿宋" w:hint="eastAsia"/>
            <w:noProof/>
            <w:sz w:val="24"/>
            <w:szCs w:val="24"/>
            <w:lang w:eastAsia="zh-CN"/>
          </w:rPr>
          <w:t>第五章</w:t>
        </w:r>
        <w:r w:rsidRPr="00FD414D">
          <w:rPr>
            <w:rStyle w:val="aa"/>
            <w:rFonts w:ascii="仿宋" w:eastAsia="仿宋" w:hAnsi="仿宋"/>
            <w:noProof/>
            <w:sz w:val="24"/>
            <w:szCs w:val="24"/>
            <w:lang w:eastAsia="zh-CN"/>
          </w:rPr>
          <w:t xml:space="preserve"> </w:t>
        </w:r>
        <w:r w:rsidRPr="00FD414D">
          <w:rPr>
            <w:rStyle w:val="aa"/>
            <w:rFonts w:ascii="仿宋" w:eastAsia="仿宋" w:hAnsi="仿宋" w:hint="eastAsia"/>
            <w:noProof/>
            <w:sz w:val="24"/>
            <w:szCs w:val="24"/>
            <w:lang w:eastAsia="zh-CN"/>
          </w:rPr>
          <w:t>合同草案条款</w:t>
        </w:r>
        <w:r w:rsidRPr="00FD414D">
          <w:rPr>
            <w:noProof/>
            <w:webHidden/>
            <w:sz w:val="24"/>
            <w:szCs w:val="24"/>
          </w:rPr>
          <w:tab/>
        </w:r>
        <w:r w:rsidRPr="00FD414D">
          <w:rPr>
            <w:noProof/>
            <w:webHidden/>
            <w:sz w:val="24"/>
            <w:szCs w:val="24"/>
          </w:rPr>
          <w:fldChar w:fldCharType="begin"/>
        </w:r>
        <w:r w:rsidRPr="00FD414D">
          <w:rPr>
            <w:noProof/>
            <w:webHidden/>
            <w:sz w:val="24"/>
            <w:szCs w:val="24"/>
          </w:rPr>
          <w:instrText xml:space="preserve"> PAGEREF _Toc515610491 \h </w:instrText>
        </w:r>
        <w:r w:rsidRPr="00FD414D">
          <w:rPr>
            <w:noProof/>
            <w:webHidden/>
            <w:sz w:val="24"/>
            <w:szCs w:val="24"/>
          </w:rPr>
        </w:r>
        <w:r w:rsidRPr="00FD414D">
          <w:rPr>
            <w:noProof/>
            <w:webHidden/>
            <w:sz w:val="24"/>
            <w:szCs w:val="24"/>
          </w:rPr>
          <w:fldChar w:fldCharType="separate"/>
        </w:r>
        <w:r w:rsidRPr="00FD414D">
          <w:rPr>
            <w:noProof/>
            <w:webHidden/>
            <w:sz w:val="24"/>
            <w:szCs w:val="24"/>
          </w:rPr>
          <w:t>18</w:t>
        </w:r>
        <w:r w:rsidRPr="00FD414D">
          <w:rPr>
            <w:noProof/>
            <w:webHidden/>
            <w:sz w:val="24"/>
            <w:szCs w:val="24"/>
          </w:rPr>
          <w:fldChar w:fldCharType="end"/>
        </w:r>
      </w:hyperlink>
    </w:p>
    <w:p w:rsidR="00FD414D" w:rsidRPr="00FD414D" w:rsidRDefault="00FD414D">
      <w:pPr>
        <w:pStyle w:val="12"/>
        <w:tabs>
          <w:tab w:val="right" w:leader="dot" w:pos="9056"/>
        </w:tabs>
        <w:rPr>
          <w:b w:val="0"/>
          <w:caps w:val="0"/>
          <w:noProof/>
          <w:kern w:val="2"/>
          <w:sz w:val="24"/>
          <w:szCs w:val="24"/>
          <w:lang w:eastAsia="zh-CN" w:bidi="ar-SA"/>
        </w:rPr>
      </w:pPr>
      <w:hyperlink w:anchor="_Toc515610492" w:history="1">
        <w:r w:rsidRPr="00FD414D">
          <w:rPr>
            <w:rStyle w:val="aa"/>
            <w:rFonts w:ascii="仿宋" w:eastAsia="仿宋" w:hAnsi="仿宋" w:hint="eastAsia"/>
            <w:noProof/>
            <w:sz w:val="24"/>
            <w:szCs w:val="24"/>
            <w:lang w:eastAsia="zh-CN"/>
          </w:rPr>
          <w:t>第六章</w:t>
        </w:r>
        <w:r w:rsidRPr="00FD414D">
          <w:rPr>
            <w:rStyle w:val="aa"/>
            <w:rFonts w:ascii="仿宋" w:eastAsia="仿宋" w:hAnsi="仿宋"/>
            <w:noProof/>
            <w:sz w:val="24"/>
            <w:szCs w:val="24"/>
            <w:lang w:eastAsia="zh-CN"/>
          </w:rPr>
          <w:t xml:space="preserve"> </w:t>
        </w:r>
        <w:r w:rsidRPr="00FD414D">
          <w:rPr>
            <w:rStyle w:val="aa"/>
            <w:rFonts w:ascii="仿宋" w:eastAsia="仿宋" w:hAnsi="仿宋" w:hint="eastAsia"/>
            <w:noProof/>
            <w:sz w:val="24"/>
            <w:szCs w:val="24"/>
            <w:lang w:eastAsia="zh-CN"/>
          </w:rPr>
          <w:t>响应文件格式及附件</w:t>
        </w:r>
        <w:r w:rsidRPr="00FD414D">
          <w:rPr>
            <w:noProof/>
            <w:webHidden/>
            <w:sz w:val="24"/>
            <w:szCs w:val="24"/>
          </w:rPr>
          <w:tab/>
        </w:r>
        <w:r w:rsidRPr="00FD414D">
          <w:rPr>
            <w:noProof/>
            <w:webHidden/>
            <w:sz w:val="24"/>
            <w:szCs w:val="24"/>
          </w:rPr>
          <w:fldChar w:fldCharType="begin"/>
        </w:r>
        <w:r w:rsidRPr="00FD414D">
          <w:rPr>
            <w:noProof/>
            <w:webHidden/>
            <w:sz w:val="24"/>
            <w:szCs w:val="24"/>
          </w:rPr>
          <w:instrText xml:space="preserve"> PAGEREF _Toc515610492 \h </w:instrText>
        </w:r>
        <w:r w:rsidRPr="00FD414D">
          <w:rPr>
            <w:noProof/>
            <w:webHidden/>
            <w:sz w:val="24"/>
            <w:szCs w:val="24"/>
          </w:rPr>
        </w:r>
        <w:r w:rsidRPr="00FD414D">
          <w:rPr>
            <w:noProof/>
            <w:webHidden/>
            <w:sz w:val="24"/>
            <w:szCs w:val="24"/>
          </w:rPr>
          <w:fldChar w:fldCharType="separate"/>
        </w:r>
        <w:r w:rsidRPr="00FD414D">
          <w:rPr>
            <w:noProof/>
            <w:webHidden/>
            <w:sz w:val="24"/>
            <w:szCs w:val="24"/>
          </w:rPr>
          <w:t>23</w:t>
        </w:r>
        <w:r w:rsidRPr="00FD414D">
          <w:rPr>
            <w:noProof/>
            <w:webHidden/>
            <w:sz w:val="24"/>
            <w:szCs w:val="24"/>
          </w:rPr>
          <w:fldChar w:fldCharType="end"/>
        </w:r>
      </w:hyperlink>
    </w:p>
    <w:p w:rsidR="00FD414D" w:rsidRPr="00FD414D" w:rsidRDefault="00FD414D">
      <w:pPr>
        <w:pStyle w:val="22"/>
        <w:tabs>
          <w:tab w:val="right" w:leader="dot" w:pos="9056"/>
        </w:tabs>
        <w:rPr>
          <w:smallCaps w:val="0"/>
          <w:noProof/>
          <w:kern w:val="2"/>
          <w:sz w:val="24"/>
          <w:szCs w:val="24"/>
          <w:lang w:eastAsia="zh-CN" w:bidi="ar-SA"/>
        </w:rPr>
      </w:pPr>
      <w:hyperlink w:anchor="_Toc515610493" w:history="1">
        <w:r w:rsidRPr="00FD414D">
          <w:rPr>
            <w:rStyle w:val="aa"/>
            <w:rFonts w:ascii="仿宋" w:eastAsia="仿宋" w:hAnsi="仿宋" w:cs="黑体" w:hint="eastAsia"/>
            <w:b/>
            <w:bCs/>
            <w:noProof/>
            <w:sz w:val="24"/>
            <w:szCs w:val="24"/>
            <w:lang w:val="zh-CN" w:eastAsia="zh-CN"/>
          </w:rPr>
          <w:t>一、开标一览表</w:t>
        </w:r>
        <w:r w:rsidRPr="00FD414D">
          <w:rPr>
            <w:noProof/>
            <w:webHidden/>
            <w:sz w:val="24"/>
            <w:szCs w:val="24"/>
          </w:rPr>
          <w:tab/>
        </w:r>
        <w:r w:rsidRPr="00FD414D">
          <w:rPr>
            <w:noProof/>
            <w:webHidden/>
            <w:sz w:val="24"/>
            <w:szCs w:val="24"/>
          </w:rPr>
          <w:fldChar w:fldCharType="begin"/>
        </w:r>
        <w:r w:rsidRPr="00FD414D">
          <w:rPr>
            <w:noProof/>
            <w:webHidden/>
            <w:sz w:val="24"/>
            <w:szCs w:val="24"/>
          </w:rPr>
          <w:instrText xml:space="preserve"> PAGEREF _Toc515610493 \h </w:instrText>
        </w:r>
        <w:r w:rsidRPr="00FD414D">
          <w:rPr>
            <w:noProof/>
            <w:webHidden/>
            <w:sz w:val="24"/>
            <w:szCs w:val="24"/>
          </w:rPr>
        </w:r>
        <w:r w:rsidRPr="00FD414D">
          <w:rPr>
            <w:noProof/>
            <w:webHidden/>
            <w:sz w:val="24"/>
            <w:szCs w:val="24"/>
          </w:rPr>
          <w:fldChar w:fldCharType="separate"/>
        </w:r>
        <w:r w:rsidRPr="00FD414D">
          <w:rPr>
            <w:noProof/>
            <w:webHidden/>
            <w:sz w:val="24"/>
            <w:szCs w:val="24"/>
          </w:rPr>
          <w:t>25</w:t>
        </w:r>
        <w:r w:rsidRPr="00FD414D">
          <w:rPr>
            <w:noProof/>
            <w:webHidden/>
            <w:sz w:val="24"/>
            <w:szCs w:val="24"/>
          </w:rPr>
          <w:fldChar w:fldCharType="end"/>
        </w:r>
      </w:hyperlink>
    </w:p>
    <w:p w:rsidR="00FD414D" w:rsidRPr="00FD414D" w:rsidRDefault="00FD414D">
      <w:pPr>
        <w:pStyle w:val="22"/>
        <w:tabs>
          <w:tab w:val="right" w:leader="dot" w:pos="9056"/>
        </w:tabs>
        <w:rPr>
          <w:smallCaps w:val="0"/>
          <w:noProof/>
          <w:kern w:val="2"/>
          <w:sz w:val="24"/>
          <w:szCs w:val="24"/>
          <w:lang w:eastAsia="zh-CN" w:bidi="ar-SA"/>
        </w:rPr>
      </w:pPr>
      <w:hyperlink w:anchor="_Toc515610494" w:history="1">
        <w:r w:rsidRPr="00FD414D">
          <w:rPr>
            <w:rStyle w:val="aa"/>
            <w:rFonts w:ascii="仿宋" w:eastAsia="仿宋" w:hAnsi="仿宋" w:cs="黑体" w:hint="eastAsia"/>
            <w:b/>
            <w:bCs/>
            <w:noProof/>
            <w:sz w:val="24"/>
            <w:szCs w:val="24"/>
            <w:lang w:val="zh-CN" w:eastAsia="zh-CN"/>
          </w:rPr>
          <w:t>二、投</w:t>
        </w:r>
        <w:r w:rsidRPr="00FD414D">
          <w:rPr>
            <w:rStyle w:val="aa"/>
            <w:rFonts w:ascii="仿宋" w:eastAsia="仿宋" w:hAnsi="仿宋" w:cs="黑体"/>
            <w:b/>
            <w:bCs/>
            <w:noProof/>
            <w:sz w:val="24"/>
            <w:szCs w:val="24"/>
            <w:lang w:val="zh-CN" w:eastAsia="zh-CN"/>
          </w:rPr>
          <w:t xml:space="preserve"> </w:t>
        </w:r>
        <w:r w:rsidRPr="00FD414D">
          <w:rPr>
            <w:rStyle w:val="aa"/>
            <w:rFonts w:ascii="仿宋" w:eastAsia="仿宋" w:hAnsi="仿宋" w:cs="黑体" w:hint="eastAsia"/>
            <w:b/>
            <w:bCs/>
            <w:noProof/>
            <w:sz w:val="24"/>
            <w:szCs w:val="24"/>
            <w:lang w:val="zh-CN" w:eastAsia="zh-CN"/>
          </w:rPr>
          <w:t>标</w:t>
        </w:r>
        <w:r w:rsidRPr="00FD414D">
          <w:rPr>
            <w:rStyle w:val="aa"/>
            <w:rFonts w:ascii="仿宋" w:eastAsia="仿宋" w:hAnsi="仿宋" w:cs="黑体"/>
            <w:b/>
            <w:bCs/>
            <w:noProof/>
            <w:sz w:val="24"/>
            <w:szCs w:val="24"/>
            <w:lang w:val="zh-CN" w:eastAsia="zh-CN"/>
          </w:rPr>
          <w:t xml:space="preserve"> </w:t>
        </w:r>
        <w:r w:rsidRPr="00FD414D">
          <w:rPr>
            <w:rStyle w:val="aa"/>
            <w:rFonts w:ascii="仿宋" w:eastAsia="仿宋" w:hAnsi="仿宋" w:cs="黑体" w:hint="eastAsia"/>
            <w:b/>
            <w:bCs/>
            <w:noProof/>
            <w:sz w:val="24"/>
            <w:szCs w:val="24"/>
            <w:lang w:val="zh-CN" w:eastAsia="zh-CN"/>
          </w:rPr>
          <w:t>函</w:t>
        </w:r>
        <w:r w:rsidRPr="00FD414D">
          <w:rPr>
            <w:noProof/>
            <w:webHidden/>
            <w:sz w:val="24"/>
            <w:szCs w:val="24"/>
          </w:rPr>
          <w:tab/>
        </w:r>
        <w:r w:rsidRPr="00FD414D">
          <w:rPr>
            <w:noProof/>
            <w:webHidden/>
            <w:sz w:val="24"/>
            <w:szCs w:val="24"/>
          </w:rPr>
          <w:fldChar w:fldCharType="begin"/>
        </w:r>
        <w:r w:rsidRPr="00FD414D">
          <w:rPr>
            <w:noProof/>
            <w:webHidden/>
            <w:sz w:val="24"/>
            <w:szCs w:val="24"/>
          </w:rPr>
          <w:instrText xml:space="preserve"> PAGEREF _Toc515610494 \h </w:instrText>
        </w:r>
        <w:r w:rsidRPr="00FD414D">
          <w:rPr>
            <w:noProof/>
            <w:webHidden/>
            <w:sz w:val="24"/>
            <w:szCs w:val="24"/>
          </w:rPr>
        </w:r>
        <w:r w:rsidRPr="00FD414D">
          <w:rPr>
            <w:noProof/>
            <w:webHidden/>
            <w:sz w:val="24"/>
            <w:szCs w:val="24"/>
          </w:rPr>
          <w:fldChar w:fldCharType="separate"/>
        </w:r>
        <w:r w:rsidRPr="00FD414D">
          <w:rPr>
            <w:noProof/>
            <w:webHidden/>
            <w:sz w:val="24"/>
            <w:szCs w:val="24"/>
          </w:rPr>
          <w:t>26</w:t>
        </w:r>
        <w:r w:rsidRPr="00FD414D">
          <w:rPr>
            <w:noProof/>
            <w:webHidden/>
            <w:sz w:val="24"/>
            <w:szCs w:val="24"/>
          </w:rPr>
          <w:fldChar w:fldCharType="end"/>
        </w:r>
      </w:hyperlink>
    </w:p>
    <w:p w:rsidR="00FD414D" w:rsidRPr="00FD414D" w:rsidRDefault="00FD414D">
      <w:pPr>
        <w:pStyle w:val="22"/>
        <w:tabs>
          <w:tab w:val="right" w:leader="dot" w:pos="9056"/>
        </w:tabs>
        <w:rPr>
          <w:smallCaps w:val="0"/>
          <w:noProof/>
          <w:kern w:val="2"/>
          <w:sz w:val="24"/>
          <w:szCs w:val="24"/>
          <w:lang w:eastAsia="zh-CN" w:bidi="ar-SA"/>
        </w:rPr>
      </w:pPr>
      <w:hyperlink w:anchor="_Toc515610495" w:history="1">
        <w:r w:rsidRPr="00FD414D">
          <w:rPr>
            <w:rStyle w:val="aa"/>
            <w:rFonts w:ascii="仿宋" w:eastAsia="仿宋" w:hAnsi="仿宋" w:cs="黑体" w:hint="eastAsia"/>
            <w:b/>
            <w:bCs/>
            <w:noProof/>
            <w:sz w:val="24"/>
            <w:szCs w:val="24"/>
            <w:lang w:val="zh-CN" w:eastAsia="zh-CN"/>
          </w:rPr>
          <w:t>三、投标分项报价表</w:t>
        </w:r>
        <w:r w:rsidRPr="00FD414D">
          <w:rPr>
            <w:noProof/>
            <w:webHidden/>
            <w:sz w:val="24"/>
            <w:szCs w:val="24"/>
          </w:rPr>
          <w:tab/>
        </w:r>
        <w:r w:rsidRPr="00FD414D">
          <w:rPr>
            <w:noProof/>
            <w:webHidden/>
            <w:sz w:val="24"/>
            <w:szCs w:val="24"/>
          </w:rPr>
          <w:fldChar w:fldCharType="begin"/>
        </w:r>
        <w:r w:rsidRPr="00FD414D">
          <w:rPr>
            <w:noProof/>
            <w:webHidden/>
            <w:sz w:val="24"/>
            <w:szCs w:val="24"/>
          </w:rPr>
          <w:instrText xml:space="preserve"> PAGEREF _Toc515610495 \h </w:instrText>
        </w:r>
        <w:r w:rsidRPr="00FD414D">
          <w:rPr>
            <w:noProof/>
            <w:webHidden/>
            <w:sz w:val="24"/>
            <w:szCs w:val="24"/>
          </w:rPr>
        </w:r>
        <w:r w:rsidRPr="00FD414D">
          <w:rPr>
            <w:noProof/>
            <w:webHidden/>
            <w:sz w:val="24"/>
            <w:szCs w:val="24"/>
          </w:rPr>
          <w:fldChar w:fldCharType="separate"/>
        </w:r>
        <w:r w:rsidRPr="00FD414D">
          <w:rPr>
            <w:noProof/>
            <w:webHidden/>
            <w:sz w:val="24"/>
            <w:szCs w:val="24"/>
          </w:rPr>
          <w:t>27</w:t>
        </w:r>
        <w:r w:rsidRPr="00FD414D">
          <w:rPr>
            <w:noProof/>
            <w:webHidden/>
            <w:sz w:val="24"/>
            <w:szCs w:val="24"/>
          </w:rPr>
          <w:fldChar w:fldCharType="end"/>
        </w:r>
      </w:hyperlink>
    </w:p>
    <w:p w:rsidR="00FD414D" w:rsidRPr="00FD414D" w:rsidRDefault="00FD414D">
      <w:pPr>
        <w:pStyle w:val="22"/>
        <w:tabs>
          <w:tab w:val="right" w:leader="dot" w:pos="9056"/>
        </w:tabs>
        <w:rPr>
          <w:smallCaps w:val="0"/>
          <w:noProof/>
          <w:kern w:val="2"/>
          <w:sz w:val="24"/>
          <w:szCs w:val="24"/>
          <w:lang w:eastAsia="zh-CN" w:bidi="ar-SA"/>
        </w:rPr>
      </w:pPr>
      <w:hyperlink w:anchor="_Toc515610496" w:history="1">
        <w:r w:rsidRPr="00FD414D">
          <w:rPr>
            <w:rStyle w:val="aa"/>
            <w:rFonts w:ascii="仿宋" w:eastAsia="仿宋" w:hAnsi="仿宋" w:cs="黑体" w:hint="eastAsia"/>
            <w:b/>
            <w:bCs/>
            <w:noProof/>
            <w:sz w:val="24"/>
            <w:szCs w:val="24"/>
            <w:lang w:val="zh-CN" w:eastAsia="zh-CN"/>
          </w:rPr>
          <w:t>四、商务条款响应表</w:t>
        </w:r>
        <w:r w:rsidRPr="00FD414D">
          <w:rPr>
            <w:noProof/>
            <w:webHidden/>
            <w:sz w:val="24"/>
            <w:szCs w:val="24"/>
          </w:rPr>
          <w:tab/>
        </w:r>
        <w:r w:rsidRPr="00FD414D">
          <w:rPr>
            <w:noProof/>
            <w:webHidden/>
            <w:sz w:val="24"/>
            <w:szCs w:val="24"/>
          </w:rPr>
          <w:fldChar w:fldCharType="begin"/>
        </w:r>
        <w:r w:rsidRPr="00FD414D">
          <w:rPr>
            <w:noProof/>
            <w:webHidden/>
            <w:sz w:val="24"/>
            <w:szCs w:val="24"/>
          </w:rPr>
          <w:instrText xml:space="preserve"> PAGEREF _Toc515610496 \h </w:instrText>
        </w:r>
        <w:r w:rsidRPr="00FD414D">
          <w:rPr>
            <w:noProof/>
            <w:webHidden/>
            <w:sz w:val="24"/>
            <w:szCs w:val="24"/>
          </w:rPr>
        </w:r>
        <w:r w:rsidRPr="00FD414D">
          <w:rPr>
            <w:noProof/>
            <w:webHidden/>
            <w:sz w:val="24"/>
            <w:szCs w:val="24"/>
          </w:rPr>
          <w:fldChar w:fldCharType="separate"/>
        </w:r>
        <w:r w:rsidRPr="00FD414D">
          <w:rPr>
            <w:noProof/>
            <w:webHidden/>
            <w:sz w:val="24"/>
            <w:szCs w:val="24"/>
          </w:rPr>
          <w:t>28</w:t>
        </w:r>
        <w:r w:rsidRPr="00FD414D">
          <w:rPr>
            <w:noProof/>
            <w:webHidden/>
            <w:sz w:val="24"/>
            <w:szCs w:val="24"/>
          </w:rPr>
          <w:fldChar w:fldCharType="end"/>
        </w:r>
      </w:hyperlink>
    </w:p>
    <w:p w:rsidR="00FD414D" w:rsidRPr="00FD414D" w:rsidRDefault="00FD414D">
      <w:pPr>
        <w:pStyle w:val="22"/>
        <w:tabs>
          <w:tab w:val="right" w:leader="dot" w:pos="9056"/>
        </w:tabs>
        <w:rPr>
          <w:smallCaps w:val="0"/>
          <w:noProof/>
          <w:kern w:val="2"/>
          <w:sz w:val="24"/>
          <w:szCs w:val="24"/>
          <w:lang w:eastAsia="zh-CN" w:bidi="ar-SA"/>
        </w:rPr>
      </w:pPr>
      <w:hyperlink w:anchor="_Toc515610497" w:history="1">
        <w:r w:rsidRPr="00FD414D">
          <w:rPr>
            <w:rStyle w:val="aa"/>
            <w:rFonts w:ascii="仿宋" w:eastAsia="仿宋" w:hAnsi="仿宋" w:cs="黑体" w:hint="eastAsia"/>
            <w:b/>
            <w:bCs/>
            <w:noProof/>
            <w:sz w:val="24"/>
            <w:szCs w:val="24"/>
            <w:lang w:val="zh-CN" w:eastAsia="zh-CN"/>
          </w:rPr>
          <w:t>五、技术规格偏离表</w:t>
        </w:r>
        <w:r w:rsidRPr="00FD414D">
          <w:rPr>
            <w:noProof/>
            <w:webHidden/>
            <w:sz w:val="24"/>
            <w:szCs w:val="24"/>
          </w:rPr>
          <w:tab/>
        </w:r>
        <w:r w:rsidRPr="00FD414D">
          <w:rPr>
            <w:noProof/>
            <w:webHidden/>
            <w:sz w:val="24"/>
            <w:szCs w:val="24"/>
          </w:rPr>
          <w:fldChar w:fldCharType="begin"/>
        </w:r>
        <w:r w:rsidRPr="00FD414D">
          <w:rPr>
            <w:noProof/>
            <w:webHidden/>
            <w:sz w:val="24"/>
            <w:szCs w:val="24"/>
          </w:rPr>
          <w:instrText xml:space="preserve"> PAGEREF _Toc515610497 \h </w:instrText>
        </w:r>
        <w:r w:rsidRPr="00FD414D">
          <w:rPr>
            <w:noProof/>
            <w:webHidden/>
            <w:sz w:val="24"/>
            <w:szCs w:val="24"/>
          </w:rPr>
        </w:r>
        <w:r w:rsidRPr="00FD414D">
          <w:rPr>
            <w:noProof/>
            <w:webHidden/>
            <w:sz w:val="24"/>
            <w:szCs w:val="24"/>
          </w:rPr>
          <w:fldChar w:fldCharType="separate"/>
        </w:r>
        <w:r w:rsidRPr="00FD414D">
          <w:rPr>
            <w:noProof/>
            <w:webHidden/>
            <w:sz w:val="24"/>
            <w:szCs w:val="24"/>
          </w:rPr>
          <w:t>29</w:t>
        </w:r>
        <w:r w:rsidRPr="00FD414D">
          <w:rPr>
            <w:noProof/>
            <w:webHidden/>
            <w:sz w:val="24"/>
            <w:szCs w:val="24"/>
          </w:rPr>
          <w:fldChar w:fldCharType="end"/>
        </w:r>
      </w:hyperlink>
    </w:p>
    <w:p w:rsidR="00FD414D" w:rsidRPr="00FD414D" w:rsidRDefault="00FD414D">
      <w:pPr>
        <w:pStyle w:val="22"/>
        <w:tabs>
          <w:tab w:val="right" w:leader="dot" w:pos="9056"/>
        </w:tabs>
        <w:rPr>
          <w:smallCaps w:val="0"/>
          <w:noProof/>
          <w:kern w:val="2"/>
          <w:sz w:val="24"/>
          <w:szCs w:val="24"/>
          <w:lang w:eastAsia="zh-CN" w:bidi="ar-SA"/>
        </w:rPr>
      </w:pPr>
      <w:hyperlink w:anchor="_Toc515610498" w:history="1">
        <w:r w:rsidRPr="00FD414D">
          <w:rPr>
            <w:rStyle w:val="aa"/>
            <w:rFonts w:ascii="仿宋" w:eastAsia="仿宋" w:hAnsi="仿宋" w:cs="黑体" w:hint="eastAsia"/>
            <w:b/>
            <w:bCs/>
            <w:noProof/>
            <w:sz w:val="24"/>
            <w:szCs w:val="24"/>
            <w:lang w:val="zh-CN" w:eastAsia="zh-CN"/>
          </w:rPr>
          <w:t>六、生产主要设备清单</w:t>
        </w:r>
        <w:r w:rsidRPr="00FD414D">
          <w:rPr>
            <w:noProof/>
            <w:webHidden/>
            <w:sz w:val="24"/>
            <w:szCs w:val="24"/>
          </w:rPr>
          <w:tab/>
        </w:r>
        <w:r w:rsidRPr="00FD414D">
          <w:rPr>
            <w:noProof/>
            <w:webHidden/>
            <w:sz w:val="24"/>
            <w:szCs w:val="24"/>
          </w:rPr>
          <w:fldChar w:fldCharType="begin"/>
        </w:r>
        <w:r w:rsidRPr="00FD414D">
          <w:rPr>
            <w:noProof/>
            <w:webHidden/>
            <w:sz w:val="24"/>
            <w:szCs w:val="24"/>
          </w:rPr>
          <w:instrText xml:space="preserve"> PAGEREF _Toc515610498 \h </w:instrText>
        </w:r>
        <w:r w:rsidRPr="00FD414D">
          <w:rPr>
            <w:noProof/>
            <w:webHidden/>
            <w:sz w:val="24"/>
            <w:szCs w:val="24"/>
          </w:rPr>
        </w:r>
        <w:r w:rsidRPr="00FD414D">
          <w:rPr>
            <w:noProof/>
            <w:webHidden/>
            <w:sz w:val="24"/>
            <w:szCs w:val="24"/>
          </w:rPr>
          <w:fldChar w:fldCharType="separate"/>
        </w:r>
        <w:r w:rsidRPr="00FD414D">
          <w:rPr>
            <w:noProof/>
            <w:webHidden/>
            <w:sz w:val="24"/>
            <w:szCs w:val="24"/>
          </w:rPr>
          <w:t>30</w:t>
        </w:r>
        <w:r w:rsidRPr="00FD414D">
          <w:rPr>
            <w:noProof/>
            <w:webHidden/>
            <w:sz w:val="24"/>
            <w:szCs w:val="24"/>
          </w:rPr>
          <w:fldChar w:fldCharType="end"/>
        </w:r>
      </w:hyperlink>
    </w:p>
    <w:p w:rsidR="00FD414D" w:rsidRPr="00FD414D" w:rsidRDefault="00FD414D">
      <w:pPr>
        <w:pStyle w:val="22"/>
        <w:tabs>
          <w:tab w:val="right" w:leader="dot" w:pos="9056"/>
        </w:tabs>
        <w:rPr>
          <w:smallCaps w:val="0"/>
          <w:noProof/>
          <w:kern w:val="2"/>
          <w:sz w:val="24"/>
          <w:szCs w:val="24"/>
          <w:lang w:eastAsia="zh-CN" w:bidi="ar-SA"/>
        </w:rPr>
      </w:pPr>
      <w:hyperlink w:anchor="_Toc515610499" w:history="1">
        <w:r w:rsidRPr="00FD414D">
          <w:rPr>
            <w:rStyle w:val="aa"/>
            <w:rFonts w:ascii="仿宋" w:eastAsia="仿宋" w:hAnsi="仿宋" w:cs="黑体" w:hint="eastAsia"/>
            <w:b/>
            <w:bCs/>
            <w:noProof/>
            <w:sz w:val="24"/>
            <w:szCs w:val="24"/>
            <w:lang w:val="zh-CN" w:eastAsia="zh-CN"/>
          </w:rPr>
          <w:t>七、货物选购件（含材料和易耗品）明细表</w:t>
        </w:r>
        <w:r w:rsidRPr="00FD414D">
          <w:rPr>
            <w:noProof/>
            <w:webHidden/>
            <w:sz w:val="24"/>
            <w:szCs w:val="24"/>
          </w:rPr>
          <w:tab/>
        </w:r>
        <w:r w:rsidRPr="00FD414D">
          <w:rPr>
            <w:noProof/>
            <w:webHidden/>
            <w:sz w:val="24"/>
            <w:szCs w:val="24"/>
          </w:rPr>
          <w:fldChar w:fldCharType="begin"/>
        </w:r>
        <w:r w:rsidRPr="00FD414D">
          <w:rPr>
            <w:noProof/>
            <w:webHidden/>
            <w:sz w:val="24"/>
            <w:szCs w:val="24"/>
          </w:rPr>
          <w:instrText xml:space="preserve"> PAGEREF _Toc515610499 \h </w:instrText>
        </w:r>
        <w:r w:rsidRPr="00FD414D">
          <w:rPr>
            <w:noProof/>
            <w:webHidden/>
            <w:sz w:val="24"/>
            <w:szCs w:val="24"/>
          </w:rPr>
        </w:r>
        <w:r w:rsidRPr="00FD414D">
          <w:rPr>
            <w:noProof/>
            <w:webHidden/>
            <w:sz w:val="24"/>
            <w:szCs w:val="24"/>
          </w:rPr>
          <w:fldChar w:fldCharType="separate"/>
        </w:r>
        <w:r w:rsidRPr="00FD414D">
          <w:rPr>
            <w:noProof/>
            <w:webHidden/>
            <w:sz w:val="24"/>
            <w:szCs w:val="24"/>
          </w:rPr>
          <w:t>31</w:t>
        </w:r>
        <w:r w:rsidRPr="00FD414D">
          <w:rPr>
            <w:noProof/>
            <w:webHidden/>
            <w:sz w:val="24"/>
            <w:szCs w:val="24"/>
          </w:rPr>
          <w:fldChar w:fldCharType="end"/>
        </w:r>
      </w:hyperlink>
    </w:p>
    <w:p w:rsidR="00FD414D" w:rsidRPr="00FD414D" w:rsidRDefault="00FD414D">
      <w:pPr>
        <w:pStyle w:val="22"/>
        <w:tabs>
          <w:tab w:val="right" w:leader="dot" w:pos="9056"/>
        </w:tabs>
        <w:rPr>
          <w:smallCaps w:val="0"/>
          <w:noProof/>
          <w:kern w:val="2"/>
          <w:sz w:val="24"/>
          <w:szCs w:val="24"/>
          <w:lang w:eastAsia="zh-CN" w:bidi="ar-SA"/>
        </w:rPr>
      </w:pPr>
      <w:hyperlink w:anchor="_Toc515610500" w:history="1">
        <w:r w:rsidRPr="00FD414D">
          <w:rPr>
            <w:rStyle w:val="aa"/>
            <w:rFonts w:ascii="仿宋" w:eastAsia="仿宋" w:hAnsi="仿宋" w:cs="黑体" w:hint="eastAsia"/>
            <w:b/>
            <w:bCs/>
            <w:noProof/>
            <w:sz w:val="24"/>
            <w:szCs w:val="24"/>
            <w:lang w:val="zh-CN" w:eastAsia="zh-CN"/>
          </w:rPr>
          <w:t>八、货物质保期内的随机备品备件明细表</w:t>
        </w:r>
        <w:r w:rsidRPr="00FD414D">
          <w:rPr>
            <w:noProof/>
            <w:webHidden/>
            <w:sz w:val="24"/>
            <w:szCs w:val="24"/>
          </w:rPr>
          <w:tab/>
        </w:r>
        <w:r w:rsidRPr="00FD414D">
          <w:rPr>
            <w:noProof/>
            <w:webHidden/>
            <w:sz w:val="24"/>
            <w:szCs w:val="24"/>
          </w:rPr>
          <w:fldChar w:fldCharType="begin"/>
        </w:r>
        <w:r w:rsidRPr="00FD414D">
          <w:rPr>
            <w:noProof/>
            <w:webHidden/>
            <w:sz w:val="24"/>
            <w:szCs w:val="24"/>
          </w:rPr>
          <w:instrText xml:space="preserve"> PAGEREF _Toc515610500 \h </w:instrText>
        </w:r>
        <w:r w:rsidRPr="00FD414D">
          <w:rPr>
            <w:noProof/>
            <w:webHidden/>
            <w:sz w:val="24"/>
            <w:szCs w:val="24"/>
          </w:rPr>
        </w:r>
        <w:r w:rsidRPr="00FD414D">
          <w:rPr>
            <w:noProof/>
            <w:webHidden/>
            <w:sz w:val="24"/>
            <w:szCs w:val="24"/>
          </w:rPr>
          <w:fldChar w:fldCharType="separate"/>
        </w:r>
        <w:r w:rsidRPr="00FD414D">
          <w:rPr>
            <w:noProof/>
            <w:webHidden/>
            <w:sz w:val="24"/>
            <w:szCs w:val="24"/>
          </w:rPr>
          <w:t>32</w:t>
        </w:r>
        <w:r w:rsidRPr="00FD414D">
          <w:rPr>
            <w:noProof/>
            <w:webHidden/>
            <w:sz w:val="24"/>
            <w:szCs w:val="24"/>
          </w:rPr>
          <w:fldChar w:fldCharType="end"/>
        </w:r>
      </w:hyperlink>
    </w:p>
    <w:p w:rsidR="00FD414D" w:rsidRPr="00FD414D" w:rsidRDefault="00FD414D">
      <w:pPr>
        <w:pStyle w:val="22"/>
        <w:tabs>
          <w:tab w:val="right" w:leader="dot" w:pos="9056"/>
        </w:tabs>
        <w:rPr>
          <w:smallCaps w:val="0"/>
          <w:noProof/>
          <w:kern w:val="2"/>
          <w:sz w:val="24"/>
          <w:szCs w:val="24"/>
          <w:lang w:eastAsia="zh-CN" w:bidi="ar-SA"/>
        </w:rPr>
      </w:pPr>
      <w:hyperlink w:anchor="_Toc515610501" w:history="1">
        <w:r w:rsidRPr="00FD414D">
          <w:rPr>
            <w:rStyle w:val="aa"/>
            <w:rFonts w:ascii="仿宋" w:eastAsia="仿宋" w:hAnsi="仿宋" w:cs="黑体" w:hint="eastAsia"/>
            <w:b/>
            <w:bCs/>
            <w:noProof/>
            <w:sz w:val="24"/>
            <w:szCs w:val="24"/>
            <w:lang w:val="zh-CN" w:eastAsia="zh-CN"/>
          </w:rPr>
          <w:t>九、投标货物专用工具表</w:t>
        </w:r>
        <w:r w:rsidRPr="00FD414D">
          <w:rPr>
            <w:noProof/>
            <w:webHidden/>
            <w:sz w:val="24"/>
            <w:szCs w:val="24"/>
          </w:rPr>
          <w:tab/>
        </w:r>
        <w:r w:rsidRPr="00FD414D">
          <w:rPr>
            <w:noProof/>
            <w:webHidden/>
            <w:sz w:val="24"/>
            <w:szCs w:val="24"/>
          </w:rPr>
          <w:fldChar w:fldCharType="begin"/>
        </w:r>
        <w:r w:rsidRPr="00FD414D">
          <w:rPr>
            <w:noProof/>
            <w:webHidden/>
            <w:sz w:val="24"/>
            <w:szCs w:val="24"/>
          </w:rPr>
          <w:instrText xml:space="preserve"> PAGEREF _Toc515610501 \h </w:instrText>
        </w:r>
        <w:r w:rsidRPr="00FD414D">
          <w:rPr>
            <w:noProof/>
            <w:webHidden/>
            <w:sz w:val="24"/>
            <w:szCs w:val="24"/>
          </w:rPr>
        </w:r>
        <w:r w:rsidRPr="00FD414D">
          <w:rPr>
            <w:noProof/>
            <w:webHidden/>
            <w:sz w:val="24"/>
            <w:szCs w:val="24"/>
          </w:rPr>
          <w:fldChar w:fldCharType="separate"/>
        </w:r>
        <w:r w:rsidRPr="00FD414D">
          <w:rPr>
            <w:noProof/>
            <w:webHidden/>
            <w:sz w:val="24"/>
            <w:szCs w:val="24"/>
          </w:rPr>
          <w:t>33</w:t>
        </w:r>
        <w:r w:rsidRPr="00FD414D">
          <w:rPr>
            <w:noProof/>
            <w:webHidden/>
            <w:sz w:val="24"/>
            <w:szCs w:val="24"/>
          </w:rPr>
          <w:fldChar w:fldCharType="end"/>
        </w:r>
      </w:hyperlink>
    </w:p>
    <w:p w:rsidR="00FD414D" w:rsidRPr="00FD414D" w:rsidRDefault="00FD414D">
      <w:pPr>
        <w:pStyle w:val="22"/>
        <w:tabs>
          <w:tab w:val="right" w:leader="dot" w:pos="9056"/>
        </w:tabs>
        <w:rPr>
          <w:smallCaps w:val="0"/>
          <w:noProof/>
          <w:kern w:val="2"/>
          <w:sz w:val="24"/>
          <w:szCs w:val="24"/>
          <w:lang w:eastAsia="zh-CN" w:bidi="ar-SA"/>
        </w:rPr>
      </w:pPr>
      <w:hyperlink w:anchor="_Toc515610502" w:history="1">
        <w:r w:rsidRPr="00FD414D">
          <w:rPr>
            <w:rStyle w:val="aa"/>
            <w:rFonts w:ascii="仿宋" w:eastAsia="仿宋" w:hAnsi="仿宋" w:cs="黑体" w:hint="eastAsia"/>
            <w:b/>
            <w:bCs/>
            <w:noProof/>
            <w:sz w:val="24"/>
            <w:szCs w:val="24"/>
            <w:lang w:val="zh-CN" w:eastAsia="zh-CN"/>
          </w:rPr>
          <w:t>十、参与项目人员一览表</w:t>
        </w:r>
        <w:r w:rsidRPr="00FD414D">
          <w:rPr>
            <w:noProof/>
            <w:webHidden/>
            <w:sz w:val="24"/>
            <w:szCs w:val="24"/>
          </w:rPr>
          <w:tab/>
        </w:r>
        <w:r w:rsidRPr="00FD414D">
          <w:rPr>
            <w:noProof/>
            <w:webHidden/>
            <w:sz w:val="24"/>
            <w:szCs w:val="24"/>
          </w:rPr>
          <w:fldChar w:fldCharType="begin"/>
        </w:r>
        <w:r w:rsidRPr="00FD414D">
          <w:rPr>
            <w:noProof/>
            <w:webHidden/>
            <w:sz w:val="24"/>
            <w:szCs w:val="24"/>
          </w:rPr>
          <w:instrText xml:space="preserve"> PAGEREF _Toc515610502 \h </w:instrText>
        </w:r>
        <w:r w:rsidRPr="00FD414D">
          <w:rPr>
            <w:noProof/>
            <w:webHidden/>
            <w:sz w:val="24"/>
            <w:szCs w:val="24"/>
          </w:rPr>
        </w:r>
        <w:r w:rsidRPr="00FD414D">
          <w:rPr>
            <w:noProof/>
            <w:webHidden/>
            <w:sz w:val="24"/>
            <w:szCs w:val="24"/>
          </w:rPr>
          <w:fldChar w:fldCharType="separate"/>
        </w:r>
        <w:r w:rsidRPr="00FD414D">
          <w:rPr>
            <w:noProof/>
            <w:webHidden/>
            <w:sz w:val="24"/>
            <w:szCs w:val="24"/>
          </w:rPr>
          <w:t>34</w:t>
        </w:r>
        <w:r w:rsidRPr="00FD414D">
          <w:rPr>
            <w:noProof/>
            <w:webHidden/>
            <w:sz w:val="24"/>
            <w:szCs w:val="24"/>
          </w:rPr>
          <w:fldChar w:fldCharType="end"/>
        </w:r>
      </w:hyperlink>
    </w:p>
    <w:p w:rsidR="00FD414D" w:rsidRPr="00FD414D" w:rsidRDefault="00FD414D">
      <w:pPr>
        <w:pStyle w:val="22"/>
        <w:tabs>
          <w:tab w:val="right" w:leader="dot" w:pos="9056"/>
        </w:tabs>
        <w:rPr>
          <w:smallCaps w:val="0"/>
          <w:noProof/>
          <w:kern w:val="2"/>
          <w:sz w:val="24"/>
          <w:szCs w:val="24"/>
          <w:lang w:eastAsia="zh-CN" w:bidi="ar-SA"/>
        </w:rPr>
      </w:pPr>
      <w:hyperlink w:anchor="_Toc515610503" w:history="1">
        <w:r w:rsidRPr="00FD414D">
          <w:rPr>
            <w:rStyle w:val="aa"/>
            <w:rFonts w:ascii="仿宋" w:eastAsia="仿宋" w:hAnsi="仿宋" w:cs="黑体" w:hint="eastAsia"/>
            <w:b/>
            <w:bCs/>
            <w:noProof/>
            <w:sz w:val="24"/>
            <w:szCs w:val="24"/>
            <w:lang w:val="zh-CN" w:eastAsia="zh-CN"/>
          </w:rPr>
          <w:t>十一、质量、质保及服务承诺</w:t>
        </w:r>
        <w:r w:rsidRPr="00FD414D">
          <w:rPr>
            <w:noProof/>
            <w:webHidden/>
            <w:sz w:val="24"/>
            <w:szCs w:val="24"/>
          </w:rPr>
          <w:tab/>
        </w:r>
        <w:r w:rsidRPr="00FD414D">
          <w:rPr>
            <w:noProof/>
            <w:webHidden/>
            <w:sz w:val="24"/>
            <w:szCs w:val="24"/>
          </w:rPr>
          <w:fldChar w:fldCharType="begin"/>
        </w:r>
        <w:r w:rsidRPr="00FD414D">
          <w:rPr>
            <w:noProof/>
            <w:webHidden/>
            <w:sz w:val="24"/>
            <w:szCs w:val="24"/>
          </w:rPr>
          <w:instrText xml:space="preserve"> PAGEREF _Toc515610503 \h </w:instrText>
        </w:r>
        <w:r w:rsidRPr="00FD414D">
          <w:rPr>
            <w:noProof/>
            <w:webHidden/>
            <w:sz w:val="24"/>
            <w:szCs w:val="24"/>
          </w:rPr>
        </w:r>
        <w:r w:rsidRPr="00FD414D">
          <w:rPr>
            <w:noProof/>
            <w:webHidden/>
            <w:sz w:val="24"/>
            <w:szCs w:val="24"/>
          </w:rPr>
          <w:fldChar w:fldCharType="separate"/>
        </w:r>
        <w:r w:rsidRPr="00FD414D">
          <w:rPr>
            <w:noProof/>
            <w:webHidden/>
            <w:sz w:val="24"/>
            <w:szCs w:val="24"/>
          </w:rPr>
          <w:t>35</w:t>
        </w:r>
        <w:r w:rsidRPr="00FD414D">
          <w:rPr>
            <w:noProof/>
            <w:webHidden/>
            <w:sz w:val="24"/>
            <w:szCs w:val="24"/>
          </w:rPr>
          <w:fldChar w:fldCharType="end"/>
        </w:r>
      </w:hyperlink>
    </w:p>
    <w:p w:rsidR="00FD414D" w:rsidRPr="00FD414D" w:rsidRDefault="00FD414D">
      <w:pPr>
        <w:pStyle w:val="22"/>
        <w:tabs>
          <w:tab w:val="right" w:leader="dot" w:pos="9056"/>
        </w:tabs>
        <w:rPr>
          <w:smallCaps w:val="0"/>
          <w:noProof/>
          <w:kern w:val="2"/>
          <w:sz w:val="24"/>
          <w:szCs w:val="24"/>
          <w:lang w:eastAsia="zh-CN" w:bidi="ar-SA"/>
        </w:rPr>
      </w:pPr>
      <w:hyperlink w:anchor="_Toc515610504" w:history="1">
        <w:r w:rsidRPr="00FD414D">
          <w:rPr>
            <w:rStyle w:val="aa"/>
            <w:rFonts w:ascii="仿宋" w:eastAsia="仿宋" w:hAnsi="仿宋" w:hint="eastAsia"/>
            <w:b/>
            <w:noProof/>
            <w:sz w:val="24"/>
            <w:szCs w:val="24"/>
            <w:lang w:eastAsia="zh-CN"/>
          </w:rPr>
          <w:t>十二、实施方案</w:t>
        </w:r>
        <w:r w:rsidRPr="00FD414D">
          <w:rPr>
            <w:noProof/>
            <w:webHidden/>
            <w:sz w:val="24"/>
            <w:szCs w:val="24"/>
          </w:rPr>
          <w:tab/>
        </w:r>
        <w:r w:rsidRPr="00FD414D">
          <w:rPr>
            <w:noProof/>
            <w:webHidden/>
            <w:sz w:val="24"/>
            <w:szCs w:val="24"/>
          </w:rPr>
          <w:fldChar w:fldCharType="begin"/>
        </w:r>
        <w:r w:rsidRPr="00FD414D">
          <w:rPr>
            <w:noProof/>
            <w:webHidden/>
            <w:sz w:val="24"/>
            <w:szCs w:val="24"/>
          </w:rPr>
          <w:instrText xml:space="preserve"> PAGEREF _Toc515610504 \h </w:instrText>
        </w:r>
        <w:r w:rsidRPr="00FD414D">
          <w:rPr>
            <w:noProof/>
            <w:webHidden/>
            <w:sz w:val="24"/>
            <w:szCs w:val="24"/>
          </w:rPr>
        </w:r>
        <w:r w:rsidRPr="00FD414D">
          <w:rPr>
            <w:noProof/>
            <w:webHidden/>
            <w:sz w:val="24"/>
            <w:szCs w:val="24"/>
          </w:rPr>
          <w:fldChar w:fldCharType="separate"/>
        </w:r>
        <w:r w:rsidRPr="00FD414D">
          <w:rPr>
            <w:noProof/>
            <w:webHidden/>
            <w:sz w:val="24"/>
            <w:szCs w:val="24"/>
          </w:rPr>
          <w:t>36</w:t>
        </w:r>
        <w:r w:rsidRPr="00FD414D">
          <w:rPr>
            <w:noProof/>
            <w:webHidden/>
            <w:sz w:val="24"/>
            <w:szCs w:val="24"/>
          </w:rPr>
          <w:fldChar w:fldCharType="end"/>
        </w:r>
      </w:hyperlink>
    </w:p>
    <w:p w:rsidR="00FD414D" w:rsidRPr="00FD414D" w:rsidRDefault="00FD414D">
      <w:pPr>
        <w:pStyle w:val="22"/>
        <w:tabs>
          <w:tab w:val="right" w:leader="dot" w:pos="9056"/>
        </w:tabs>
        <w:rPr>
          <w:smallCaps w:val="0"/>
          <w:noProof/>
          <w:kern w:val="2"/>
          <w:sz w:val="24"/>
          <w:szCs w:val="24"/>
          <w:lang w:eastAsia="zh-CN" w:bidi="ar-SA"/>
        </w:rPr>
      </w:pPr>
      <w:hyperlink w:anchor="_Toc515610505" w:history="1">
        <w:r w:rsidRPr="00FD414D">
          <w:rPr>
            <w:rStyle w:val="aa"/>
            <w:rFonts w:ascii="仿宋" w:eastAsia="仿宋" w:hAnsi="仿宋" w:cs="黑体" w:hint="eastAsia"/>
            <w:b/>
            <w:bCs/>
            <w:noProof/>
            <w:sz w:val="24"/>
            <w:szCs w:val="24"/>
            <w:lang w:val="zh-CN" w:eastAsia="zh-CN"/>
          </w:rPr>
          <w:t>十三、资格证明文件</w:t>
        </w:r>
        <w:r w:rsidRPr="00FD414D">
          <w:rPr>
            <w:noProof/>
            <w:webHidden/>
            <w:sz w:val="24"/>
            <w:szCs w:val="24"/>
          </w:rPr>
          <w:tab/>
        </w:r>
        <w:r w:rsidRPr="00FD414D">
          <w:rPr>
            <w:noProof/>
            <w:webHidden/>
            <w:sz w:val="24"/>
            <w:szCs w:val="24"/>
          </w:rPr>
          <w:fldChar w:fldCharType="begin"/>
        </w:r>
        <w:r w:rsidRPr="00FD414D">
          <w:rPr>
            <w:noProof/>
            <w:webHidden/>
            <w:sz w:val="24"/>
            <w:szCs w:val="24"/>
          </w:rPr>
          <w:instrText xml:space="preserve"> PAGEREF _Toc515610505 \h </w:instrText>
        </w:r>
        <w:r w:rsidRPr="00FD414D">
          <w:rPr>
            <w:noProof/>
            <w:webHidden/>
            <w:sz w:val="24"/>
            <w:szCs w:val="24"/>
          </w:rPr>
        </w:r>
        <w:r w:rsidRPr="00FD414D">
          <w:rPr>
            <w:noProof/>
            <w:webHidden/>
            <w:sz w:val="24"/>
            <w:szCs w:val="24"/>
          </w:rPr>
          <w:fldChar w:fldCharType="separate"/>
        </w:r>
        <w:r w:rsidRPr="00FD414D">
          <w:rPr>
            <w:noProof/>
            <w:webHidden/>
            <w:sz w:val="24"/>
            <w:szCs w:val="24"/>
          </w:rPr>
          <w:t>37</w:t>
        </w:r>
        <w:r w:rsidRPr="00FD414D">
          <w:rPr>
            <w:noProof/>
            <w:webHidden/>
            <w:sz w:val="24"/>
            <w:szCs w:val="24"/>
          </w:rPr>
          <w:fldChar w:fldCharType="end"/>
        </w:r>
      </w:hyperlink>
    </w:p>
    <w:p w:rsidR="00FD414D" w:rsidRPr="00FD414D" w:rsidRDefault="00FD414D">
      <w:pPr>
        <w:pStyle w:val="22"/>
        <w:tabs>
          <w:tab w:val="right" w:leader="dot" w:pos="9056"/>
        </w:tabs>
        <w:rPr>
          <w:smallCaps w:val="0"/>
          <w:noProof/>
          <w:kern w:val="2"/>
          <w:sz w:val="24"/>
          <w:szCs w:val="24"/>
          <w:lang w:eastAsia="zh-CN" w:bidi="ar-SA"/>
        </w:rPr>
      </w:pPr>
      <w:hyperlink w:anchor="_Toc515610506" w:history="1">
        <w:r w:rsidRPr="00FD414D">
          <w:rPr>
            <w:rStyle w:val="aa"/>
            <w:rFonts w:ascii="仿宋" w:eastAsia="仿宋" w:hAnsi="仿宋" w:cs="黑体" w:hint="eastAsia"/>
            <w:b/>
            <w:bCs/>
            <w:noProof/>
            <w:sz w:val="24"/>
            <w:szCs w:val="24"/>
            <w:lang w:val="zh-CN" w:eastAsia="zh-CN"/>
          </w:rPr>
          <w:t>法定代表人授权委托书</w:t>
        </w:r>
        <w:r w:rsidRPr="00FD414D">
          <w:rPr>
            <w:noProof/>
            <w:webHidden/>
            <w:sz w:val="24"/>
            <w:szCs w:val="24"/>
          </w:rPr>
          <w:tab/>
        </w:r>
        <w:r w:rsidRPr="00FD414D">
          <w:rPr>
            <w:noProof/>
            <w:webHidden/>
            <w:sz w:val="24"/>
            <w:szCs w:val="24"/>
          </w:rPr>
          <w:fldChar w:fldCharType="begin"/>
        </w:r>
        <w:r w:rsidRPr="00FD414D">
          <w:rPr>
            <w:noProof/>
            <w:webHidden/>
            <w:sz w:val="24"/>
            <w:szCs w:val="24"/>
          </w:rPr>
          <w:instrText xml:space="preserve"> PAGEREF _Toc515610506 \h </w:instrText>
        </w:r>
        <w:r w:rsidRPr="00FD414D">
          <w:rPr>
            <w:noProof/>
            <w:webHidden/>
            <w:sz w:val="24"/>
            <w:szCs w:val="24"/>
          </w:rPr>
        </w:r>
        <w:r w:rsidRPr="00FD414D">
          <w:rPr>
            <w:noProof/>
            <w:webHidden/>
            <w:sz w:val="24"/>
            <w:szCs w:val="24"/>
          </w:rPr>
          <w:fldChar w:fldCharType="separate"/>
        </w:r>
        <w:r w:rsidRPr="00FD414D">
          <w:rPr>
            <w:noProof/>
            <w:webHidden/>
            <w:sz w:val="24"/>
            <w:szCs w:val="24"/>
          </w:rPr>
          <w:t>38</w:t>
        </w:r>
        <w:r w:rsidRPr="00FD414D">
          <w:rPr>
            <w:noProof/>
            <w:webHidden/>
            <w:sz w:val="24"/>
            <w:szCs w:val="24"/>
          </w:rPr>
          <w:fldChar w:fldCharType="end"/>
        </w:r>
      </w:hyperlink>
    </w:p>
    <w:p w:rsidR="00FD414D" w:rsidRPr="00FD414D" w:rsidRDefault="00FD414D">
      <w:pPr>
        <w:pStyle w:val="22"/>
        <w:tabs>
          <w:tab w:val="right" w:leader="dot" w:pos="9056"/>
        </w:tabs>
        <w:rPr>
          <w:smallCaps w:val="0"/>
          <w:noProof/>
          <w:kern w:val="2"/>
          <w:sz w:val="24"/>
          <w:szCs w:val="24"/>
          <w:lang w:eastAsia="zh-CN" w:bidi="ar-SA"/>
        </w:rPr>
      </w:pPr>
      <w:hyperlink w:anchor="_Toc515610507" w:history="1">
        <w:r w:rsidRPr="00FD414D">
          <w:rPr>
            <w:rStyle w:val="aa"/>
            <w:rFonts w:ascii="仿宋" w:eastAsia="仿宋" w:hAnsi="仿宋" w:cs="黑体" w:hint="eastAsia"/>
            <w:b/>
            <w:bCs/>
            <w:noProof/>
            <w:sz w:val="24"/>
            <w:szCs w:val="24"/>
            <w:lang w:val="zh-CN" w:eastAsia="zh-CN"/>
          </w:rPr>
          <w:t>投标人资格声明</w:t>
        </w:r>
        <w:r w:rsidRPr="00FD414D">
          <w:rPr>
            <w:noProof/>
            <w:webHidden/>
            <w:sz w:val="24"/>
            <w:szCs w:val="24"/>
          </w:rPr>
          <w:tab/>
        </w:r>
        <w:r w:rsidRPr="00FD414D">
          <w:rPr>
            <w:noProof/>
            <w:webHidden/>
            <w:sz w:val="24"/>
            <w:szCs w:val="24"/>
          </w:rPr>
          <w:fldChar w:fldCharType="begin"/>
        </w:r>
        <w:r w:rsidRPr="00FD414D">
          <w:rPr>
            <w:noProof/>
            <w:webHidden/>
            <w:sz w:val="24"/>
            <w:szCs w:val="24"/>
          </w:rPr>
          <w:instrText xml:space="preserve"> PAGEREF _Toc515610507 \h </w:instrText>
        </w:r>
        <w:r w:rsidRPr="00FD414D">
          <w:rPr>
            <w:noProof/>
            <w:webHidden/>
            <w:sz w:val="24"/>
            <w:szCs w:val="24"/>
          </w:rPr>
        </w:r>
        <w:r w:rsidRPr="00FD414D">
          <w:rPr>
            <w:noProof/>
            <w:webHidden/>
            <w:sz w:val="24"/>
            <w:szCs w:val="24"/>
          </w:rPr>
          <w:fldChar w:fldCharType="separate"/>
        </w:r>
        <w:r w:rsidRPr="00FD414D">
          <w:rPr>
            <w:noProof/>
            <w:webHidden/>
            <w:sz w:val="24"/>
            <w:szCs w:val="24"/>
          </w:rPr>
          <w:t>39</w:t>
        </w:r>
        <w:r w:rsidRPr="00FD414D">
          <w:rPr>
            <w:noProof/>
            <w:webHidden/>
            <w:sz w:val="24"/>
            <w:szCs w:val="24"/>
          </w:rPr>
          <w:fldChar w:fldCharType="end"/>
        </w:r>
      </w:hyperlink>
    </w:p>
    <w:p w:rsidR="00FD414D" w:rsidRPr="00FD414D" w:rsidRDefault="00FD414D">
      <w:pPr>
        <w:pStyle w:val="22"/>
        <w:tabs>
          <w:tab w:val="right" w:leader="dot" w:pos="9056"/>
        </w:tabs>
        <w:rPr>
          <w:smallCaps w:val="0"/>
          <w:noProof/>
          <w:kern w:val="2"/>
          <w:sz w:val="24"/>
          <w:szCs w:val="24"/>
          <w:lang w:eastAsia="zh-CN" w:bidi="ar-SA"/>
        </w:rPr>
      </w:pPr>
      <w:hyperlink w:anchor="_Toc515610508" w:history="1">
        <w:r w:rsidRPr="00FD414D">
          <w:rPr>
            <w:rStyle w:val="aa"/>
            <w:rFonts w:ascii="仿宋" w:eastAsia="仿宋" w:hAnsi="仿宋" w:cs="黑体" w:hint="eastAsia"/>
            <w:b/>
            <w:bCs/>
            <w:noProof/>
            <w:sz w:val="24"/>
            <w:szCs w:val="24"/>
            <w:lang w:val="zh-CN" w:eastAsia="zh-CN"/>
          </w:rPr>
          <w:t>无重大违法记录声明</w:t>
        </w:r>
        <w:r w:rsidRPr="00FD414D">
          <w:rPr>
            <w:noProof/>
            <w:webHidden/>
            <w:sz w:val="24"/>
            <w:szCs w:val="24"/>
          </w:rPr>
          <w:tab/>
        </w:r>
        <w:r w:rsidRPr="00FD414D">
          <w:rPr>
            <w:noProof/>
            <w:webHidden/>
            <w:sz w:val="24"/>
            <w:szCs w:val="24"/>
          </w:rPr>
          <w:fldChar w:fldCharType="begin"/>
        </w:r>
        <w:r w:rsidRPr="00FD414D">
          <w:rPr>
            <w:noProof/>
            <w:webHidden/>
            <w:sz w:val="24"/>
            <w:szCs w:val="24"/>
          </w:rPr>
          <w:instrText xml:space="preserve"> PAGEREF _Toc515610508 \h </w:instrText>
        </w:r>
        <w:r w:rsidRPr="00FD414D">
          <w:rPr>
            <w:noProof/>
            <w:webHidden/>
            <w:sz w:val="24"/>
            <w:szCs w:val="24"/>
          </w:rPr>
        </w:r>
        <w:r w:rsidRPr="00FD414D">
          <w:rPr>
            <w:noProof/>
            <w:webHidden/>
            <w:sz w:val="24"/>
            <w:szCs w:val="24"/>
          </w:rPr>
          <w:fldChar w:fldCharType="separate"/>
        </w:r>
        <w:r w:rsidRPr="00FD414D">
          <w:rPr>
            <w:noProof/>
            <w:webHidden/>
            <w:sz w:val="24"/>
            <w:szCs w:val="24"/>
          </w:rPr>
          <w:t>41</w:t>
        </w:r>
        <w:r w:rsidRPr="00FD414D">
          <w:rPr>
            <w:noProof/>
            <w:webHidden/>
            <w:sz w:val="24"/>
            <w:szCs w:val="24"/>
          </w:rPr>
          <w:fldChar w:fldCharType="end"/>
        </w:r>
      </w:hyperlink>
    </w:p>
    <w:p w:rsidR="00FD414D" w:rsidRPr="00FD414D" w:rsidRDefault="00FD414D">
      <w:pPr>
        <w:pStyle w:val="22"/>
        <w:tabs>
          <w:tab w:val="right" w:leader="dot" w:pos="9056"/>
        </w:tabs>
        <w:rPr>
          <w:smallCaps w:val="0"/>
          <w:noProof/>
          <w:kern w:val="2"/>
          <w:sz w:val="24"/>
          <w:szCs w:val="24"/>
          <w:lang w:eastAsia="zh-CN" w:bidi="ar-SA"/>
        </w:rPr>
      </w:pPr>
      <w:hyperlink w:anchor="_Toc515610509" w:history="1">
        <w:r w:rsidRPr="00FD414D">
          <w:rPr>
            <w:rStyle w:val="aa"/>
            <w:rFonts w:ascii="仿宋" w:eastAsia="仿宋" w:hAnsi="仿宋" w:hint="eastAsia"/>
            <w:b/>
            <w:noProof/>
            <w:sz w:val="24"/>
            <w:szCs w:val="24"/>
          </w:rPr>
          <w:t>产品说明、产品样本</w:t>
        </w:r>
        <w:r w:rsidRPr="00FD414D">
          <w:rPr>
            <w:noProof/>
            <w:webHidden/>
            <w:sz w:val="24"/>
            <w:szCs w:val="24"/>
          </w:rPr>
          <w:tab/>
        </w:r>
        <w:r w:rsidRPr="00FD414D">
          <w:rPr>
            <w:noProof/>
            <w:webHidden/>
            <w:sz w:val="24"/>
            <w:szCs w:val="24"/>
          </w:rPr>
          <w:fldChar w:fldCharType="begin"/>
        </w:r>
        <w:r w:rsidRPr="00FD414D">
          <w:rPr>
            <w:noProof/>
            <w:webHidden/>
            <w:sz w:val="24"/>
            <w:szCs w:val="24"/>
          </w:rPr>
          <w:instrText xml:space="preserve"> PAGEREF _Toc515610509 \h </w:instrText>
        </w:r>
        <w:r w:rsidRPr="00FD414D">
          <w:rPr>
            <w:noProof/>
            <w:webHidden/>
            <w:sz w:val="24"/>
            <w:szCs w:val="24"/>
          </w:rPr>
        </w:r>
        <w:r w:rsidRPr="00FD414D">
          <w:rPr>
            <w:noProof/>
            <w:webHidden/>
            <w:sz w:val="24"/>
            <w:szCs w:val="24"/>
          </w:rPr>
          <w:fldChar w:fldCharType="separate"/>
        </w:r>
        <w:r w:rsidRPr="00FD414D">
          <w:rPr>
            <w:noProof/>
            <w:webHidden/>
            <w:sz w:val="24"/>
            <w:szCs w:val="24"/>
          </w:rPr>
          <w:t>41</w:t>
        </w:r>
        <w:r w:rsidRPr="00FD414D">
          <w:rPr>
            <w:noProof/>
            <w:webHidden/>
            <w:sz w:val="24"/>
            <w:szCs w:val="24"/>
          </w:rPr>
          <w:fldChar w:fldCharType="end"/>
        </w:r>
      </w:hyperlink>
    </w:p>
    <w:p w:rsidR="00FD414D" w:rsidRPr="00FD414D" w:rsidRDefault="00FD414D">
      <w:pPr>
        <w:pStyle w:val="22"/>
        <w:tabs>
          <w:tab w:val="right" w:leader="dot" w:pos="9056"/>
        </w:tabs>
        <w:rPr>
          <w:smallCaps w:val="0"/>
          <w:noProof/>
          <w:kern w:val="2"/>
          <w:sz w:val="24"/>
          <w:szCs w:val="24"/>
          <w:lang w:eastAsia="zh-CN" w:bidi="ar-SA"/>
        </w:rPr>
      </w:pPr>
      <w:hyperlink w:anchor="_Toc515610510" w:history="1">
        <w:r w:rsidRPr="00FD414D">
          <w:rPr>
            <w:rStyle w:val="aa"/>
            <w:rFonts w:ascii="仿宋" w:eastAsia="仿宋" w:hAnsi="仿宋" w:hint="eastAsia"/>
            <w:b/>
            <w:noProof/>
            <w:sz w:val="24"/>
            <w:szCs w:val="24"/>
            <w:lang w:eastAsia="zh-CN"/>
          </w:rPr>
          <w:t>招标货物清单及设计图纸</w:t>
        </w:r>
        <w:r w:rsidRPr="00FD414D">
          <w:rPr>
            <w:rStyle w:val="aa"/>
            <w:rFonts w:ascii="仿宋" w:eastAsia="仿宋" w:hAnsi="仿宋"/>
            <w:b/>
            <w:noProof/>
            <w:sz w:val="24"/>
            <w:szCs w:val="24"/>
            <w:lang w:eastAsia="zh-CN"/>
          </w:rPr>
          <w:t>(</w:t>
        </w:r>
        <w:r w:rsidRPr="00FD414D">
          <w:rPr>
            <w:rStyle w:val="aa"/>
            <w:rFonts w:ascii="仿宋" w:eastAsia="仿宋" w:hAnsi="仿宋" w:hint="eastAsia"/>
            <w:b/>
            <w:noProof/>
            <w:sz w:val="24"/>
            <w:szCs w:val="24"/>
            <w:lang w:eastAsia="zh-CN"/>
          </w:rPr>
          <w:t>另附</w:t>
        </w:r>
        <w:r w:rsidRPr="00FD414D">
          <w:rPr>
            <w:rStyle w:val="aa"/>
            <w:rFonts w:ascii="仿宋" w:eastAsia="仿宋" w:hAnsi="仿宋"/>
            <w:b/>
            <w:noProof/>
            <w:sz w:val="24"/>
            <w:szCs w:val="24"/>
            <w:lang w:eastAsia="zh-CN"/>
          </w:rPr>
          <w:t>)</w:t>
        </w:r>
        <w:r w:rsidRPr="00FD414D">
          <w:rPr>
            <w:noProof/>
            <w:webHidden/>
            <w:sz w:val="24"/>
            <w:szCs w:val="24"/>
          </w:rPr>
          <w:tab/>
        </w:r>
        <w:r w:rsidRPr="00FD414D">
          <w:rPr>
            <w:noProof/>
            <w:webHidden/>
            <w:sz w:val="24"/>
            <w:szCs w:val="24"/>
          </w:rPr>
          <w:fldChar w:fldCharType="begin"/>
        </w:r>
        <w:r w:rsidRPr="00FD414D">
          <w:rPr>
            <w:noProof/>
            <w:webHidden/>
            <w:sz w:val="24"/>
            <w:szCs w:val="24"/>
          </w:rPr>
          <w:instrText xml:space="preserve"> PAGEREF _Toc515610510 \h </w:instrText>
        </w:r>
        <w:r w:rsidRPr="00FD414D">
          <w:rPr>
            <w:noProof/>
            <w:webHidden/>
            <w:sz w:val="24"/>
            <w:szCs w:val="24"/>
          </w:rPr>
        </w:r>
        <w:r w:rsidRPr="00FD414D">
          <w:rPr>
            <w:noProof/>
            <w:webHidden/>
            <w:sz w:val="24"/>
            <w:szCs w:val="24"/>
          </w:rPr>
          <w:fldChar w:fldCharType="separate"/>
        </w:r>
        <w:r w:rsidRPr="00FD414D">
          <w:rPr>
            <w:noProof/>
            <w:webHidden/>
            <w:sz w:val="24"/>
            <w:szCs w:val="24"/>
          </w:rPr>
          <w:t>41</w:t>
        </w:r>
        <w:r w:rsidRPr="00FD414D">
          <w:rPr>
            <w:noProof/>
            <w:webHidden/>
            <w:sz w:val="24"/>
            <w:szCs w:val="24"/>
          </w:rPr>
          <w:fldChar w:fldCharType="end"/>
        </w:r>
      </w:hyperlink>
    </w:p>
    <w:p w:rsidR="00FD414D" w:rsidRPr="00FD414D" w:rsidRDefault="00D2482E" w:rsidP="00FD414D">
      <w:pPr>
        <w:spacing w:line="360" w:lineRule="auto"/>
        <w:rPr>
          <w:rFonts w:ascii="仿宋" w:eastAsia="仿宋" w:hAnsi="仿宋"/>
          <w:sz w:val="24"/>
          <w:szCs w:val="24"/>
          <w:lang w:eastAsia="zh-CN"/>
        </w:rPr>
      </w:pPr>
      <w:r w:rsidRPr="00FD414D">
        <w:rPr>
          <w:rFonts w:ascii="仿宋" w:eastAsia="仿宋" w:hAnsi="仿宋"/>
          <w:sz w:val="24"/>
          <w:szCs w:val="24"/>
          <w:lang w:eastAsia="zh-CN"/>
        </w:rPr>
        <w:fldChar w:fldCharType="end"/>
      </w:r>
      <w:bookmarkStart w:id="0" w:name="_Ref514190384"/>
      <w:bookmarkStart w:id="1" w:name="_Toc514190902"/>
      <w:bookmarkStart w:id="2" w:name="_Toc514191743"/>
      <w:bookmarkStart w:id="3" w:name="_Toc514663032"/>
      <w:bookmarkStart w:id="4" w:name="_Toc515463910"/>
    </w:p>
    <w:p w:rsidR="00D2482E" w:rsidRPr="00A31C20" w:rsidRDefault="00FD414D" w:rsidP="00FD414D">
      <w:pPr>
        <w:pStyle w:val="1"/>
        <w:rPr>
          <w:rFonts w:ascii="仿宋" w:eastAsia="仿宋" w:hAnsi="仿宋" w:hint="eastAsia"/>
          <w:color w:val="auto"/>
          <w:lang w:val="zh-CN" w:eastAsia="zh-CN"/>
        </w:rPr>
      </w:pPr>
      <w:r>
        <w:rPr>
          <w:rFonts w:ascii="仿宋" w:eastAsia="仿宋" w:hAnsi="仿宋"/>
          <w:lang w:eastAsia="zh-CN"/>
        </w:rPr>
        <w:br w:type="page"/>
      </w:r>
      <w:bookmarkStart w:id="5" w:name="_Toc515610477"/>
      <w:r w:rsidR="00D2482E" w:rsidRPr="00A31C20">
        <w:rPr>
          <w:rFonts w:ascii="仿宋" w:eastAsia="仿宋" w:hAnsi="仿宋" w:hint="eastAsia"/>
          <w:color w:val="auto"/>
          <w:lang w:eastAsia="zh-CN"/>
        </w:rPr>
        <w:lastRenderedPageBreak/>
        <w:t>第一章</w:t>
      </w:r>
      <w:r w:rsidR="00D2482E" w:rsidRPr="00A31C20">
        <w:rPr>
          <w:rFonts w:ascii="仿宋" w:eastAsia="仿宋" w:hAnsi="仿宋"/>
          <w:color w:val="auto"/>
          <w:lang w:eastAsia="zh-CN"/>
        </w:rPr>
        <w:t xml:space="preserve"> </w:t>
      </w:r>
      <w:r w:rsidR="00D2482E" w:rsidRPr="00A31C20">
        <w:rPr>
          <w:rFonts w:ascii="仿宋" w:eastAsia="仿宋" w:hAnsi="仿宋" w:hint="eastAsia"/>
          <w:color w:val="auto"/>
          <w:lang w:eastAsia="zh-CN"/>
        </w:rPr>
        <w:t>竞争性磋商邀请</w:t>
      </w:r>
      <w:bookmarkEnd w:id="0"/>
      <w:bookmarkEnd w:id="1"/>
      <w:bookmarkEnd w:id="2"/>
      <w:bookmarkEnd w:id="3"/>
      <w:bookmarkEnd w:id="4"/>
      <w:bookmarkEnd w:id="5"/>
    </w:p>
    <w:p w:rsidR="00D2482E" w:rsidRPr="00A31C20" w:rsidRDefault="00D2482E" w:rsidP="0086055F">
      <w:pPr>
        <w:adjustRightInd w:val="0"/>
        <w:snapToGrid w:val="0"/>
        <w:spacing w:line="360" w:lineRule="auto"/>
        <w:ind w:firstLineChars="250" w:firstLine="550"/>
        <w:rPr>
          <w:rFonts w:ascii="仿宋" w:eastAsia="仿宋" w:hAnsi="仿宋"/>
          <w:szCs w:val="21"/>
          <w:lang w:val="zh-CN" w:eastAsia="zh-CN"/>
        </w:rPr>
      </w:pPr>
      <w:r w:rsidRPr="00A31C20">
        <w:rPr>
          <w:rFonts w:ascii="仿宋" w:eastAsia="仿宋" w:hAnsi="仿宋" w:hint="eastAsia"/>
          <w:szCs w:val="21"/>
          <w:lang w:val="zh-CN" w:eastAsia="zh-CN"/>
        </w:rPr>
        <w:t>江苏苏咨工程咨询有限责任公司（以下简称“采购代理”）受</w:t>
      </w:r>
      <w:r w:rsidRPr="00A31C20">
        <w:rPr>
          <w:rFonts w:ascii="仿宋" w:eastAsia="仿宋" w:hAnsi="仿宋" w:hint="eastAsia"/>
          <w:b/>
          <w:bCs/>
          <w:szCs w:val="21"/>
          <w:lang w:val="zh-CN" w:eastAsia="zh-CN"/>
        </w:rPr>
        <w:t>南京河西会议展览有限责任公司</w:t>
      </w:r>
      <w:r w:rsidRPr="00A31C20">
        <w:rPr>
          <w:rFonts w:ascii="仿宋" w:eastAsia="仿宋" w:hAnsi="仿宋" w:hint="eastAsia"/>
          <w:szCs w:val="21"/>
          <w:lang w:val="zh-CN" w:eastAsia="zh-CN"/>
        </w:rPr>
        <w:t>（采购人名称，以下简称“采购人”）委托，就</w:t>
      </w:r>
      <w:r w:rsidRPr="00A31C20">
        <w:rPr>
          <w:rFonts w:ascii="仿宋" w:eastAsia="仿宋" w:hAnsi="仿宋" w:hint="eastAsia"/>
          <w:b/>
          <w:bCs/>
          <w:szCs w:val="21"/>
          <w:lang w:val="zh-CN" w:eastAsia="zh-CN"/>
        </w:rPr>
        <w:t>南京国际博览中心10号馆一层家具采购及服务项目</w:t>
      </w:r>
      <w:r w:rsidRPr="00A31C20">
        <w:rPr>
          <w:rFonts w:ascii="仿宋" w:eastAsia="仿宋" w:hAnsi="仿宋" w:hint="eastAsia"/>
          <w:szCs w:val="21"/>
          <w:lang w:eastAsia="zh-CN"/>
        </w:rPr>
        <w:t>（项目名称）</w:t>
      </w:r>
      <w:r w:rsidRPr="00A31C20">
        <w:rPr>
          <w:rFonts w:ascii="仿宋" w:eastAsia="仿宋" w:hAnsi="仿宋" w:hint="eastAsia"/>
          <w:szCs w:val="21"/>
          <w:lang w:val="zh-CN" w:eastAsia="zh-CN"/>
        </w:rPr>
        <w:t>进行</w:t>
      </w:r>
      <w:r w:rsidRPr="00A31C20">
        <w:rPr>
          <w:rFonts w:ascii="仿宋" w:eastAsia="仿宋" w:hAnsi="仿宋" w:hint="eastAsia"/>
          <w:b/>
          <w:szCs w:val="21"/>
          <w:lang w:val="zh-CN" w:eastAsia="zh-CN"/>
        </w:rPr>
        <w:t>竞争性磋商采购，兹邀请符合</w:t>
      </w:r>
      <w:r w:rsidRPr="00A31C20">
        <w:rPr>
          <w:rFonts w:ascii="仿宋" w:eastAsia="仿宋" w:hAnsi="仿宋" w:hint="eastAsia"/>
          <w:szCs w:val="21"/>
          <w:lang w:val="zh-CN" w:eastAsia="zh-CN"/>
        </w:rPr>
        <w:t>资格条件的供应商提交响应文件和磋商。</w:t>
      </w:r>
    </w:p>
    <w:p w:rsidR="00D2482E" w:rsidRPr="00A31C20" w:rsidRDefault="00D2482E" w:rsidP="0086055F">
      <w:pPr>
        <w:autoSpaceDE w:val="0"/>
        <w:autoSpaceDN w:val="0"/>
        <w:adjustRightInd w:val="0"/>
        <w:spacing w:line="360" w:lineRule="auto"/>
        <w:ind w:firstLine="420"/>
        <w:rPr>
          <w:rFonts w:ascii="仿宋" w:eastAsia="仿宋" w:hAnsi="仿宋" w:hint="eastAsia"/>
          <w:b/>
          <w:szCs w:val="21"/>
          <w:lang w:val="zh-CN" w:eastAsia="zh-CN"/>
        </w:rPr>
      </w:pPr>
      <w:r w:rsidRPr="00A31C20">
        <w:rPr>
          <w:rFonts w:ascii="仿宋" w:eastAsia="仿宋" w:hAnsi="仿宋" w:hint="eastAsia"/>
          <w:b/>
          <w:szCs w:val="21"/>
          <w:lang w:val="zh-CN" w:eastAsia="zh-CN"/>
        </w:rPr>
        <w:t>1、项目编号：</w:t>
      </w:r>
      <w:r w:rsidR="009772C1">
        <w:rPr>
          <w:rFonts w:ascii="仿宋" w:eastAsia="仿宋" w:hAnsi="仿宋" w:hint="eastAsia"/>
          <w:b/>
          <w:szCs w:val="21"/>
          <w:lang w:val="zh-CN" w:eastAsia="zh-CN"/>
        </w:rPr>
        <w:t>SZ-JC-20180601</w:t>
      </w:r>
    </w:p>
    <w:p w:rsidR="00D2482E" w:rsidRPr="00A31C20" w:rsidRDefault="00D2482E" w:rsidP="0086055F">
      <w:pPr>
        <w:autoSpaceDE w:val="0"/>
        <w:autoSpaceDN w:val="0"/>
        <w:adjustRightInd w:val="0"/>
        <w:spacing w:line="360" w:lineRule="auto"/>
        <w:ind w:firstLine="420"/>
        <w:rPr>
          <w:rFonts w:ascii="仿宋" w:eastAsia="仿宋" w:hAnsi="仿宋" w:hint="eastAsia"/>
          <w:b/>
          <w:szCs w:val="21"/>
          <w:lang w:val="zh-CN" w:eastAsia="zh-CN"/>
        </w:rPr>
      </w:pPr>
      <w:r w:rsidRPr="00A31C20">
        <w:rPr>
          <w:rFonts w:ascii="仿宋" w:eastAsia="仿宋" w:hAnsi="仿宋" w:hint="eastAsia"/>
          <w:b/>
          <w:szCs w:val="21"/>
          <w:lang w:val="zh-CN" w:eastAsia="zh-CN"/>
        </w:rPr>
        <w:t>2、项目名称：南京国际博览中心10号馆一层家具采购及服务项目；</w:t>
      </w:r>
    </w:p>
    <w:p w:rsidR="00D2482E" w:rsidRPr="00A31C20" w:rsidRDefault="00D2482E" w:rsidP="0086055F">
      <w:pPr>
        <w:autoSpaceDE w:val="0"/>
        <w:autoSpaceDN w:val="0"/>
        <w:adjustRightInd w:val="0"/>
        <w:spacing w:line="360" w:lineRule="auto"/>
        <w:ind w:firstLine="420"/>
        <w:rPr>
          <w:rFonts w:ascii="仿宋" w:eastAsia="仿宋" w:hAnsi="仿宋" w:hint="eastAsia"/>
          <w:b/>
          <w:szCs w:val="21"/>
          <w:lang w:val="zh-CN" w:eastAsia="zh-CN"/>
        </w:rPr>
      </w:pPr>
      <w:r w:rsidRPr="00A31C20">
        <w:rPr>
          <w:rFonts w:ascii="仿宋" w:eastAsia="仿宋" w:hAnsi="仿宋"/>
          <w:b/>
          <w:szCs w:val="21"/>
          <w:lang w:val="zh-CN" w:eastAsia="zh-CN"/>
        </w:rPr>
        <w:t>3</w:t>
      </w:r>
      <w:r w:rsidRPr="00A31C20">
        <w:rPr>
          <w:rFonts w:ascii="仿宋" w:eastAsia="仿宋" w:hAnsi="仿宋" w:hint="eastAsia"/>
          <w:b/>
          <w:szCs w:val="21"/>
          <w:lang w:val="zh-CN" w:eastAsia="zh-CN"/>
        </w:rPr>
        <w:t>、项目内容：10号馆一层家具采购及服务项目</w:t>
      </w:r>
      <w:r w:rsidR="00D53153">
        <w:rPr>
          <w:rFonts w:ascii="仿宋" w:eastAsia="仿宋" w:hAnsi="仿宋" w:hint="eastAsia"/>
          <w:b/>
          <w:szCs w:val="21"/>
          <w:lang w:val="zh-CN" w:eastAsia="zh-CN"/>
        </w:rPr>
        <w:t>，</w:t>
      </w:r>
      <w:r w:rsidRPr="00A31C20">
        <w:rPr>
          <w:rFonts w:ascii="仿宋" w:eastAsia="仿宋" w:hAnsi="仿宋" w:hint="eastAsia"/>
          <w:b/>
          <w:szCs w:val="21"/>
          <w:lang w:val="zh-CN" w:eastAsia="zh-CN"/>
        </w:rPr>
        <w:t>其它详见竞争性磋商文件。</w:t>
      </w:r>
    </w:p>
    <w:p w:rsidR="00D2482E" w:rsidRPr="00A31C20" w:rsidRDefault="00D2482E" w:rsidP="0086055F">
      <w:pPr>
        <w:autoSpaceDE w:val="0"/>
        <w:autoSpaceDN w:val="0"/>
        <w:adjustRightInd w:val="0"/>
        <w:spacing w:line="360" w:lineRule="auto"/>
        <w:ind w:firstLine="420"/>
        <w:rPr>
          <w:rFonts w:ascii="仿宋" w:eastAsia="仿宋" w:hAnsi="仿宋" w:hint="eastAsia"/>
          <w:b/>
          <w:szCs w:val="21"/>
          <w:lang w:val="zh-CN" w:eastAsia="zh-CN"/>
        </w:rPr>
      </w:pPr>
      <w:r w:rsidRPr="00A31C20">
        <w:rPr>
          <w:rFonts w:ascii="仿宋" w:eastAsia="仿宋" w:hAnsi="仿宋" w:hint="eastAsia"/>
          <w:b/>
          <w:szCs w:val="21"/>
          <w:lang w:val="zh-CN" w:eastAsia="zh-CN"/>
        </w:rPr>
        <w:t>4、项目预算：50万元。</w:t>
      </w:r>
    </w:p>
    <w:p w:rsidR="00D2482E" w:rsidRPr="00A31C20" w:rsidRDefault="00D2482E" w:rsidP="0086055F">
      <w:pPr>
        <w:autoSpaceDE w:val="0"/>
        <w:autoSpaceDN w:val="0"/>
        <w:adjustRightInd w:val="0"/>
        <w:spacing w:line="360" w:lineRule="auto"/>
        <w:ind w:firstLine="420"/>
        <w:rPr>
          <w:rFonts w:ascii="仿宋" w:eastAsia="仿宋" w:hAnsi="仿宋"/>
          <w:b/>
          <w:szCs w:val="21"/>
          <w:lang w:val="zh-CN" w:eastAsia="zh-CN"/>
        </w:rPr>
      </w:pPr>
      <w:r w:rsidRPr="00A31C20">
        <w:rPr>
          <w:rFonts w:ascii="仿宋" w:eastAsia="仿宋" w:hAnsi="仿宋" w:hint="eastAsia"/>
          <w:b/>
          <w:szCs w:val="21"/>
          <w:lang w:val="zh-CN" w:eastAsia="zh-CN"/>
        </w:rPr>
        <w:t>5、供应商应具备下列资格条件,并提供证明材料(包括但不限于):</w:t>
      </w:r>
    </w:p>
    <w:p w:rsidR="00D2482E" w:rsidRPr="00A31C20" w:rsidRDefault="00D2482E" w:rsidP="0086055F">
      <w:pPr>
        <w:autoSpaceDE w:val="0"/>
        <w:autoSpaceDN w:val="0"/>
        <w:adjustRightInd w:val="0"/>
        <w:spacing w:line="360" w:lineRule="auto"/>
        <w:ind w:firstLineChars="200" w:firstLine="440"/>
        <w:rPr>
          <w:rFonts w:ascii="仿宋" w:eastAsia="仿宋" w:hAnsi="仿宋" w:hint="eastAsia"/>
          <w:b/>
          <w:szCs w:val="21"/>
          <w:lang w:val="zh-CN" w:eastAsia="zh-CN"/>
        </w:rPr>
      </w:pPr>
      <w:r w:rsidRPr="00A31C20">
        <w:rPr>
          <w:rFonts w:ascii="仿宋" w:eastAsia="仿宋" w:hAnsi="仿宋" w:hint="eastAsia"/>
          <w:b/>
          <w:szCs w:val="21"/>
          <w:lang w:val="zh-CN" w:eastAsia="zh-CN"/>
        </w:rPr>
        <w:t>5</w:t>
      </w:r>
      <w:r w:rsidRPr="00A31C20">
        <w:rPr>
          <w:rFonts w:ascii="仿宋" w:eastAsia="仿宋" w:hAnsi="仿宋"/>
          <w:b/>
          <w:szCs w:val="21"/>
          <w:lang w:val="zh-CN" w:eastAsia="zh-CN"/>
        </w:rPr>
        <w:t>.1</w:t>
      </w:r>
      <w:r w:rsidRPr="00A31C20">
        <w:rPr>
          <w:rFonts w:ascii="仿宋" w:eastAsia="仿宋" w:hAnsi="仿宋" w:hint="eastAsia"/>
          <w:b/>
          <w:szCs w:val="21"/>
          <w:lang w:val="zh-CN" w:eastAsia="zh-CN"/>
        </w:rPr>
        <w:t xml:space="preserve"> 应具备《中华人民共和国招标投标法》规定的条件：</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hint="eastAsia"/>
          <w:szCs w:val="21"/>
          <w:lang w:eastAsia="zh-CN"/>
        </w:rPr>
      </w:pPr>
      <w:r w:rsidRPr="00A31C20">
        <w:rPr>
          <w:rFonts w:ascii="仿宋" w:eastAsia="仿宋" w:hAnsi="仿宋"/>
          <w:szCs w:val="21"/>
          <w:lang w:eastAsia="zh-CN"/>
        </w:rPr>
        <w:t>（</w:t>
      </w:r>
      <w:r w:rsidRPr="00A31C20">
        <w:rPr>
          <w:rFonts w:ascii="仿宋" w:eastAsia="仿宋" w:hAnsi="仿宋" w:hint="eastAsia"/>
          <w:szCs w:val="21"/>
          <w:lang w:eastAsia="zh-CN"/>
        </w:rPr>
        <w:t>1</w:t>
      </w:r>
      <w:r w:rsidRPr="00A31C20">
        <w:rPr>
          <w:rFonts w:ascii="仿宋" w:eastAsia="仿宋" w:hAnsi="仿宋"/>
          <w:szCs w:val="21"/>
          <w:lang w:eastAsia="zh-CN"/>
        </w:rPr>
        <w:t>）</w:t>
      </w:r>
      <w:r w:rsidRPr="00A31C20">
        <w:rPr>
          <w:rFonts w:ascii="仿宋" w:eastAsia="仿宋" w:hAnsi="仿宋" w:hint="eastAsia"/>
          <w:szCs w:val="21"/>
          <w:lang w:eastAsia="zh-CN"/>
        </w:rPr>
        <w:t>投标人在中华人民共和国境内注册，</w:t>
      </w:r>
      <w:r w:rsidRPr="00A31C20">
        <w:rPr>
          <w:rFonts w:ascii="仿宋" w:eastAsia="仿宋" w:hAnsi="仿宋" w:cs="宋体" w:hint="eastAsia"/>
          <w:lang w:eastAsia="zh-CN"/>
        </w:rPr>
        <w:t>具有独立法人资格，招标内容在其营业执照的经营范围内。</w:t>
      </w:r>
    </w:p>
    <w:p w:rsidR="00D2482E" w:rsidRPr="00A31C20" w:rsidRDefault="00D2482E" w:rsidP="0086055F">
      <w:pPr>
        <w:autoSpaceDE w:val="0"/>
        <w:autoSpaceDN w:val="0"/>
        <w:adjustRightInd w:val="0"/>
        <w:spacing w:line="360" w:lineRule="auto"/>
        <w:ind w:firstLineChars="200" w:firstLine="440"/>
        <w:rPr>
          <w:rFonts w:ascii="仿宋" w:eastAsia="仿宋" w:hAnsi="仿宋" w:hint="eastAsia"/>
          <w:szCs w:val="21"/>
          <w:lang w:eastAsia="zh-CN"/>
        </w:rPr>
      </w:pPr>
      <w:r w:rsidRPr="00A31C20">
        <w:rPr>
          <w:rFonts w:ascii="仿宋" w:eastAsia="仿宋" w:hAnsi="仿宋"/>
          <w:szCs w:val="21"/>
          <w:lang w:eastAsia="zh-CN"/>
        </w:rPr>
        <w:t>（</w:t>
      </w:r>
      <w:r w:rsidRPr="00A31C20">
        <w:rPr>
          <w:rFonts w:ascii="仿宋" w:eastAsia="仿宋" w:hAnsi="仿宋" w:hint="eastAsia"/>
          <w:szCs w:val="21"/>
          <w:lang w:eastAsia="zh-CN"/>
        </w:rPr>
        <w:t>2</w:t>
      </w:r>
      <w:r w:rsidRPr="00A31C20">
        <w:rPr>
          <w:rFonts w:ascii="仿宋" w:eastAsia="仿宋" w:hAnsi="仿宋"/>
          <w:szCs w:val="21"/>
          <w:lang w:eastAsia="zh-CN"/>
        </w:rPr>
        <w:t>）</w:t>
      </w:r>
      <w:r w:rsidRPr="00A31C20">
        <w:rPr>
          <w:rFonts w:ascii="仿宋" w:eastAsia="仿宋" w:hAnsi="仿宋" w:hint="eastAsia"/>
          <w:sz w:val="21"/>
          <w:szCs w:val="21"/>
          <w:lang w:eastAsia="zh-CN"/>
        </w:rPr>
        <w:t>业绩要求：提供至少一项2015年1月1日以来签订的单项合同金额不小于50万元的家具供货业绩（提供合同原件，时间及金额均以合同为准，提供的合同必须能反映出相关合同总金额，否则视为未提供）。</w:t>
      </w:r>
    </w:p>
    <w:p w:rsidR="00D2482E" w:rsidRPr="00A31C20" w:rsidRDefault="00D2482E" w:rsidP="0086055F">
      <w:pPr>
        <w:autoSpaceDE w:val="0"/>
        <w:autoSpaceDN w:val="0"/>
        <w:adjustRightInd w:val="0"/>
        <w:spacing w:line="360" w:lineRule="auto"/>
        <w:ind w:firstLineChars="200" w:firstLine="440"/>
        <w:rPr>
          <w:rFonts w:ascii="仿宋" w:eastAsia="仿宋" w:hAnsi="仿宋" w:hint="eastAsia"/>
          <w:szCs w:val="21"/>
          <w:lang w:eastAsia="zh-CN"/>
        </w:rPr>
      </w:pPr>
      <w:r w:rsidRPr="00A31C20">
        <w:rPr>
          <w:rFonts w:ascii="仿宋" w:eastAsia="仿宋" w:hAnsi="仿宋"/>
          <w:szCs w:val="21"/>
          <w:lang w:eastAsia="zh-CN"/>
        </w:rPr>
        <w:t>（3）</w:t>
      </w:r>
      <w:r w:rsidRPr="00A31C20">
        <w:rPr>
          <w:rFonts w:ascii="仿宋" w:eastAsia="仿宋" w:hAnsi="仿宋" w:hint="eastAsia"/>
          <w:szCs w:val="21"/>
          <w:lang w:eastAsia="zh-CN"/>
        </w:rPr>
        <w:t>具有履行合同所必需的的专业技术能力；</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hint="eastAsia"/>
          <w:szCs w:val="21"/>
          <w:lang w:eastAsia="zh-CN"/>
        </w:rPr>
      </w:pPr>
      <w:r w:rsidRPr="00A31C20">
        <w:rPr>
          <w:rFonts w:ascii="仿宋" w:eastAsia="仿宋" w:hAnsi="仿宋"/>
          <w:szCs w:val="21"/>
          <w:lang w:eastAsia="zh-CN"/>
        </w:rPr>
        <w:t>（</w:t>
      </w:r>
      <w:r w:rsidRPr="00A31C20">
        <w:rPr>
          <w:rFonts w:ascii="仿宋" w:eastAsia="仿宋" w:hAnsi="仿宋" w:hint="eastAsia"/>
          <w:szCs w:val="21"/>
          <w:lang w:eastAsia="zh-CN"/>
        </w:rPr>
        <w:t>4</w:t>
      </w:r>
      <w:r w:rsidRPr="00A31C20">
        <w:rPr>
          <w:rFonts w:ascii="仿宋" w:eastAsia="仿宋" w:hAnsi="仿宋"/>
          <w:szCs w:val="21"/>
          <w:lang w:eastAsia="zh-CN"/>
        </w:rPr>
        <w:t>）有依法缴纳税收和社会保障资金的良好记录</w:t>
      </w:r>
      <w:r w:rsidRPr="00A31C20">
        <w:rPr>
          <w:rFonts w:ascii="仿宋" w:eastAsia="仿宋" w:hAnsi="仿宋" w:hint="eastAsia"/>
          <w:szCs w:val="21"/>
          <w:lang w:eastAsia="zh-CN"/>
        </w:rPr>
        <w:t>，提供六个月以来的税收缴纳证明和社保缴费清单；</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hint="eastAsia"/>
          <w:szCs w:val="21"/>
          <w:lang w:eastAsia="zh-CN"/>
        </w:rPr>
      </w:pPr>
      <w:r w:rsidRPr="00A31C20">
        <w:rPr>
          <w:rFonts w:ascii="仿宋" w:eastAsia="仿宋" w:hAnsi="仿宋"/>
          <w:szCs w:val="21"/>
          <w:lang w:eastAsia="zh-CN"/>
        </w:rPr>
        <w:t>（</w:t>
      </w:r>
      <w:r w:rsidRPr="00A31C20">
        <w:rPr>
          <w:rFonts w:ascii="仿宋" w:eastAsia="仿宋" w:hAnsi="仿宋" w:hint="eastAsia"/>
          <w:szCs w:val="21"/>
          <w:lang w:eastAsia="zh-CN"/>
        </w:rPr>
        <w:t>5</w:t>
      </w:r>
      <w:r w:rsidRPr="00A31C20">
        <w:rPr>
          <w:rFonts w:ascii="仿宋" w:eastAsia="仿宋" w:hAnsi="仿宋"/>
          <w:szCs w:val="21"/>
          <w:lang w:eastAsia="zh-CN"/>
        </w:rPr>
        <w:t>）</w:t>
      </w:r>
      <w:r w:rsidRPr="00A31C20">
        <w:rPr>
          <w:rFonts w:ascii="仿宋" w:eastAsia="仿宋" w:hAnsi="仿宋" w:hint="eastAsia"/>
          <w:szCs w:val="21"/>
          <w:lang w:eastAsia="zh-CN"/>
        </w:rPr>
        <w:t>近三年来</w:t>
      </w:r>
      <w:r w:rsidRPr="00A31C20">
        <w:rPr>
          <w:rFonts w:ascii="仿宋" w:eastAsia="仿宋" w:hAnsi="仿宋"/>
          <w:szCs w:val="21"/>
          <w:lang w:eastAsia="zh-CN"/>
        </w:rPr>
        <w:t>在经营活动中没有重大违法记录；</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hint="eastAsia"/>
          <w:szCs w:val="21"/>
          <w:lang w:eastAsia="zh-CN"/>
        </w:rPr>
      </w:pPr>
      <w:r w:rsidRPr="00A31C20">
        <w:rPr>
          <w:rFonts w:ascii="仿宋" w:eastAsia="仿宋" w:hAnsi="仿宋"/>
          <w:szCs w:val="21"/>
          <w:lang w:eastAsia="zh-CN"/>
        </w:rPr>
        <w:t>（</w:t>
      </w:r>
      <w:r w:rsidRPr="00A31C20">
        <w:rPr>
          <w:rFonts w:ascii="仿宋" w:eastAsia="仿宋" w:hAnsi="仿宋" w:hint="eastAsia"/>
          <w:szCs w:val="21"/>
          <w:lang w:eastAsia="zh-CN"/>
        </w:rPr>
        <w:t>6</w:t>
      </w:r>
      <w:r w:rsidRPr="00A31C20">
        <w:rPr>
          <w:rFonts w:ascii="仿宋" w:eastAsia="仿宋" w:hAnsi="仿宋"/>
          <w:szCs w:val="21"/>
          <w:lang w:eastAsia="zh-CN"/>
        </w:rPr>
        <w:t>）法律、行政法规规定的其他条件</w:t>
      </w:r>
      <w:r w:rsidRPr="00A31C20">
        <w:rPr>
          <w:rFonts w:ascii="仿宋" w:eastAsia="仿宋" w:hAnsi="仿宋" w:hint="eastAsia"/>
          <w:szCs w:val="21"/>
          <w:lang w:eastAsia="zh-CN"/>
        </w:rPr>
        <w:t>，提供相关证明材料。</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hint="eastAsia"/>
          <w:b/>
          <w:szCs w:val="21"/>
          <w:lang w:val="zh-CN" w:eastAsia="zh-CN"/>
        </w:rPr>
      </w:pPr>
      <w:r w:rsidRPr="00A31C20">
        <w:rPr>
          <w:rFonts w:ascii="仿宋" w:eastAsia="仿宋" w:hAnsi="仿宋" w:hint="eastAsia"/>
          <w:b/>
          <w:szCs w:val="21"/>
          <w:lang w:val="zh-CN" w:eastAsia="zh-CN"/>
        </w:rPr>
        <w:t xml:space="preserve">5.2 </w:t>
      </w:r>
      <w:r w:rsidRPr="00A31C20">
        <w:rPr>
          <w:rFonts w:ascii="仿宋" w:eastAsia="仿宋" w:hAnsi="仿宋"/>
          <w:b/>
          <w:szCs w:val="21"/>
          <w:lang w:val="zh-CN" w:eastAsia="zh-CN"/>
        </w:rPr>
        <w:t>采购人根据采购项目的特殊要求规定的特定条件</w:t>
      </w:r>
      <w:r w:rsidRPr="00A31C20">
        <w:rPr>
          <w:rFonts w:ascii="仿宋" w:eastAsia="仿宋" w:hAnsi="仿宋" w:hint="eastAsia"/>
          <w:b/>
          <w:szCs w:val="21"/>
          <w:lang w:val="zh-CN" w:eastAsia="zh-CN"/>
        </w:rPr>
        <w:t>：</w:t>
      </w:r>
    </w:p>
    <w:p w:rsidR="00D2482E" w:rsidRPr="00A31C20" w:rsidRDefault="00D2482E" w:rsidP="00085B59">
      <w:pPr>
        <w:autoSpaceDE w:val="0"/>
        <w:autoSpaceDN w:val="0"/>
        <w:adjustRightInd w:val="0"/>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（1）投标供应商可以是生产制造商或代理商，代理商必须提供制造商针对本项目的专项授权书；</w:t>
      </w:r>
    </w:p>
    <w:p w:rsidR="00D2482E" w:rsidRPr="00A31C20" w:rsidRDefault="00D2482E" w:rsidP="0086055F">
      <w:pPr>
        <w:autoSpaceDE w:val="0"/>
        <w:autoSpaceDN w:val="0"/>
        <w:adjustRightInd w:val="0"/>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（2）投标供应商在南京地区有固定的经营机构或售后服务网点（有固定的人员及场所），提供办公场所证明文件（自有房产的出具</w:t>
      </w:r>
      <w:r w:rsidR="00B86382" w:rsidRPr="00704CC5">
        <w:rPr>
          <w:rFonts w:ascii="仿宋" w:eastAsia="仿宋" w:hAnsi="仿宋" w:hint="eastAsia"/>
          <w:color w:val="FF0000"/>
          <w:szCs w:val="21"/>
          <w:lang w:eastAsia="zh-CN"/>
        </w:rPr>
        <w:t>有关产权证明文件</w:t>
      </w:r>
      <w:r w:rsidRPr="00A31C20">
        <w:rPr>
          <w:rFonts w:ascii="仿宋" w:eastAsia="仿宋" w:hAnsi="仿宋" w:hint="eastAsia"/>
          <w:szCs w:val="21"/>
          <w:lang w:eastAsia="zh-CN"/>
        </w:rPr>
        <w:t>复印件，租赁房屋的出具《房屋租赁合同》复印件，原件备查）</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（3）  本项目不接受联合体投标。</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cs="宋体"/>
          <w:b/>
          <w:szCs w:val="21"/>
          <w:lang w:eastAsia="zh-CN"/>
        </w:rPr>
      </w:pPr>
      <w:r w:rsidRPr="00A31C20">
        <w:rPr>
          <w:rFonts w:ascii="仿宋" w:eastAsia="仿宋" w:hAnsi="仿宋" w:cs="宋体" w:hint="eastAsia"/>
          <w:b/>
          <w:szCs w:val="21"/>
          <w:lang w:eastAsia="zh-CN"/>
        </w:rPr>
        <w:t>5</w:t>
      </w:r>
      <w:r w:rsidRPr="00A31C20">
        <w:rPr>
          <w:rFonts w:ascii="仿宋" w:eastAsia="仿宋" w:hAnsi="仿宋" w:cs="宋体"/>
          <w:b/>
          <w:szCs w:val="21"/>
          <w:lang w:eastAsia="zh-CN"/>
        </w:rPr>
        <w:t xml:space="preserve">.3 </w:t>
      </w:r>
      <w:r w:rsidRPr="00A31C20">
        <w:rPr>
          <w:rFonts w:ascii="仿宋" w:eastAsia="仿宋" w:hAnsi="仿宋" w:cs="宋体" w:hint="eastAsia"/>
          <w:b/>
          <w:szCs w:val="21"/>
          <w:lang w:eastAsia="zh-CN"/>
        </w:rPr>
        <w:t>拒绝下述供应商参加本次采购活动：</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w:t>
      </w:r>
      <w:r w:rsidRPr="00A31C20">
        <w:rPr>
          <w:rFonts w:ascii="仿宋" w:eastAsia="仿宋" w:hAnsi="仿宋"/>
          <w:szCs w:val="21"/>
          <w:lang w:eastAsia="zh-CN"/>
        </w:rPr>
        <w:t>1</w:t>
      </w:r>
      <w:r w:rsidRPr="00A31C20">
        <w:rPr>
          <w:rFonts w:ascii="仿宋" w:eastAsia="仿宋" w:hAnsi="仿宋" w:hint="eastAsia"/>
          <w:szCs w:val="21"/>
          <w:lang w:eastAsia="zh-CN"/>
        </w:rPr>
        <w:t>）供应商</w:t>
      </w:r>
      <w:r w:rsidRPr="00A31C20">
        <w:rPr>
          <w:rFonts w:ascii="仿宋" w:eastAsia="仿宋" w:hAnsi="仿宋"/>
          <w:szCs w:val="21"/>
          <w:lang w:eastAsia="zh-CN"/>
        </w:rPr>
        <w:t>单位负责人为同一人或者存在直接控股、管理关系的不同供应商，不得参加同一合同项下的政府采购活动。</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lastRenderedPageBreak/>
        <w:t>（2）凡</w:t>
      </w:r>
      <w:r w:rsidRPr="00A31C20">
        <w:rPr>
          <w:rFonts w:ascii="仿宋" w:eastAsia="仿宋" w:hAnsi="仿宋"/>
          <w:szCs w:val="21"/>
          <w:lang w:eastAsia="zh-CN"/>
        </w:rPr>
        <w:t>为采购项目提供整体设计、规范编制或者项目管理、监理、检测等服务的供应商，不得再参加</w:t>
      </w:r>
      <w:r w:rsidRPr="00A31C20">
        <w:rPr>
          <w:rFonts w:ascii="仿宋" w:eastAsia="仿宋" w:hAnsi="仿宋" w:hint="eastAsia"/>
          <w:szCs w:val="21"/>
          <w:lang w:eastAsia="zh-CN"/>
        </w:rPr>
        <w:t>本</w:t>
      </w:r>
      <w:r w:rsidRPr="00A31C20">
        <w:rPr>
          <w:rFonts w:ascii="仿宋" w:eastAsia="仿宋" w:hAnsi="仿宋"/>
          <w:szCs w:val="21"/>
          <w:lang w:eastAsia="zh-CN"/>
        </w:rPr>
        <w:t>项目的采购活动。</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（3）拒绝列入失信被执行人、重大税收违法案件当事人名单、政府采购严重违法失信行为记录名单中的供应商参加本项目的采购活动。采购人或代理机构通过</w:t>
      </w:r>
      <w:r w:rsidRPr="00A31C20">
        <w:rPr>
          <w:rFonts w:ascii="Microsoft JhengHei" w:eastAsia="仿宋" w:hAnsi="Microsoft JhengHei" w:cs="宋体" w:hint="eastAsia"/>
          <w:szCs w:val="21"/>
          <w:lang w:eastAsia="zh-CN"/>
        </w:rPr>
        <w:t> </w:t>
      </w:r>
      <w:r w:rsidRPr="00A31C20">
        <w:rPr>
          <w:rFonts w:ascii="仿宋" w:eastAsia="仿宋" w:hAnsi="仿宋" w:hint="eastAsia"/>
          <w:szCs w:val="21"/>
          <w:lang w:eastAsia="zh-CN"/>
        </w:rPr>
        <w:t>“信用中国”网站（</w:t>
      </w:r>
      <w:hyperlink r:id="rId7" w:history="1">
        <w:r w:rsidRPr="00A31C20">
          <w:rPr>
            <w:rFonts w:ascii="仿宋" w:eastAsia="仿宋" w:hAnsi="仿宋" w:hint="eastAsia"/>
            <w:szCs w:val="21"/>
            <w:lang w:eastAsia="zh-CN"/>
          </w:rPr>
          <w:t>www.creditchina.gov.cn</w:t>
        </w:r>
      </w:hyperlink>
      <w:r w:rsidRPr="00A31C20">
        <w:rPr>
          <w:rFonts w:ascii="仿宋" w:eastAsia="仿宋" w:hAnsi="仿宋" w:hint="eastAsia"/>
          <w:szCs w:val="21"/>
          <w:lang w:eastAsia="zh-CN"/>
        </w:rPr>
        <w:t>）、 “诚信江苏”网站（</w:t>
      </w:r>
      <w:hyperlink r:id="rId8" w:history="1">
        <w:r w:rsidRPr="00A31C20">
          <w:rPr>
            <w:rFonts w:ascii="仿宋" w:eastAsia="仿宋" w:hAnsi="仿宋" w:hint="eastAsia"/>
            <w:szCs w:val="21"/>
            <w:lang w:eastAsia="zh-CN"/>
          </w:rPr>
          <w:t>www.jiangsu.gov.cn/jsxy/index.htm</w:t>
        </w:r>
      </w:hyperlink>
      <w:r w:rsidRPr="00A31C20">
        <w:rPr>
          <w:rFonts w:ascii="仿宋" w:eastAsia="仿宋" w:hAnsi="仿宋" w:hint="eastAsia"/>
          <w:szCs w:val="21"/>
          <w:lang w:eastAsia="zh-CN"/>
        </w:rPr>
        <w:t>）等渠道查询供应商在采购公告发布之日前的信用记录并保存。</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hint="eastAsia"/>
          <w:b/>
          <w:szCs w:val="21"/>
          <w:lang w:eastAsia="zh-CN"/>
        </w:rPr>
      </w:pPr>
      <w:r w:rsidRPr="00A31C20">
        <w:rPr>
          <w:rFonts w:ascii="仿宋" w:eastAsia="仿宋" w:hAnsi="仿宋" w:hint="eastAsia"/>
          <w:b/>
          <w:szCs w:val="21"/>
          <w:lang w:eastAsia="zh-CN"/>
        </w:rPr>
        <w:t>6.投标人注意事项</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hint="eastAsia"/>
          <w:b/>
          <w:szCs w:val="21"/>
          <w:lang w:eastAsia="zh-CN"/>
        </w:rPr>
      </w:pPr>
      <w:r w:rsidRPr="00A31C20">
        <w:rPr>
          <w:rFonts w:ascii="仿宋" w:eastAsia="仿宋" w:hAnsi="仿宋" w:hint="eastAsia"/>
          <w:b/>
          <w:szCs w:val="21"/>
          <w:lang w:eastAsia="zh-CN"/>
        </w:rPr>
        <w:t>6.1标前集中报名、答疑/勘察：无。</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供应商在投标前可以自行到采购单位进行实地勘查，了解采购单位实际情况，以便生产出合格的货物，并能准确核算制造成本，否则由此带来的风险（包括成本核算错误），供应商自行承担。</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hint="eastAsia"/>
          <w:kern w:val="2"/>
          <w:szCs w:val="21"/>
          <w:lang w:eastAsia="zh-CN"/>
        </w:rPr>
      </w:pPr>
      <w:r w:rsidRPr="00A31C20">
        <w:rPr>
          <w:rFonts w:ascii="仿宋" w:eastAsia="仿宋" w:hAnsi="仿宋" w:hint="eastAsia"/>
          <w:szCs w:val="21"/>
          <w:lang w:eastAsia="zh-CN"/>
        </w:rPr>
        <w:t>6.2投标供应商所投的</w:t>
      </w:r>
      <w:r w:rsidRPr="00A31C20">
        <w:rPr>
          <w:rFonts w:ascii="仿宋" w:eastAsia="仿宋" w:hAnsi="仿宋" w:hint="eastAsia"/>
          <w:kern w:val="2"/>
          <w:szCs w:val="21"/>
          <w:lang w:eastAsia="zh-CN"/>
        </w:rPr>
        <w:t>产品必须是全新、未使用过的原装合格正品，完全符合采购文件规定的质量、规格和性能的要求，达到国家或行业规定的标准；实行生产许可证制度的，应提供生产许可证；属于国家强制认证的产品，必须通过认证。</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6.3验收标准</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6.3.1竞争性磋商文件中明确的标准和技术要求，未明确部分按照国家最新的相关标准；</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6.3.2供应商随投标文件提供的货物制造国制造及验收的官方标准或货物验收大纲，经采购单位确认后，将作为对货物的验收依据之一；</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6.3.3供应商在澄清投标文件时作出的承诺，经采购单位确认后，将作为对货物的验收依据之一；</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6.3.4项目完毕后，由采购单位组织按国家相关标准进行验收。</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6.4任何供应商中标，须保证所供货物能通过当地有关职能部门验收，否则采购单位有权拒绝支付合同款项。</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6.5供应商应保证采购人在使用该货物或其任何一部分时不受第三方提出侵犯其专利权、版权、商标权或其他权利的起诉。一旦出现侵权，供应商应承担全部责任。</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6.6投标供应商承诺的条件</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szCs w:val="21"/>
          <w:lang w:eastAsia="zh-CN"/>
        </w:rPr>
      </w:pPr>
      <w:r w:rsidRPr="00A31C20">
        <w:rPr>
          <w:rFonts w:ascii="仿宋" w:eastAsia="仿宋" w:hAnsi="仿宋" w:hint="eastAsia"/>
          <w:szCs w:val="21"/>
          <w:lang w:eastAsia="zh-CN"/>
        </w:rPr>
        <w:t>（1）供应商所提供货物必须符合《中华人民共和国产品质量法》的规定。产品包装应包装完好，不得以假乱真、以次充好。</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szCs w:val="21"/>
          <w:lang w:eastAsia="zh-CN"/>
        </w:rPr>
      </w:pPr>
      <w:r w:rsidRPr="00A31C20">
        <w:rPr>
          <w:rFonts w:ascii="仿宋" w:eastAsia="仿宋" w:hAnsi="仿宋" w:hint="eastAsia"/>
          <w:szCs w:val="21"/>
          <w:lang w:eastAsia="zh-CN"/>
        </w:rPr>
        <w:t>（2）所有货物须注明品牌产地和生产厂地，投标报价表中的产品性能、规格、型号对响应货物具有限制性。</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（3）产品遇质量问题，包换、包修、包退服务必须符合国家有关要求；</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szCs w:val="21"/>
          <w:lang w:eastAsia="zh-CN"/>
        </w:rPr>
      </w:pPr>
      <w:r w:rsidRPr="00A31C20">
        <w:rPr>
          <w:rFonts w:ascii="仿宋" w:eastAsia="仿宋" w:hAnsi="仿宋" w:hint="eastAsia"/>
          <w:szCs w:val="21"/>
          <w:lang w:eastAsia="zh-CN"/>
        </w:rPr>
        <w:t>（4）成交</w:t>
      </w:r>
      <w:r w:rsidRPr="00A31C20">
        <w:rPr>
          <w:rFonts w:ascii="仿宋" w:eastAsia="仿宋" w:hAnsi="仿宋"/>
          <w:szCs w:val="21"/>
          <w:lang w:eastAsia="zh-CN"/>
        </w:rPr>
        <w:t>供应</w:t>
      </w:r>
      <w:r w:rsidRPr="00A31C20">
        <w:rPr>
          <w:rFonts w:ascii="仿宋" w:eastAsia="仿宋" w:hAnsi="仿宋" w:hint="eastAsia"/>
          <w:szCs w:val="21"/>
          <w:lang w:eastAsia="zh-CN"/>
        </w:rPr>
        <w:t>商</w:t>
      </w:r>
      <w:r w:rsidRPr="00A31C20">
        <w:rPr>
          <w:rFonts w:ascii="仿宋" w:eastAsia="仿宋" w:hAnsi="仿宋"/>
          <w:szCs w:val="21"/>
          <w:lang w:eastAsia="zh-CN"/>
        </w:rPr>
        <w:t>须按照要求，免费提供</w:t>
      </w:r>
      <w:r w:rsidRPr="00A31C20">
        <w:rPr>
          <w:rFonts w:ascii="仿宋" w:eastAsia="仿宋" w:hAnsi="仿宋" w:hint="eastAsia"/>
          <w:szCs w:val="21"/>
          <w:lang w:eastAsia="zh-CN"/>
        </w:rPr>
        <w:t>设备材料</w:t>
      </w:r>
      <w:r w:rsidRPr="00A31C20">
        <w:rPr>
          <w:rFonts w:ascii="仿宋" w:eastAsia="仿宋" w:hAnsi="仿宋"/>
          <w:szCs w:val="21"/>
          <w:lang w:eastAsia="zh-CN"/>
        </w:rPr>
        <w:t>的安装、使用等技术培训；</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szCs w:val="21"/>
          <w:lang w:eastAsia="zh-CN"/>
        </w:rPr>
      </w:pPr>
      <w:r w:rsidRPr="00A31C20">
        <w:rPr>
          <w:rFonts w:ascii="仿宋" w:eastAsia="仿宋" w:hAnsi="仿宋" w:hint="eastAsia"/>
          <w:szCs w:val="21"/>
          <w:lang w:eastAsia="zh-CN"/>
        </w:rPr>
        <w:lastRenderedPageBreak/>
        <w:t>（5）投标</w:t>
      </w:r>
      <w:r w:rsidRPr="00A31C20">
        <w:rPr>
          <w:rFonts w:ascii="仿宋" w:eastAsia="仿宋" w:hAnsi="仿宋"/>
          <w:szCs w:val="21"/>
          <w:lang w:eastAsia="zh-CN"/>
        </w:rPr>
        <w:t>价格应</w:t>
      </w:r>
      <w:r w:rsidRPr="00A31C20">
        <w:rPr>
          <w:rFonts w:ascii="仿宋" w:eastAsia="仿宋" w:hAnsi="仿宋" w:hint="eastAsia"/>
          <w:szCs w:val="21"/>
          <w:lang w:eastAsia="zh-CN"/>
        </w:rPr>
        <w:t>包</w:t>
      </w:r>
      <w:r w:rsidRPr="00A31C20">
        <w:rPr>
          <w:rFonts w:ascii="仿宋" w:eastAsia="仿宋" w:hAnsi="仿宋"/>
          <w:szCs w:val="21"/>
          <w:lang w:eastAsia="zh-CN"/>
        </w:rPr>
        <w:t>含</w:t>
      </w:r>
      <w:r w:rsidRPr="00A31C20">
        <w:rPr>
          <w:rFonts w:ascii="仿宋" w:eastAsia="仿宋" w:hAnsi="仿宋" w:hint="eastAsia"/>
          <w:szCs w:val="21"/>
          <w:lang w:eastAsia="zh-CN"/>
        </w:rPr>
        <w:t>所提供的货物的设计、生产制造、</w:t>
      </w:r>
      <w:r w:rsidRPr="00A31C20">
        <w:rPr>
          <w:rFonts w:ascii="仿宋" w:eastAsia="仿宋" w:hAnsi="仿宋"/>
          <w:szCs w:val="21"/>
          <w:lang w:eastAsia="zh-CN"/>
        </w:rPr>
        <w:t>全程运输</w:t>
      </w:r>
      <w:r w:rsidRPr="00A31C20">
        <w:rPr>
          <w:rFonts w:ascii="仿宋" w:eastAsia="仿宋" w:hAnsi="仿宋" w:hint="eastAsia"/>
          <w:szCs w:val="21"/>
          <w:lang w:eastAsia="zh-CN"/>
        </w:rPr>
        <w:t>、</w:t>
      </w:r>
      <w:r w:rsidRPr="00A31C20">
        <w:rPr>
          <w:rFonts w:ascii="仿宋" w:eastAsia="仿宋" w:hAnsi="仿宋"/>
          <w:szCs w:val="21"/>
          <w:lang w:eastAsia="zh-CN"/>
        </w:rPr>
        <w:t>装卸</w:t>
      </w:r>
      <w:r w:rsidRPr="00A31C20">
        <w:rPr>
          <w:rFonts w:ascii="仿宋" w:eastAsia="仿宋" w:hAnsi="仿宋" w:hint="eastAsia"/>
          <w:szCs w:val="21"/>
          <w:lang w:eastAsia="zh-CN"/>
        </w:rPr>
        <w:t>、安装、培训以及售后服务等全部费用</w:t>
      </w:r>
      <w:r w:rsidRPr="00A31C20">
        <w:rPr>
          <w:rFonts w:ascii="仿宋" w:eastAsia="仿宋" w:hAnsi="仿宋"/>
          <w:szCs w:val="21"/>
          <w:lang w:eastAsia="zh-CN"/>
        </w:rPr>
        <w:t>；</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（6）交付地点：由采购人指定。</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szCs w:val="21"/>
          <w:lang w:eastAsia="zh-CN"/>
        </w:rPr>
      </w:pPr>
      <w:r w:rsidRPr="00A31C20">
        <w:rPr>
          <w:rFonts w:ascii="仿宋" w:eastAsia="仿宋" w:hAnsi="仿宋" w:hint="eastAsia"/>
          <w:szCs w:val="21"/>
          <w:lang w:eastAsia="zh-CN"/>
        </w:rPr>
        <w:t>6.7有关标的物的说明</w:t>
      </w:r>
    </w:p>
    <w:p w:rsidR="00D2482E" w:rsidRPr="00085B59" w:rsidRDefault="00D2482E" w:rsidP="0086055F">
      <w:pPr>
        <w:autoSpaceDE w:val="0"/>
        <w:autoSpaceDN w:val="0"/>
        <w:adjustRightInd w:val="0"/>
        <w:snapToGrid w:val="0"/>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供应商应按照竞争性磋商文件中家具的平面图和尺寸要求进行响应、报价，对于需求清单中的家具产品材质要求，各供应商提供的产品材质不得低于竞争性磋商文件要求，可等同或高于竞争性磋商文件要求。本次采购要求供应商提供样品，样品请于开标当天提前运送至南京河西会议展览有限责任公司</w:t>
      </w:r>
      <w:r w:rsidRPr="00085B59">
        <w:rPr>
          <w:rFonts w:ascii="仿宋" w:eastAsia="仿宋" w:hAnsi="仿宋" w:hint="eastAsia"/>
          <w:szCs w:val="21"/>
          <w:lang w:eastAsia="zh-CN"/>
        </w:rPr>
        <w:t>（地址：南京市建邺区白龙江西街6号）并安装到位。未提供样品的供应商将作无效投标处理。样品接受人：李媛媛 电话025-86753361。提供样品的所有费用由供应商承担。</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hint="eastAsia"/>
          <w:b/>
          <w:szCs w:val="21"/>
          <w:lang w:eastAsia="zh-CN"/>
        </w:rPr>
      </w:pPr>
      <w:r w:rsidRPr="00A31C20">
        <w:rPr>
          <w:rFonts w:ascii="仿宋" w:eastAsia="仿宋" w:hAnsi="仿宋" w:hint="eastAsia"/>
          <w:b/>
          <w:szCs w:val="21"/>
          <w:lang w:eastAsia="zh-CN"/>
        </w:rPr>
        <w:t>提供的样品具体要求:</w:t>
      </w:r>
    </w:p>
    <w:p w:rsidR="00D2482E" w:rsidRPr="00A31C20" w:rsidRDefault="00D2482E" w:rsidP="0086055F">
      <w:pPr>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1. 油漆小样   展示5底3面工艺流程的样品</w:t>
      </w:r>
    </w:p>
    <w:p w:rsidR="00D2482E" w:rsidRPr="00A31C20" w:rsidRDefault="00D2482E" w:rsidP="0086055F">
      <w:pPr>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2. 五金件（常规）</w:t>
      </w:r>
    </w:p>
    <w:p w:rsidR="00D2482E" w:rsidRPr="00A31C20" w:rsidRDefault="00D2482E" w:rsidP="0086055F">
      <w:pPr>
        <w:spacing w:line="360" w:lineRule="auto"/>
        <w:rPr>
          <w:rFonts w:ascii="仿宋" w:eastAsia="仿宋" w:hAnsi="仿宋" w:hint="eastAsia"/>
          <w:szCs w:val="21"/>
          <w:lang w:eastAsia="zh-CN"/>
        </w:rPr>
      </w:pPr>
      <w:r w:rsidRPr="00A31C20">
        <w:rPr>
          <w:rFonts w:ascii="仿宋" w:eastAsia="仿宋" w:hAnsi="仿宋" w:hint="eastAsia"/>
          <w:szCs w:val="21"/>
          <w:lang w:eastAsia="zh-CN"/>
        </w:rPr>
        <w:t xml:space="preserve"> 3. 椅子   </w:t>
      </w:r>
    </w:p>
    <w:p w:rsidR="00D2482E" w:rsidRPr="00A31C20" w:rsidRDefault="00D2482E" w:rsidP="0086055F">
      <w:pPr>
        <w:spacing w:line="360" w:lineRule="auto"/>
        <w:rPr>
          <w:rFonts w:ascii="仿宋" w:eastAsia="仿宋" w:hAnsi="仿宋" w:hint="eastAsia"/>
          <w:lang w:eastAsia="zh-CN"/>
        </w:rPr>
      </w:pPr>
      <w:r w:rsidRPr="00A31C20">
        <w:rPr>
          <w:rFonts w:ascii="仿宋" w:eastAsia="仿宋" w:hAnsi="仿宋" w:hint="eastAsia"/>
          <w:lang w:eastAsia="zh-CN"/>
        </w:rPr>
        <w:t>投标人提供的投标小样须注明投标人名称、项目名称、招标编号，投标小样大小不能超过一米。中标人提供的投标小样待</w:t>
      </w:r>
      <w:r w:rsidRPr="0086055F">
        <w:rPr>
          <w:rFonts w:ascii="仿宋" w:eastAsia="仿宋" w:hAnsi="仿宋" w:hint="eastAsia"/>
          <w:color w:val="FF0000"/>
          <w:lang w:eastAsia="zh-CN"/>
        </w:rPr>
        <w:t>验收结束后退还中标人</w:t>
      </w:r>
      <w:r w:rsidRPr="00A31C20">
        <w:rPr>
          <w:rFonts w:ascii="仿宋" w:eastAsia="仿宋" w:hAnsi="仿宋" w:hint="eastAsia"/>
          <w:lang w:eastAsia="zh-CN"/>
        </w:rPr>
        <w:t>， 其余投标人提供的投标小样待中标公示结束后退还）。</w:t>
      </w:r>
    </w:p>
    <w:p w:rsidR="00D2482E" w:rsidRPr="00A31C20" w:rsidRDefault="00D2482E" w:rsidP="0086055F">
      <w:pPr>
        <w:spacing w:line="360" w:lineRule="auto"/>
        <w:ind w:firstLineChars="200" w:firstLine="440"/>
        <w:rPr>
          <w:rFonts w:ascii="仿宋" w:eastAsia="仿宋" w:hAnsi="仿宋" w:hint="eastAsia"/>
          <w:szCs w:val="21"/>
          <w:lang w:eastAsia="zh-CN"/>
        </w:rPr>
      </w:pPr>
    </w:p>
    <w:p w:rsidR="00D2482E" w:rsidRPr="00A31C20" w:rsidRDefault="00D2482E" w:rsidP="0086055F">
      <w:pPr>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样品不能有供应商的任何标记或明显记号，中标供应商的样品将封存</w:t>
      </w:r>
      <w:r w:rsidR="0086055F" w:rsidRPr="00704CC5">
        <w:rPr>
          <w:rFonts w:ascii="仿宋" w:eastAsia="仿宋" w:hAnsi="仿宋" w:hint="eastAsia"/>
          <w:color w:val="FF0000"/>
          <w:szCs w:val="21"/>
          <w:lang w:eastAsia="zh-CN"/>
        </w:rPr>
        <w:t>直</w:t>
      </w:r>
      <w:r w:rsidR="00B86382" w:rsidRPr="00704CC5">
        <w:rPr>
          <w:rFonts w:ascii="仿宋" w:eastAsia="仿宋" w:hAnsi="仿宋" w:hint="eastAsia"/>
          <w:color w:val="FF0000"/>
          <w:szCs w:val="21"/>
          <w:lang w:eastAsia="zh-CN"/>
        </w:rPr>
        <w:t>至本项目验收结束</w:t>
      </w:r>
      <w:r w:rsidRPr="00A31C20">
        <w:rPr>
          <w:rFonts w:ascii="仿宋" w:eastAsia="仿宋" w:hAnsi="仿宋" w:hint="eastAsia"/>
          <w:szCs w:val="21"/>
          <w:lang w:eastAsia="zh-CN"/>
        </w:rPr>
        <w:t>。</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hint="eastAsia"/>
          <w:szCs w:val="21"/>
          <w:lang w:eastAsia="zh-CN"/>
        </w:rPr>
      </w:pPr>
    </w:p>
    <w:p w:rsidR="00D2482E" w:rsidRPr="00A31C20" w:rsidRDefault="00D2482E" w:rsidP="0086055F">
      <w:pPr>
        <w:numPr>
          <w:ilvl w:val="0"/>
          <w:numId w:val="6"/>
        </w:numPr>
        <w:adjustRightInd w:val="0"/>
        <w:snapToGrid w:val="0"/>
        <w:spacing w:line="360" w:lineRule="auto"/>
        <w:rPr>
          <w:rFonts w:ascii="仿宋" w:eastAsia="仿宋" w:hAnsi="仿宋" w:cs="宋体" w:hint="eastAsia"/>
          <w:b/>
          <w:szCs w:val="21"/>
          <w:lang w:eastAsia="zh-CN"/>
        </w:rPr>
      </w:pPr>
      <w:r w:rsidRPr="00A31C20">
        <w:rPr>
          <w:rFonts w:ascii="仿宋" w:eastAsia="仿宋" w:hAnsi="仿宋" w:cs="宋体" w:hint="eastAsia"/>
          <w:b/>
          <w:szCs w:val="21"/>
          <w:lang w:eastAsia="zh-CN"/>
        </w:rPr>
        <w:t>竞争性磋商文件发售信息：</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（1）竞争性磋商文件出售时间：</w:t>
      </w:r>
      <w:r w:rsidRPr="00A31C20">
        <w:rPr>
          <w:rFonts w:ascii="仿宋" w:eastAsia="仿宋" w:hAnsi="仿宋" w:hint="eastAsia"/>
          <w:b/>
          <w:bCs/>
          <w:szCs w:val="21"/>
          <w:lang w:eastAsia="zh-CN"/>
        </w:rPr>
        <w:t xml:space="preserve">2018年 </w:t>
      </w:r>
      <w:r w:rsidR="00526669" w:rsidRPr="00A31C20">
        <w:rPr>
          <w:rFonts w:ascii="仿宋" w:eastAsia="仿宋" w:hAnsi="仿宋" w:hint="eastAsia"/>
          <w:b/>
          <w:bCs/>
          <w:szCs w:val="21"/>
          <w:lang w:eastAsia="zh-CN"/>
        </w:rPr>
        <w:t>6</w:t>
      </w:r>
      <w:r w:rsidRPr="00A31C20">
        <w:rPr>
          <w:rFonts w:ascii="仿宋" w:eastAsia="仿宋" w:hAnsi="仿宋" w:hint="eastAsia"/>
          <w:b/>
          <w:bCs/>
          <w:szCs w:val="21"/>
          <w:lang w:eastAsia="zh-CN"/>
        </w:rPr>
        <w:t>月</w:t>
      </w:r>
      <w:r w:rsidR="00761EF9" w:rsidRPr="00A31C20">
        <w:rPr>
          <w:rFonts w:ascii="仿宋" w:eastAsia="仿宋" w:hAnsi="仿宋" w:hint="eastAsia"/>
          <w:b/>
          <w:bCs/>
          <w:szCs w:val="21"/>
          <w:lang w:eastAsia="zh-CN"/>
        </w:rPr>
        <w:t>1</w:t>
      </w:r>
      <w:r w:rsidRPr="00A31C20">
        <w:rPr>
          <w:rFonts w:ascii="仿宋" w:eastAsia="仿宋" w:hAnsi="仿宋" w:hint="eastAsia"/>
          <w:b/>
          <w:bCs/>
          <w:szCs w:val="21"/>
          <w:lang w:eastAsia="zh-CN"/>
        </w:rPr>
        <w:t>日至2018年</w:t>
      </w:r>
      <w:r w:rsidR="00761EF9" w:rsidRPr="00A31C20">
        <w:rPr>
          <w:rFonts w:ascii="仿宋" w:eastAsia="仿宋" w:hAnsi="仿宋" w:hint="eastAsia"/>
          <w:b/>
          <w:bCs/>
          <w:szCs w:val="21"/>
          <w:lang w:eastAsia="zh-CN"/>
        </w:rPr>
        <w:t>6</w:t>
      </w:r>
      <w:r w:rsidRPr="00A31C20">
        <w:rPr>
          <w:rFonts w:ascii="仿宋" w:eastAsia="仿宋" w:hAnsi="仿宋" w:hint="eastAsia"/>
          <w:b/>
          <w:bCs/>
          <w:szCs w:val="21"/>
          <w:lang w:eastAsia="zh-CN"/>
        </w:rPr>
        <w:t xml:space="preserve"> 月</w:t>
      </w:r>
      <w:r w:rsidR="00526669" w:rsidRPr="00A31C20">
        <w:rPr>
          <w:rFonts w:ascii="仿宋" w:eastAsia="仿宋" w:hAnsi="仿宋" w:hint="eastAsia"/>
          <w:b/>
          <w:bCs/>
          <w:szCs w:val="21"/>
          <w:lang w:eastAsia="zh-CN"/>
        </w:rPr>
        <w:t>7</w:t>
      </w:r>
      <w:r w:rsidRPr="00A31C20">
        <w:rPr>
          <w:rFonts w:ascii="仿宋" w:eastAsia="仿宋" w:hAnsi="仿宋" w:hint="eastAsia"/>
          <w:b/>
          <w:bCs/>
          <w:szCs w:val="21"/>
          <w:lang w:eastAsia="zh-CN"/>
        </w:rPr>
        <w:t>日每天(节假日除外</w:t>
      </w:r>
      <w:r w:rsidRPr="00A31C20">
        <w:rPr>
          <w:rFonts w:ascii="仿宋" w:eastAsia="仿宋" w:hAnsi="仿宋" w:hint="eastAsia"/>
          <w:szCs w:val="21"/>
          <w:lang w:eastAsia="zh-CN"/>
        </w:rPr>
        <w:t>)上午9</w:t>
      </w:r>
      <w:r w:rsidR="00761EF9" w:rsidRPr="00A31C20">
        <w:rPr>
          <w:rFonts w:ascii="仿宋" w:eastAsia="仿宋" w:hAnsi="仿宋" w:hint="eastAsia"/>
          <w:szCs w:val="21"/>
          <w:lang w:eastAsia="zh-CN"/>
        </w:rPr>
        <w:t>：00-11:00</w:t>
      </w:r>
      <w:r w:rsidRPr="00A31C20">
        <w:rPr>
          <w:rFonts w:ascii="仿宋" w:eastAsia="仿宋" w:hAnsi="仿宋" w:hint="eastAsia"/>
          <w:szCs w:val="21"/>
          <w:lang w:eastAsia="zh-CN"/>
        </w:rPr>
        <w:t>至下午</w:t>
      </w:r>
      <w:r w:rsidR="00761EF9" w:rsidRPr="00A31C20">
        <w:rPr>
          <w:rFonts w:ascii="仿宋" w:eastAsia="仿宋" w:hAnsi="仿宋" w:hint="eastAsia"/>
          <w:szCs w:val="21"/>
          <w:lang w:eastAsia="zh-CN"/>
        </w:rPr>
        <w:t>14:00-</w:t>
      </w:r>
      <w:r w:rsidRPr="00A31C20">
        <w:rPr>
          <w:rFonts w:ascii="仿宋" w:eastAsia="仿宋" w:hAnsi="仿宋" w:hint="eastAsia"/>
          <w:szCs w:val="21"/>
          <w:lang w:eastAsia="zh-CN"/>
        </w:rPr>
        <w:t>17</w:t>
      </w:r>
      <w:r w:rsidR="00761EF9" w:rsidRPr="00A31C20">
        <w:rPr>
          <w:rFonts w:ascii="仿宋" w:eastAsia="仿宋" w:hAnsi="仿宋" w:hint="eastAsia"/>
          <w:szCs w:val="21"/>
          <w:lang w:eastAsia="zh-CN"/>
        </w:rPr>
        <w:t>：00</w:t>
      </w:r>
      <w:r w:rsidRPr="00A31C20">
        <w:rPr>
          <w:rFonts w:ascii="仿宋" w:eastAsia="仿宋" w:hAnsi="仿宋" w:hint="eastAsia"/>
          <w:szCs w:val="21"/>
          <w:lang w:eastAsia="zh-CN"/>
        </w:rPr>
        <w:t>(北京时间,下同) 应携带企业营业执照复印件（加盖单位公章）、法定代表人身份证复印件、法定代表人授权委托书、委托代理人身份证复印件</w:t>
      </w:r>
      <w:r w:rsidR="00761EF9" w:rsidRPr="00A31C20">
        <w:rPr>
          <w:rFonts w:ascii="仿宋" w:eastAsia="仿宋" w:hAnsi="仿宋" w:hint="eastAsia"/>
          <w:szCs w:val="21"/>
          <w:lang w:eastAsia="zh-CN"/>
        </w:rPr>
        <w:t>、业绩合同原件</w:t>
      </w:r>
      <w:r w:rsidR="00DA6206" w:rsidRPr="00A31C20">
        <w:rPr>
          <w:rFonts w:ascii="仿宋" w:eastAsia="仿宋" w:hAnsi="仿宋" w:hint="eastAsia"/>
          <w:szCs w:val="21"/>
          <w:lang w:eastAsia="zh-CN"/>
        </w:rPr>
        <w:t>及复印件</w:t>
      </w:r>
      <w:r w:rsidR="00761EF9" w:rsidRPr="00A31C20">
        <w:rPr>
          <w:rFonts w:ascii="仿宋" w:eastAsia="仿宋" w:hAnsi="仿宋" w:hint="eastAsia"/>
          <w:szCs w:val="21"/>
          <w:lang w:eastAsia="zh-CN"/>
        </w:rPr>
        <w:t>（符合5.1（2）之规定）、5.2特定</w:t>
      </w:r>
      <w:r w:rsidR="00DA6206" w:rsidRPr="00A31C20">
        <w:rPr>
          <w:rFonts w:ascii="仿宋" w:eastAsia="仿宋" w:hAnsi="仿宋" w:hint="eastAsia"/>
          <w:szCs w:val="21"/>
          <w:lang w:eastAsia="zh-CN"/>
        </w:rPr>
        <w:t>条件</w:t>
      </w:r>
      <w:r w:rsidR="00761EF9" w:rsidRPr="00A31C20">
        <w:rPr>
          <w:rFonts w:ascii="仿宋" w:eastAsia="仿宋" w:hAnsi="仿宋" w:hint="eastAsia"/>
          <w:szCs w:val="21"/>
          <w:lang w:eastAsia="zh-CN"/>
        </w:rPr>
        <w:t>中</w:t>
      </w:r>
      <w:r w:rsidR="00DA6206" w:rsidRPr="00A31C20">
        <w:rPr>
          <w:rFonts w:ascii="仿宋" w:eastAsia="仿宋" w:hAnsi="仿宋" w:hint="eastAsia"/>
          <w:szCs w:val="21"/>
          <w:lang w:eastAsia="zh-CN"/>
        </w:rPr>
        <w:t>规定</w:t>
      </w:r>
      <w:r w:rsidR="00761EF9" w:rsidRPr="00A31C20">
        <w:rPr>
          <w:rFonts w:ascii="仿宋" w:eastAsia="仿宋" w:hAnsi="仿宋" w:hint="eastAsia"/>
          <w:szCs w:val="21"/>
          <w:lang w:eastAsia="zh-CN"/>
        </w:rPr>
        <w:t>的资料</w:t>
      </w:r>
      <w:r w:rsidR="00DA6206" w:rsidRPr="00A31C20">
        <w:rPr>
          <w:rFonts w:ascii="仿宋" w:eastAsia="仿宋" w:hAnsi="仿宋" w:hint="eastAsia"/>
          <w:szCs w:val="21"/>
          <w:lang w:eastAsia="zh-CN"/>
        </w:rPr>
        <w:t>原件及复印件</w:t>
      </w:r>
      <w:r w:rsidR="00761EF9" w:rsidRPr="00A31C20">
        <w:rPr>
          <w:rFonts w:ascii="仿宋" w:eastAsia="仿宋" w:hAnsi="仿宋" w:hint="eastAsia"/>
          <w:szCs w:val="21"/>
          <w:lang w:eastAsia="zh-CN"/>
        </w:rPr>
        <w:t>，</w:t>
      </w:r>
      <w:r w:rsidRPr="00A31C20">
        <w:rPr>
          <w:rFonts w:ascii="仿宋" w:eastAsia="仿宋" w:hAnsi="仿宋" w:hint="eastAsia"/>
          <w:szCs w:val="21"/>
          <w:lang w:eastAsia="zh-CN"/>
        </w:rPr>
        <w:t>审核通过后获取竞争性磋商文件。</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（2）竞争性磋商文件出售地点：南京市中山北路285号江苏电子大厦3楼302室</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（3）竞争性磋商文件出售方式：公开出售</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（4）竞争性磋商文件售价：500元人民币/套，售后不退</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7、磋商保证金数额及交纳办法：保证金数额 捌仟元整；交纳办法：供应商应从本单位基本帐户支付磋商保证金，采用银行转账（含网银）形式交纳，其他形式一律拒绝。磋商保证金汇款凭证需封装在响应文件中。未按要求交纳磋商保证金的，响应文件将被拒绝接收。</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szCs w:val="21"/>
          <w:lang w:eastAsia="zh-CN"/>
        </w:rPr>
      </w:pPr>
      <w:r w:rsidRPr="00A31C20">
        <w:rPr>
          <w:rFonts w:ascii="仿宋" w:eastAsia="仿宋" w:hAnsi="仿宋" w:hint="eastAsia"/>
          <w:szCs w:val="21"/>
          <w:lang w:eastAsia="zh-CN"/>
        </w:rPr>
        <w:lastRenderedPageBreak/>
        <w:t>8、响应文件份数：一式</w:t>
      </w:r>
      <w:r w:rsidRPr="00A31C20">
        <w:rPr>
          <w:rFonts w:ascii="仿宋" w:eastAsia="仿宋" w:hAnsi="仿宋" w:hint="eastAsia"/>
          <w:b/>
          <w:szCs w:val="21"/>
          <w:lang w:eastAsia="zh-CN"/>
        </w:rPr>
        <w:t>叁</w:t>
      </w:r>
      <w:r w:rsidRPr="00A31C20">
        <w:rPr>
          <w:rFonts w:ascii="仿宋" w:eastAsia="仿宋" w:hAnsi="仿宋" w:hint="eastAsia"/>
          <w:szCs w:val="21"/>
          <w:lang w:eastAsia="zh-CN"/>
        </w:rPr>
        <w:t>份（壹份正本、两份副本），每份响应文件须清楚标明“正本”或“副本”字样。投标人在递交书面文件的同时，还必须提供电子投标文件壹（1）份（</w:t>
      </w:r>
      <w:r w:rsidRPr="00A31C20">
        <w:rPr>
          <w:rFonts w:ascii="仿宋" w:eastAsia="仿宋" w:hAnsi="仿宋" w:hint="eastAsia"/>
          <w:b/>
          <w:szCs w:val="21"/>
          <w:lang w:eastAsia="zh-CN"/>
        </w:rPr>
        <w:t>U盘</w:t>
      </w:r>
      <w:r w:rsidRPr="00A31C20">
        <w:rPr>
          <w:rFonts w:ascii="仿宋" w:eastAsia="仿宋" w:hAnsi="仿宋" w:hint="eastAsia"/>
          <w:szCs w:val="21"/>
          <w:lang w:eastAsia="zh-CN"/>
        </w:rPr>
        <w:t>），文字采用</w:t>
      </w:r>
      <w:r w:rsidRPr="00A31C20">
        <w:rPr>
          <w:rFonts w:ascii="仿宋" w:eastAsia="仿宋" w:hAnsi="仿宋"/>
          <w:szCs w:val="21"/>
          <w:lang w:eastAsia="zh-CN"/>
        </w:rPr>
        <w:t>“Microsoft Word”</w:t>
      </w:r>
      <w:r w:rsidRPr="00A31C20">
        <w:rPr>
          <w:rFonts w:ascii="仿宋" w:eastAsia="仿宋" w:hAnsi="仿宋" w:hint="eastAsia"/>
          <w:szCs w:val="21"/>
          <w:lang w:eastAsia="zh-CN"/>
        </w:rPr>
        <w:t>文档，计算表格采用</w:t>
      </w:r>
      <w:r w:rsidRPr="00A31C20">
        <w:rPr>
          <w:rFonts w:ascii="仿宋" w:eastAsia="仿宋" w:hAnsi="仿宋"/>
          <w:szCs w:val="21"/>
          <w:lang w:eastAsia="zh-CN"/>
        </w:rPr>
        <w:t>“Microsoft Excel”</w:t>
      </w:r>
      <w:r w:rsidRPr="00A31C20">
        <w:rPr>
          <w:rFonts w:ascii="仿宋" w:eastAsia="仿宋" w:hAnsi="仿宋" w:hint="eastAsia"/>
          <w:szCs w:val="21"/>
          <w:lang w:eastAsia="zh-CN"/>
        </w:rPr>
        <w:t>文档，图纸采用</w:t>
      </w:r>
      <w:r w:rsidRPr="00A31C20">
        <w:rPr>
          <w:rFonts w:ascii="仿宋" w:eastAsia="仿宋" w:hAnsi="仿宋"/>
          <w:szCs w:val="21"/>
          <w:lang w:eastAsia="zh-CN"/>
        </w:rPr>
        <w:t>“AutoCAD”</w:t>
      </w:r>
      <w:r w:rsidRPr="00A31C20">
        <w:rPr>
          <w:rFonts w:ascii="仿宋" w:eastAsia="仿宋" w:hAnsi="仿宋" w:hint="eastAsia"/>
          <w:szCs w:val="21"/>
          <w:lang w:eastAsia="zh-CN"/>
        </w:rPr>
        <w:t>文档。所递交的U盘包装袋上必须注明投标单位名称。当投标人提交的书面投标文件的内容与电子文件的内容不一致时，以书面为准。</w:t>
      </w:r>
    </w:p>
    <w:p w:rsidR="008161F9" w:rsidRPr="00A31C20" w:rsidRDefault="00D2482E" w:rsidP="0086055F">
      <w:pPr>
        <w:autoSpaceDE w:val="0"/>
        <w:autoSpaceDN w:val="0"/>
        <w:adjustRightInd w:val="0"/>
        <w:snapToGrid w:val="0"/>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9、提交响应文件地点：</w:t>
      </w:r>
      <w:r w:rsidR="008161F9" w:rsidRPr="00A31C20">
        <w:rPr>
          <w:rFonts w:ascii="仿宋" w:eastAsia="仿宋" w:hAnsi="仿宋" w:hint="eastAsia"/>
          <w:szCs w:val="21"/>
          <w:lang w:eastAsia="zh-CN"/>
        </w:rPr>
        <w:t>南京市建邺区白龙江西街6号</w:t>
      </w:r>
      <w:r w:rsidR="004A12A2" w:rsidRPr="00A31C20">
        <w:rPr>
          <w:rFonts w:ascii="仿宋" w:eastAsia="仿宋" w:hAnsi="仿宋" w:hint="eastAsia"/>
          <w:szCs w:val="21"/>
          <w:lang w:eastAsia="zh-CN"/>
        </w:rPr>
        <w:t>2楼</w:t>
      </w:r>
      <w:r w:rsidRPr="00A31C20">
        <w:rPr>
          <w:rFonts w:ascii="仿宋" w:eastAsia="仿宋" w:hAnsi="仿宋" w:hint="eastAsia"/>
          <w:szCs w:val="21"/>
          <w:lang w:eastAsia="zh-CN"/>
        </w:rPr>
        <w:t>会议室，</w:t>
      </w:r>
    </w:p>
    <w:p w:rsidR="008161F9" w:rsidRPr="00A31C20" w:rsidRDefault="008161F9" w:rsidP="0086055F">
      <w:pPr>
        <w:autoSpaceDE w:val="0"/>
        <w:autoSpaceDN w:val="0"/>
        <w:adjustRightInd w:val="0"/>
        <w:snapToGrid w:val="0"/>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投标开始</w:t>
      </w:r>
      <w:r w:rsidR="00D2482E" w:rsidRPr="00A31C20">
        <w:rPr>
          <w:rFonts w:ascii="仿宋" w:eastAsia="仿宋" w:hAnsi="仿宋" w:hint="eastAsia"/>
          <w:szCs w:val="21"/>
          <w:lang w:eastAsia="zh-CN"/>
        </w:rPr>
        <w:t>时间：</w:t>
      </w:r>
      <w:r w:rsidR="00D2482E" w:rsidRPr="00A31C20">
        <w:rPr>
          <w:rFonts w:ascii="仿宋" w:eastAsia="仿宋" w:hAnsi="仿宋"/>
          <w:szCs w:val="21"/>
          <w:lang w:eastAsia="zh-CN"/>
        </w:rPr>
        <w:t>201</w:t>
      </w:r>
      <w:r w:rsidR="00D2482E" w:rsidRPr="00A31C20">
        <w:rPr>
          <w:rFonts w:ascii="仿宋" w:eastAsia="仿宋" w:hAnsi="仿宋" w:hint="eastAsia"/>
          <w:szCs w:val="21"/>
          <w:lang w:eastAsia="zh-CN"/>
        </w:rPr>
        <w:t xml:space="preserve">8年 </w:t>
      </w:r>
      <w:r w:rsidR="004A12A2" w:rsidRPr="00A31C20">
        <w:rPr>
          <w:rFonts w:ascii="仿宋" w:eastAsia="仿宋" w:hAnsi="仿宋" w:hint="eastAsia"/>
          <w:szCs w:val="21"/>
          <w:lang w:eastAsia="zh-CN"/>
        </w:rPr>
        <w:t>6</w:t>
      </w:r>
      <w:r w:rsidR="00D2482E" w:rsidRPr="00A31C20">
        <w:rPr>
          <w:rFonts w:ascii="仿宋" w:eastAsia="仿宋" w:hAnsi="仿宋" w:hint="eastAsia"/>
          <w:szCs w:val="21"/>
          <w:lang w:eastAsia="zh-CN"/>
        </w:rPr>
        <w:t>月</w:t>
      </w:r>
      <w:r w:rsidR="004A12A2" w:rsidRPr="00A31C20">
        <w:rPr>
          <w:rFonts w:ascii="仿宋" w:eastAsia="仿宋" w:hAnsi="仿宋" w:hint="eastAsia"/>
          <w:szCs w:val="21"/>
          <w:lang w:eastAsia="zh-CN"/>
        </w:rPr>
        <w:t>11</w:t>
      </w:r>
      <w:r w:rsidR="00D2482E" w:rsidRPr="00A31C20">
        <w:rPr>
          <w:rFonts w:ascii="仿宋" w:eastAsia="仿宋" w:hAnsi="仿宋" w:hint="eastAsia"/>
          <w:szCs w:val="21"/>
          <w:lang w:eastAsia="zh-CN"/>
        </w:rPr>
        <w:t>日</w:t>
      </w:r>
      <w:r w:rsidR="004A12A2" w:rsidRPr="00A31C20">
        <w:rPr>
          <w:rFonts w:ascii="仿宋" w:eastAsia="仿宋" w:hAnsi="仿宋" w:hint="eastAsia"/>
          <w:szCs w:val="21"/>
          <w:lang w:eastAsia="zh-CN"/>
        </w:rPr>
        <w:t>14:</w:t>
      </w:r>
      <w:r w:rsidRPr="00A31C20">
        <w:rPr>
          <w:rFonts w:ascii="仿宋" w:eastAsia="仿宋" w:hAnsi="仿宋" w:hint="eastAsia"/>
          <w:szCs w:val="21"/>
          <w:lang w:eastAsia="zh-CN"/>
        </w:rPr>
        <w:t>0</w:t>
      </w:r>
      <w:r w:rsidR="004A12A2" w:rsidRPr="00A31C20">
        <w:rPr>
          <w:rFonts w:ascii="仿宋" w:eastAsia="仿宋" w:hAnsi="仿宋" w:hint="eastAsia"/>
          <w:szCs w:val="21"/>
          <w:lang w:eastAsia="zh-CN"/>
        </w:rPr>
        <w:t>0</w:t>
      </w:r>
      <w:r w:rsidR="00D2482E" w:rsidRPr="00A31C20">
        <w:rPr>
          <w:rFonts w:ascii="仿宋" w:eastAsia="仿宋" w:hAnsi="仿宋" w:hint="eastAsia"/>
          <w:szCs w:val="21"/>
          <w:lang w:eastAsia="zh-CN"/>
        </w:rPr>
        <w:t xml:space="preserve"> </w:t>
      </w:r>
    </w:p>
    <w:p w:rsidR="008161F9" w:rsidRPr="00A31C20" w:rsidRDefault="008161F9" w:rsidP="0086055F">
      <w:pPr>
        <w:autoSpaceDE w:val="0"/>
        <w:autoSpaceDN w:val="0"/>
        <w:adjustRightInd w:val="0"/>
        <w:snapToGrid w:val="0"/>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 xml:space="preserve">  提交响应文件截止时间：</w:t>
      </w:r>
      <w:r w:rsidRPr="00A31C20">
        <w:rPr>
          <w:rFonts w:ascii="仿宋" w:eastAsia="仿宋" w:hAnsi="仿宋"/>
          <w:szCs w:val="21"/>
          <w:lang w:eastAsia="zh-CN"/>
        </w:rPr>
        <w:t>201</w:t>
      </w:r>
      <w:r w:rsidRPr="00A31C20">
        <w:rPr>
          <w:rFonts w:ascii="仿宋" w:eastAsia="仿宋" w:hAnsi="仿宋" w:hint="eastAsia"/>
          <w:szCs w:val="21"/>
          <w:lang w:eastAsia="zh-CN"/>
        </w:rPr>
        <w:t xml:space="preserve">8年 6 月 11 日14:30 </w:t>
      </w:r>
    </w:p>
    <w:p w:rsidR="00D2482E" w:rsidRPr="00A31C20" w:rsidRDefault="008161F9" w:rsidP="0086055F">
      <w:pPr>
        <w:autoSpaceDE w:val="0"/>
        <w:autoSpaceDN w:val="0"/>
        <w:adjustRightInd w:val="0"/>
        <w:snapToGrid w:val="0"/>
        <w:spacing w:line="360" w:lineRule="auto"/>
        <w:ind w:firstLineChars="200" w:firstLine="440"/>
        <w:rPr>
          <w:rFonts w:ascii="仿宋" w:eastAsia="仿宋" w:hAnsi="仿宋" w:hint="eastAsia"/>
          <w:szCs w:val="21"/>
          <w:lang w:val="zh-CN" w:eastAsia="zh-CN"/>
        </w:rPr>
      </w:pPr>
      <w:r w:rsidRPr="00A31C20">
        <w:rPr>
          <w:rFonts w:ascii="仿宋" w:eastAsia="仿宋" w:hAnsi="仿宋" w:hint="eastAsia"/>
          <w:szCs w:val="21"/>
          <w:lang w:eastAsia="zh-CN"/>
        </w:rPr>
        <w:t xml:space="preserve">  </w:t>
      </w:r>
      <w:r w:rsidR="00D2482E" w:rsidRPr="00A31C20">
        <w:rPr>
          <w:rFonts w:ascii="仿宋" w:eastAsia="仿宋" w:hAnsi="仿宋" w:hint="eastAsia"/>
          <w:szCs w:val="21"/>
          <w:lang w:eastAsia="zh-CN"/>
        </w:rPr>
        <w:t>提交响应文件截止时间过后，采购代理组织专家与供应商</w:t>
      </w:r>
      <w:r w:rsidR="00D2482E" w:rsidRPr="00A31C20">
        <w:rPr>
          <w:rFonts w:ascii="仿宋" w:eastAsia="仿宋" w:hAnsi="仿宋" w:hint="eastAsia"/>
          <w:szCs w:val="21"/>
          <w:lang w:val="zh-CN" w:eastAsia="zh-CN"/>
        </w:rPr>
        <w:t>进行磋商，请供应商法定代表人或其授权委托代表出席。</w:t>
      </w:r>
    </w:p>
    <w:p w:rsidR="00D2482E" w:rsidRPr="00A31C20" w:rsidRDefault="00D2482E" w:rsidP="0086055F">
      <w:pPr>
        <w:adjustRightInd w:val="0"/>
        <w:snapToGrid w:val="0"/>
        <w:spacing w:line="360" w:lineRule="auto"/>
        <w:ind w:firstLineChars="200" w:firstLine="440"/>
        <w:rPr>
          <w:rFonts w:ascii="仿宋" w:eastAsia="仿宋" w:hAnsi="仿宋" w:hint="eastAsia"/>
          <w:szCs w:val="21"/>
          <w:lang w:val="zh-CN" w:eastAsia="zh-CN"/>
        </w:rPr>
      </w:pPr>
      <w:r w:rsidRPr="00A31C20">
        <w:rPr>
          <w:rFonts w:ascii="仿宋" w:eastAsia="仿宋" w:hAnsi="仿宋" w:hint="eastAsia"/>
          <w:szCs w:val="21"/>
          <w:lang w:val="zh-CN" w:eastAsia="zh-CN"/>
        </w:rPr>
        <w:t>本次招标联系事项：</w:t>
      </w:r>
    </w:p>
    <w:p w:rsidR="00D2482E" w:rsidRPr="00A31C20" w:rsidRDefault="00D2482E" w:rsidP="0086055F">
      <w:pPr>
        <w:adjustRightInd w:val="0"/>
        <w:snapToGrid w:val="0"/>
        <w:spacing w:line="360" w:lineRule="auto"/>
        <w:ind w:firstLineChars="200" w:firstLine="440"/>
        <w:rPr>
          <w:rFonts w:ascii="仿宋" w:eastAsia="仿宋" w:hAnsi="仿宋" w:hint="eastAsia"/>
          <w:szCs w:val="21"/>
          <w:lang w:val="zh-CN" w:eastAsia="zh-CN"/>
        </w:rPr>
      </w:pPr>
      <w:r w:rsidRPr="00A31C20">
        <w:rPr>
          <w:rFonts w:ascii="仿宋" w:eastAsia="仿宋" w:hAnsi="仿宋" w:hint="eastAsia"/>
          <w:szCs w:val="21"/>
          <w:lang w:val="zh-CN" w:eastAsia="zh-CN"/>
        </w:rPr>
        <w:t>（1）联系人：李工</w:t>
      </w:r>
    </w:p>
    <w:p w:rsidR="00D2482E" w:rsidRPr="00A31C20" w:rsidRDefault="00D2482E" w:rsidP="0086055F">
      <w:pPr>
        <w:adjustRightInd w:val="0"/>
        <w:snapToGrid w:val="0"/>
        <w:spacing w:line="360" w:lineRule="auto"/>
        <w:ind w:firstLineChars="200" w:firstLine="440"/>
        <w:rPr>
          <w:rFonts w:ascii="仿宋" w:eastAsia="仿宋" w:hAnsi="仿宋" w:hint="eastAsia"/>
          <w:szCs w:val="21"/>
          <w:lang w:val="zh-CN" w:eastAsia="zh-CN"/>
        </w:rPr>
      </w:pPr>
      <w:r w:rsidRPr="00A31C20">
        <w:rPr>
          <w:rFonts w:ascii="仿宋" w:eastAsia="仿宋" w:hAnsi="仿宋" w:hint="eastAsia"/>
          <w:szCs w:val="21"/>
          <w:lang w:val="zh-CN" w:eastAsia="zh-CN"/>
        </w:rPr>
        <w:t>（2）联系电话：025</w:t>
      </w:r>
      <w:ins w:id="6" w:author="sj" w:date="2018-05-31T22:45:00Z">
        <w:r w:rsidR="0086055F">
          <w:rPr>
            <w:rFonts w:ascii="仿宋" w:eastAsia="仿宋" w:hAnsi="仿宋" w:hint="eastAsia"/>
            <w:szCs w:val="21"/>
            <w:lang w:val="zh-CN" w:eastAsia="zh-CN"/>
          </w:rPr>
          <w:t>-</w:t>
        </w:r>
      </w:ins>
      <w:r w:rsidRPr="00A31C20">
        <w:rPr>
          <w:rFonts w:ascii="仿宋" w:eastAsia="仿宋" w:hAnsi="仿宋" w:hint="eastAsia"/>
          <w:szCs w:val="21"/>
          <w:lang w:val="zh-CN" w:eastAsia="zh-CN"/>
        </w:rPr>
        <w:t>83581353</w:t>
      </w:r>
    </w:p>
    <w:p w:rsidR="00D2482E" w:rsidRPr="00A31C20" w:rsidRDefault="00D2482E" w:rsidP="0086055F">
      <w:pPr>
        <w:adjustRightInd w:val="0"/>
        <w:snapToGrid w:val="0"/>
        <w:spacing w:line="360" w:lineRule="auto"/>
        <w:ind w:firstLineChars="200" w:firstLine="440"/>
        <w:rPr>
          <w:rFonts w:ascii="仿宋" w:eastAsia="仿宋" w:hAnsi="仿宋" w:hint="eastAsia"/>
          <w:szCs w:val="21"/>
          <w:lang w:val="zh-CN" w:eastAsia="zh-CN"/>
        </w:rPr>
      </w:pPr>
      <w:r w:rsidRPr="00A31C20">
        <w:rPr>
          <w:rFonts w:ascii="仿宋" w:eastAsia="仿宋" w:hAnsi="仿宋" w:hint="eastAsia"/>
          <w:szCs w:val="21"/>
          <w:lang w:val="zh-CN" w:eastAsia="zh-CN"/>
        </w:rPr>
        <w:t>（3）邮箱：342962301@qq.com</w:t>
      </w:r>
    </w:p>
    <w:p w:rsidR="00D2482E" w:rsidRPr="00A31C20" w:rsidRDefault="00D2482E" w:rsidP="0086055F">
      <w:pPr>
        <w:adjustRightInd w:val="0"/>
        <w:snapToGrid w:val="0"/>
        <w:spacing w:line="360" w:lineRule="auto"/>
        <w:ind w:firstLineChars="200" w:firstLine="440"/>
        <w:rPr>
          <w:rFonts w:ascii="仿宋" w:eastAsia="仿宋" w:hAnsi="仿宋" w:hint="eastAsia"/>
          <w:szCs w:val="21"/>
          <w:lang w:val="zh-CN" w:eastAsia="zh-CN"/>
        </w:rPr>
      </w:pPr>
      <w:r w:rsidRPr="00A31C20">
        <w:rPr>
          <w:rFonts w:ascii="仿宋" w:eastAsia="仿宋" w:hAnsi="仿宋" w:hint="eastAsia"/>
          <w:szCs w:val="21"/>
          <w:lang w:val="zh-CN" w:eastAsia="zh-CN"/>
        </w:rPr>
        <w:t xml:space="preserve">（4）联系地址：南京市中山北路285号江苏电子大厦3楼302室 </w:t>
      </w:r>
    </w:p>
    <w:p w:rsidR="00D2482E" w:rsidRPr="00A31C20" w:rsidRDefault="00D2482E" w:rsidP="0086055F">
      <w:pPr>
        <w:adjustRightInd w:val="0"/>
        <w:snapToGrid w:val="0"/>
        <w:spacing w:line="360" w:lineRule="auto"/>
        <w:ind w:firstLineChars="200" w:firstLine="440"/>
        <w:rPr>
          <w:rFonts w:ascii="仿宋" w:eastAsia="仿宋" w:hAnsi="仿宋" w:hint="eastAsia"/>
          <w:szCs w:val="21"/>
          <w:lang w:val="zh-CN" w:eastAsia="zh-CN"/>
        </w:rPr>
      </w:pPr>
      <w:r w:rsidRPr="00A31C20">
        <w:rPr>
          <w:rFonts w:ascii="仿宋" w:eastAsia="仿宋" w:hAnsi="仿宋" w:hint="eastAsia"/>
          <w:szCs w:val="21"/>
          <w:lang w:val="zh-CN" w:eastAsia="zh-CN"/>
        </w:rPr>
        <w:t>（5）投标保证金递交账户：</w:t>
      </w:r>
    </w:p>
    <w:p w:rsidR="00D2482E" w:rsidRPr="00A31C20" w:rsidRDefault="00D2482E" w:rsidP="0086055F">
      <w:pPr>
        <w:adjustRightInd w:val="0"/>
        <w:snapToGrid w:val="0"/>
        <w:spacing w:line="360" w:lineRule="auto"/>
        <w:ind w:firstLineChars="200" w:firstLine="440"/>
        <w:rPr>
          <w:rFonts w:ascii="仿宋" w:eastAsia="仿宋" w:hAnsi="仿宋"/>
          <w:szCs w:val="21"/>
          <w:lang w:val="zh-CN" w:eastAsia="zh-CN"/>
        </w:rPr>
      </w:pPr>
      <w:r w:rsidRPr="00A31C20">
        <w:rPr>
          <w:rFonts w:ascii="仿宋" w:eastAsia="仿宋" w:hAnsi="仿宋"/>
          <w:szCs w:val="21"/>
          <w:lang w:val="zh-CN" w:eastAsia="zh-CN"/>
        </w:rPr>
        <w:t>户名：</w:t>
      </w:r>
      <w:r w:rsidRPr="00A31C20">
        <w:rPr>
          <w:rFonts w:ascii="仿宋" w:eastAsia="仿宋" w:hAnsi="仿宋" w:hint="eastAsia"/>
          <w:szCs w:val="21"/>
          <w:lang w:val="zh-CN" w:eastAsia="zh-CN"/>
        </w:rPr>
        <w:t>江苏苏咨工程咨询有限责任公司</w:t>
      </w:r>
    </w:p>
    <w:p w:rsidR="00D2482E" w:rsidRPr="00A31C20" w:rsidRDefault="00D2482E" w:rsidP="0086055F">
      <w:pPr>
        <w:adjustRightInd w:val="0"/>
        <w:snapToGrid w:val="0"/>
        <w:spacing w:line="360" w:lineRule="auto"/>
        <w:ind w:firstLineChars="200" w:firstLine="440"/>
        <w:rPr>
          <w:rFonts w:ascii="仿宋" w:eastAsia="仿宋" w:hAnsi="仿宋"/>
          <w:szCs w:val="21"/>
          <w:lang w:val="zh-CN" w:eastAsia="zh-CN"/>
        </w:rPr>
      </w:pPr>
      <w:r w:rsidRPr="00A31C20">
        <w:rPr>
          <w:rFonts w:ascii="仿宋" w:eastAsia="仿宋" w:hAnsi="仿宋"/>
          <w:szCs w:val="21"/>
          <w:lang w:val="zh-CN" w:eastAsia="zh-CN"/>
        </w:rPr>
        <w:t>开户银行：</w:t>
      </w:r>
      <w:r w:rsidRPr="00A31C20">
        <w:rPr>
          <w:rFonts w:ascii="仿宋" w:eastAsia="仿宋" w:hAnsi="仿宋" w:hint="eastAsia"/>
          <w:szCs w:val="21"/>
          <w:lang w:val="zh-CN" w:eastAsia="zh-CN"/>
        </w:rPr>
        <w:t>南京银行长江支行</w:t>
      </w:r>
    </w:p>
    <w:p w:rsidR="00D2482E" w:rsidRPr="00A31C20" w:rsidRDefault="00D2482E" w:rsidP="0086055F">
      <w:pPr>
        <w:adjustRightInd w:val="0"/>
        <w:snapToGrid w:val="0"/>
        <w:spacing w:line="360" w:lineRule="auto"/>
        <w:ind w:firstLineChars="200" w:firstLine="440"/>
        <w:rPr>
          <w:rFonts w:ascii="仿宋" w:eastAsia="仿宋" w:hAnsi="仿宋" w:hint="eastAsia"/>
          <w:szCs w:val="21"/>
          <w:lang w:val="zh-CN" w:eastAsia="zh-CN"/>
        </w:rPr>
      </w:pPr>
      <w:r w:rsidRPr="00A31C20">
        <w:rPr>
          <w:rFonts w:ascii="仿宋" w:eastAsia="仿宋" w:hAnsi="仿宋"/>
          <w:szCs w:val="21"/>
          <w:lang w:val="zh-CN" w:eastAsia="zh-CN"/>
        </w:rPr>
        <w:t>账号：</w:t>
      </w:r>
      <w:r w:rsidRPr="00A31C20">
        <w:rPr>
          <w:rFonts w:ascii="仿宋" w:eastAsia="仿宋" w:hAnsi="仿宋" w:hint="eastAsia"/>
          <w:szCs w:val="21"/>
          <w:lang w:val="zh-CN" w:eastAsia="zh-CN"/>
        </w:rPr>
        <w:t>088540201021684497</w:t>
      </w:r>
    </w:p>
    <w:p w:rsidR="004A12A2" w:rsidRPr="00A31C20" w:rsidRDefault="00D2482E" w:rsidP="0086055F">
      <w:pPr>
        <w:adjustRightInd w:val="0"/>
        <w:snapToGrid w:val="0"/>
        <w:spacing w:line="360" w:lineRule="auto"/>
        <w:ind w:firstLineChars="200" w:firstLine="440"/>
        <w:rPr>
          <w:rFonts w:ascii="仿宋" w:eastAsia="仿宋" w:hAnsi="仿宋" w:hint="eastAsia"/>
          <w:szCs w:val="21"/>
          <w:lang w:val="zh-CN" w:eastAsia="zh-CN"/>
        </w:rPr>
      </w:pPr>
      <w:r w:rsidRPr="00A31C20">
        <w:rPr>
          <w:rFonts w:ascii="仿宋" w:eastAsia="仿宋" w:hAnsi="仿宋" w:hint="eastAsia"/>
          <w:szCs w:val="21"/>
          <w:lang w:val="zh-CN" w:eastAsia="zh-CN"/>
        </w:rPr>
        <w:t xml:space="preserve">（6）采购单位联系人：李媛媛 </w:t>
      </w:r>
    </w:p>
    <w:p w:rsidR="00D2482E" w:rsidRPr="00A31C20" w:rsidRDefault="004A12A2" w:rsidP="0086055F">
      <w:pPr>
        <w:adjustRightInd w:val="0"/>
        <w:snapToGrid w:val="0"/>
        <w:spacing w:line="360" w:lineRule="auto"/>
        <w:ind w:firstLineChars="200" w:firstLine="440"/>
        <w:rPr>
          <w:rFonts w:ascii="仿宋" w:eastAsia="仿宋" w:hAnsi="仿宋" w:hint="eastAsia"/>
          <w:szCs w:val="21"/>
          <w:lang w:val="zh-CN" w:eastAsia="zh-CN"/>
        </w:rPr>
      </w:pPr>
      <w:r w:rsidRPr="00A31C20">
        <w:rPr>
          <w:rFonts w:ascii="仿宋" w:eastAsia="仿宋" w:hAnsi="仿宋" w:hint="eastAsia"/>
          <w:szCs w:val="21"/>
          <w:lang w:val="zh-CN" w:eastAsia="zh-CN"/>
        </w:rPr>
        <w:t>联系电话：025</w:t>
      </w:r>
      <w:ins w:id="7" w:author="sj" w:date="2018-05-31T22:45:00Z">
        <w:r w:rsidR="0086055F">
          <w:rPr>
            <w:rFonts w:ascii="仿宋" w:eastAsia="仿宋" w:hAnsi="仿宋" w:hint="eastAsia"/>
            <w:szCs w:val="21"/>
            <w:lang w:val="zh-CN" w:eastAsia="zh-CN"/>
          </w:rPr>
          <w:t>-</w:t>
        </w:r>
      </w:ins>
      <w:r w:rsidRPr="00A31C20">
        <w:rPr>
          <w:rFonts w:ascii="仿宋" w:eastAsia="仿宋" w:hAnsi="仿宋" w:hint="eastAsia"/>
          <w:szCs w:val="21"/>
          <w:lang w:val="zh-CN" w:eastAsia="zh-CN"/>
        </w:rPr>
        <w:t>86753361</w:t>
      </w:r>
    </w:p>
    <w:p w:rsidR="00D2482E" w:rsidRPr="00A31C20" w:rsidRDefault="00D2482E" w:rsidP="0086055F">
      <w:pPr>
        <w:adjustRightInd w:val="0"/>
        <w:snapToGrid w:val="0"/>
        <w:spacing w:line="360" w:lineRule="auto"/>
        <w:ind w:firstLineChars="200" w:firstLine="440"/>
        <w:rPr>
          <w:rFonts w:ascii="仿宋" w:eastAsia="仿宋" w:hAnsi="仿宋" w:hint="eastAsia"/>
          <w:szCs w:val="21"/>
          <w:lang w:val="zh-CN" w:eastAsia="zh-CN"/>
        </w:rPr>
      </w:pPr>
      <w:r w:rsidRPr="00A31C20">
        <w:rPr>
          <w:rFonts w:ascii="仿宋" w:eastAsia="仿宋" w:hAnsi="仿宋" w:hint="eastAsia"/>
          <w:szCs w:val="21"/>
          <w:lang w:val="zh-CN" w:eastAsia="zh-CN"/>
        </w:rPr>
        <w:t>联系地址：</w:t>
      </w:r>
      <w:r w:rsidRPr="00A31C20">
        <w:rPr>
          <w:rFonts w:ascii="仿宋" w:eastAsia="仿宋" w:hAnsi="仿宋" w:hint="eastAsia"/>
          <w:b/>
          <w:bCs/>
          <w:szCs w:val="21"/>
          <w:lang w:val="zh-CN" w:eastAsia="zh-CN"/>
        </w:rPr>
        <w:t>南京市建邺区白龙江西街6号</w:t>
      </w:r>
    </w:p>
    <w:p w:rsidR="00085B59" w:rsidRDefault="00D2482E" w:rsidP="00085B59">
      <w:pPr>
        <w:rPr>
          <w:rFonts w:ascii="仿宋" w:eastAsia="仿宋" w:hAnsi="仿宋" w:hint="eastAsia"/>
          <w:szCs w:val="21"/>
          <w:lang w:eastAsia="zh-CN"/>
        </w:rPr>
      </w:pPr>
      <w:r w:rsidRPr="00A31C20">
        <w:rPr>
          <w:rFonts w:ascii="仿宋" w:eastAsia="仿宋" w:hAnsi="仿宋" w:hint="eastAsia"/>
          <w:szCs w:val="21"/>
          <w:lang w:val="zh-CN" w:eastAsia="zh-CN"/>
        </w:rPr>
        <w:t>以上内容若有变更将通过原公告媒体发布，如果没有及时关注本网站公告导致误投标，其责任由投标人自行承担。</w:t>
      </w:r>
      <w:r w:rsidRPr="00A31C20">
        <w:rPr>
          <w:rFonts w:ascii="仿宋" w:eastAsia="仿宋" w:hAnsi="仿宋"/>
          <w:szCs w:val="21"/>
          <w:lang w:eastAsia="zh-CN"/>
        </w:rPr>
        <w:br w:type="page"/>
      </w:r>
      <w:r w:rsidRPr="00A31C20">
        <w:rPr>
          <w:rFonts w:ascii="仿宋" w:eastAsia="仿宋" w:hAnsi="仿宋" w:hint="eastAsia"/>
          <w:szCs w:val="21"/>
          <w:lang w:eastAsia="zh-CN"/>
        </w:rPr>
        <w:lastRenderedPageBreak/>
        <w:t xml:space="preserve"> </w:t>
      </w:r>
    </w:p>
    <w:p w:rsidR="00D2482E" w:rsidRPr="00A31C20" w:rsidRDefault="00D2482E" w:rsidP="00085B59">
      <w:pPr>
        <w:pStyle w:val="1"/>
        <w:rPr>
          <w:rFonts w:ascii="仿宋" w:eastAsia="仿宋" w:hAnsi="仿宋" w:hint="eastAsia"/>
          <w:szCs w:val="21"/>
          <w:lang w:val="zh-CN" w:eastAsia="zh-CN"/>
        </w:rPr>
      </w:pPr>
      <w:bookmarkStart w:id="8" w:name="_Toc515610478"/>
      <w:r w:rsidRPr="00A31C20">
        <w:rPr>
          <w:rFonts w:ascii="仿宋" w:eastAsia="仿宋" w:hAnsi="仿宋" w:hint="eastAsia"/>
          <w:lang w:eastAsia="zh-CN"/>
        </w:rPr>
        <w:t>第二章竞争性磋商须知</w:t>
      </w:r>
      <w:bookmarkEnd w:id="8"/>
    </w:p>
    <w:p w:rsidR="00D2482E" w:rsidRPr="00FD414D" w:rsidRDefault="00D2482E" w:rsidP="00085B59">
      <w:pPr>
        <w:pStyle w:val="2"/>
        <w:rPr>
          <w:rFonts w:ascii="仿宋" w:eastAsia="仿宋" w:hAnsi="仿宋"/>
          <w:b/>
          <w:color w:val="auto"/>
          <w:szCs w:val="21"/>
          <w:lang w:eastAsia="zh-CN"/>
        </w:rPr>
      </w:pPr>
      <w:bookmarkStart w:id="9" w:name="_Toc515610479"/>
      <w:r w:rsidRPr="00FD414D">
        <w:rPr>
          <w:rFonts w:ascii="仿宋" w:eastAsia="仿宋" w:hAnsi="仿宋" w:hint="eastAsia"/>
          <w:b/>
          <w:color w:val="auto"/>
          <w:szCs w:val="21"/>
          <w:lang w:eastAsia="zh-CN"/>
        </w:rPr>
        <w:t>一、总</w:t>
      </w:r>
      <w:r w:rsidRPr="00FD414D">
        <w:rPr>
          <w:rFonts w:ascii="仿宋" w:eastAsia="仿宋" w:hAnsi="仿宋"/>
          <w:b/>
          <w:color w:val="auto"/>
          <w:szCs w:val="21"/>
          <w:lang w:eastAsia="zh-CN"/>
        </w:rPr>
        <w:t xml:space="preserve">    </w:t>
      </w:r>
      <w:r w:rsidRPr="00FD414D">
        <w:rPr>
          <w:rFonts w:ascii="仿宋" w:eastAsia="仿宋" w:hAnsi="仿宋" w:hint="eastAsia"/>
          <w:b/>
          <w:color w:val="auto"/>
          <w:szCs w:val="21"/>
          <w:lang w:eastAsia="zh-CN"/>
        </w:rPr>
        <w:t>则</w:t>
      </w:r>
      <w:bookmarkEnd w:id="9"/>
    </w:p>
    <w:p w:rsidR="00D2482E" w:rsidRPr="00A31C20" w:rsidRDefault="00D2482E" w:rsidP="00085B59">
      <w:pPr>
        <w:rPr>
          <w:rFonts w:ascii="仿宋" w:eastAsia="仿宋" w:hAnsi="仿宋"/>
          <w:szCs w:val="21"/>
          <w:lang w:eastAsia="zh-CN"/>
        </w:rPr>
      </w:pPr>
      <w:bookmarkStart w:id="10" w:name="_Toc514190905"/>
      <w:bookmarkStart w:id="11" w:name="_Toc514191746"/>
      <w:r w:rsidRPr="00A31C20">
        <w:rPr>
          <w:rFonts w:ascii="仿宋" w:eastAsia="仿宋" w:hAnsi="仿宋"/>
          <w:szCs w:val="21"/>
          <w:lang w:eastAsia="zh-CN"/>
        </w:rPr>
        <w:t>1</w:t>
      </w:r>
      <w:r w:rsidRPr="00A31C20">
        <w:rPr>
          <w:rFonts w:ascii="仿宋" w:eastAsia="仿宋" w:hAnsi="仿宋" w:hint="eastAsia"/>
          <w:szCs w:val="21"/>
          <w:lang w:eastAsia="zh-CN"/>
        </w:rPr>
        <w:t>、适用法律</w:t>
      </w:r>
      <w:bookmarkEnd w:id="10"/>
      <w:bookmarkEnd w:id="11"/>
    </w:p>
    <w:p w:rsidR="00D2482E" w:rsidRPr="00A31C20" w:rsidRDefault="00D2482E" w:rsidP="00085B59">
      <w:pPr>
        <w:rPr>
          <w:rFonts w:ascii="仿宋" w:eastAsia="仿宋" w:hAnsi="仿宋"/>
          <w:szCs w:val="21"/>
          <w:lang w:val="zh-CN" w:eastAsia="zh-CN"/>
        </w:rPr>
      </w:pPr>
      <w:r w:rsidRPr="00A31C20">
        <w:rPr>
          <w:rFonts w:ascii="仿宋" w:eastAsia="仿宋" w:hAnsi="仿宋"/>
          <w:szCs w:val="21"/>
          <w:lang w:val="zh-CN" w:eastAsia="zh-CN"/>
        </w:rPr>
        <w:t>1.1</w:t>
      </w:r>
      <w:r w:rsidRPr="00A31C20">
        <w:rPr>
          <w:rFonts w:ascii="仿宋" w:eastAsia="仿宋" w:hAnsi="仿宋" w:hint="eastAsia"/>
          <w:szCs w:val="21"/>
          <w:lang w:val="zh-CN" w:eastAsia="zh-CN"/>
        </w:rPr>
        <w:t xml:space="preserve"> 《中华人民共和国招标投标法》、《中华人民共和国招标投标法实施条例》、《</w:t>
      </w:r>
      <w:r w:rsidRPr="00A31C20">
        <w:rPr>
          <w:rFonts w:ascii="仿宋" w:eastAsia="仿宋" w:hAnsi="仿宋"/>
          <w:szCs w:val="21"/>
          <w:lang w:val="zh-CN" w:eastAsia="zh-CN"/>
        </w:rPr>
        <w:t>政府采购竞争性磋商采购方式管理暂行办法</w:t>
      </w:r>
      <w:r w:rsidRPr="00A31C20">
        <w:rPr>
          <w:rFonts w:ascii="仿宋" w:eastAsia="仿宋" w:hAnsi="仿宋" w:hint="eastAsia"/>
          <w:szCs w:val="21"/>
          <w:lang w:val="zh-CN" w:eastAsia="zh-CN"/>
        </w:rPr>
        <w:t>》等有关法律、规章和规定等。</w:t>
      </w:r>
    </w:p>
    <w:p w:rsidR="00D2482E" w:rsidRPr="00A31C20" w:rsidRDefault="00D2482E" w:rsidP="00085B59">
      <w:pPr>
        <w:rPr>
          <w:rFonts w:ascii="仿宋" w:eastAsia="仿宋" w:hAnsi="仿宋"/>
          <w:szCs w:val="21"/>
          <w:lang w:eastAsia="zh-CN"/>
        </w:rPr>
      </w:pPr>
      <w:bookmarkStart w:id="12" w:name="_Toc514190906"/>
      <w:bookmarkStart w:id="13" w:name="_Toc514191747"/>
      <w:r w:rsidRPr="00A31C20">
        <w:rPr>
          <w:rFonts w:ascii="仿宋" w:eastAsia="仿宋" w:hAnsi="仿宋"/>
          <w:szCs w:val="21"/>
          <w:lang w:eastAsia="zh-CN"/>
        </w:rPr>
        <w:t>2</w:t>
      </w:r>
      <w:r w:rsidRPr="00A31C20">
        <w:rPr>
          <w:rFonts w:ascii="仿宋" w:eastAsia="仿宋" w:hAnsi="仿宋" w:hint="eastAsia"/>
          <w:szCs w:val="21"/>
          <w:lang w:eastAsia="zh-CN"/>
        </w:rPr>
        <w:t>、定义</w:t>
      </w:r>
      <w:bookmarkEnd w:id="12"/>
      <w:bookmarkEnd w:id="13"/>
    </w:p>
    <w:p w:rsidR="00D2482E" w:rsidRPr="00A31C20" w:rsidRDefault="00D2482E" w:rsidP="00085B59">
      <w:pPr>
        <w:rPr>
          <w:rFonts w:ascii="仿宋" w:eastAsia="仿宋" w:hAnsi="仿宋" w:hint="eastAsia"/>
          <w:szCs w:val="21"/>
          <w:lang w:val="zh-CN" w:eastAsia="zh-CN"/>
        </w:rPr>
      </w:pPr>
      <w:r w:rsidRPr="00A31C20">
        <w:rPr>
          <w:rFonts w:ascii="仿宋" w:eastAsia="仿宋" w:hAnsi="仿宋"/>
          <w:szCs w:val="21"/>
          <w:lang w:val="zh-CN" w:eastAsia="zh-CN"/>
        </w:rPr>
        <w:t>2.</w:t>
      </w:r>
      <w:r w:rsidRPr="00A31C20">
        <w:rPr>
          <w:rFonts w:ascii="仿宋" w:eastAsia="仿宋" w:hAnsi="仿宋" w:hint="eastAsia"/>
          <w:szCs w:val="21"/>
          <w:lang w:val="zh-CN" w:eastAsia="zh-CN"/>
        </w:rPr>
        <w:t>1 “</w:t>
      </w:r>
      <w:r w:rsidRPr="00A31C20">
        <w:rPr>
          <w:rFonts w:ascii="仿宋" w:eastAsia="仿宋" w:hAnsi="仿宋" w:hint="eastAsia"/>
          <w:b/>
          <w:szCs w:val="21"/>
          <w:lang w:val="zh-CN" w:eastAsia="zh-CN"/>
        </w:rPr>
        <w:t>供应商</w:t>
      </w:r>
      <w:r w:rsidRPr="00A31C20">
        <w:rPr>
          <w:rFonts w:ascii="仿宋" w:eastAsia="仿宋" w:hAnsi="仿宋" w:hint="eastAsia"/>
          <w:szCs w:val="21"/>
          <w:lang w:val="zh-CN" w:eastAsia="zh-CN"/>
        </w:rPr>
        <w:t>”</w:t>
      </w:r>
      <w:r w:rsidRPr="00A31C20">
        <w:rPr>
          <w:rFonts w:ascii="仿宋" w:eastAsia="仿宋" w:hAnsi="仿宋" w:hint="eastAsia"/>
          <w:szCs w:val="21"/>
          <w:lang w:eastAsia="zh-CN"/>
        </w:rPr>
        <w:t>是指参加磋商竞争，并符合采购文件规定资格条件的法人、其他组织或者自然人。</w:t>
      </w:r>
    </w:p>
    <w:p w:rsidR="00D2482E" w:rsidRPr="00A31C20" w:rsidRDefault="00D2482E" w:rsidP="00085B59">
      <w:pPr>
        <w:rPr>
          <w:rFonts w:ascii="仿宋" w:eastAsia="仿宋" w:hAnsi="仿宋" w:hint="eastAsia"/>
          <w:b/>
          <w:szCs w:val="21"/>
          <w:lang w:val="zh-CN" w:eastAsia="zh-CN"/>
        </w:rPr>
      </w:pPr>
      <w:r w:rsidRPr="00A31C20">
        <w:rPr>
          <w:rFonts w:ascii="仿宋" w:eastAsia="仿宋" w:hAnsi="仿宋"/>
          <w:szCs w:val="21"/>
          <w:lang w:val="zh-CN" w:eastAsia="zh-CN"/>
        </w:rPr>
        <w:t>2.</w:t>
      </w:r>
      <w:r w:rsidRPr="00A31C20">
        <w:rPr>
          <w:rFonts w:ascii="仿宋" w:eastAsia="仿宋" w:hAnsi="仿宋" w:hint="eastAsia"/>
          <w:szCs w:val="21"/>
          <w:lang w:val="zh-CN" w:eastAsia="zh-CN"/>
        </w:rPr>
        <w:t>2 “服务”指本采购文件中所述产品及相关服务。</w:t>
      </w:r>
    </w:p>
    <w:p w:rsidR="00D2482E" w:rsidRPr="00A31C20" w:rsidRDefault="00D2482E" w:rsidP="00085B59">
      <w:pPr>
        <w:rPr>
          <w:rFonts w:ascii="仿宋" w:eastAsia="仿宋" w:hAnsi="仿宋" w:hint="eastAsia"/>
          <w:szCs w:val="21"/>
          <w:lang w:val="zh-CN" w:eastAsia="zh-CN"/>
        </w:rPr>
      </w:pPr>
      <w:r w:rsidRPr="00A31C20">
        <w:rPr>
          <w:rFonts w:ascii="仿宋" w:eastAsia="仿宋" w:hAnsi="仿宋"/>
          <w:szCs w:val="21"/>
          <w:lang w:val="zh-CN" w:eastAsia="zh-CN"/>
        </w:rPr>
        <w:t>2.</w:t>
      </w:r>
      <w:r w:rsidRPr="00A31C20">
        <w:rPr>
          <w:rFonts w:ascii="仿宋" w:eastAsia="仿宋" w:hAnsi="仿宋" w:hint="eastAsia"/>
          <w:szCs w:val="21"/>
          <w:lang w:val="zh-CN" w:eastAsia="zh-CN"/>
        </w:rPr>
        <w:t>3 “用户或使用单位”是指使用服务的单位。</w:t>
      </w:r>
    </w:p>
    <w:p w:rsidR="00D2482E" w:rsidRPr="00A31C20" w:rsidRDefault="00D2482E" w:rsidP="00085B59">
      <w:pPr>
        <w:rPr>
          <w:rFonts w:ascii="仿宋" w:eastAsia="仿宋" w:hAnsi="仿宋" w:hint="eastAsia"/>
          <w:b/>
          <w:szCs w:val="21"/>
          <w:lang w:val="zh-CN" w:eastAsia="zh-CN"/>
        </w:rPr>
      </w:pPr>
      <w:r w:rsidRPr="00A31C20">
        <w:rPr>
          <w:rFonts w:ascii="仿宋" w:eastAsia="仿宋" w:hAnsi="仿宋" w:hint="eastAsia"/>
          <w:b/>
          <w:szCs w:val="21"/>
          <w:lang w:val="zh-CN" w:eastAsia="zh-CN"/>
        </w:rPr>
        <w:t>3、政策功能</w:t>
      </w:r>
    </w:p>
    <w:p w:rsidR="00D2482E" w:rsidRPr="00A31C20" w:rsidRDefault="00D2482E" w:rsidP="00085B59">
      <w:pPr>
        <w:rPr>
          <w:rFonts w:ascii="仿宋" w:eastAsia="仿宋" w:hAnsi="仿宋"/>
          <w:b/>
          <w:szCs w:val="21"/>
          <w:lang w:val="zh-CN" w:eastAsia="zh-CN"/>
        </w:rPr>
      </w:pPr>
      <w:r w:rsidRPr="00A31C20">
        <w:rPr>
          <w:rFonts w:ascii="仿宋" w:eastAsia="仿宋" w:hAnsi="仿宋" w:hint="eastAsia"/>
          <w:szCs w:val="21"/>
          <w:lang w:val="zh-CN" w:eastAsia="zh-CN"/>
        </w:rPr>
        <w:t xml:space="preserve">3.1 </w:t>
      </w:r>
      <w:r w:rsidRPr="00A31C20">
        <w:rPr>
          <w:rFonts w:ascii="仿宋" w:eastAsia="仿宋" w:hAnsi="仿宋" w:hint="eastAsia"/>
          <w:b/>
          <w:szCs w:val="21"/>
          <w:lang w:val="zh-CN" w:eastAsia="zh-CN"/>
        </w:rPr>
        <w:t>强制采购节能产品、信息安全产品，优先采购环境标志产品。节能产品</w:t>
      </w:r>
      <w:r w:rsidRPr="00A31C20">
        <w:rPr>
          <w:rFonts w:ascii="仿宋" w:eastAsia="仿宋" w:hAnsi="仿宋" w:hint="eastAsia"/>
          <w:szCs w:val="21"/>
          <w:lang w:val="zh-CN" w:eastAsia="zh-CN"/>
        </w:rPr>
        <w:t>是指列入财政部、国家发展和改革委员会制定的《节能产品政府采购清单》，且经过认定的节能产品</w:t>
      </w:r>
      <w:r w:rsidRPr="00A31C20">
        <w:rPr>
          <w:rFonts w:ascii="仿宋" w:eastAsia="仿宋" w:hAnsi="仿宋" w:hint="eastAsia"/>
          <w:b/>
          <w:szCs w:val="21"/>
          <w:lang w:val="zh-CN" w:eastAsia="zh-CN"/>
        </w:rPr>
        <w:t>；信息安全产品</w:t>
      </w:r>
      <w:r w:rsidRPr="00A31C20">
        <w:rPr>
          <w:rFonts w:ascii="仿宋" w:eastAsia="仿宋" w:hAnsi="仿宋" w:hint="eastAsia"/>
          <w:szCs w:val="21"/>
          <w:lang w:val="zh-CN" w:eastAsia="zh-CN"/>
        </w:rPr>
        <w:t>是指列入国家质检总局 国家认监委《信息安全产品强制性认证目录》，并获得强制性产品认证证书的产品</w:t>
      </w:r>
      <w:r w:rsidRPr="00A31C20">
        <w:rPr>
          <w:rFonts w:ascii="仿宋" w:eastAsia="仿宋" w:hAnsi="仿宋" w:hint="eastAsia"/>
          <w:b/>
          <w:szCs w:val="21"/>
          <w:lang w:val="zh-CN" w:eastAsia="zh-CN"/>
        </w:rPr>
        <w:t>；环境标志产品</w:t>
      </w:r>
      <w:r w:rsidRPr="00A31C20">
        <w:rPr>
          <w:rFonts w:ascii="仿宋" w:eastAsia="仿宋" w:hAnsi="仿宋" w:hint="eastAsia"/>
          <w:szCs w:val="21"/>
          <w:lang w:val="zh-CN" w:eastAsia="zh-CN"/>
        </w:rPr>
        <w:t>是指列入财政部、国家环保总局制定的《环境标志产品政府采购清单》，且经过认证的环境标志产品</w:t>
      </w:r>
      <w:r w:rsidRPr="00A31C20">
        <w:rPr>
          <w:rFonts w:ascii="仿宋" w:eastAsia="仿宋" w:hAnsi="仿宋" w:hint="eastAsia"/>
          <w:b/>
          <w:szCs w:val="21"/>
          <w:lang w:val="zh-CN" w:eastAsia="zh-CN"/>
        </w:rPr>
        <w:t>。</w:t>
      </w:r>
    </w:p>
    <w:p w:rsidR="00D2482E" w:rsidRPr="00A31C20" w:rsidRDefault="00D2482E" w:rsidP="00085B59">
      <w:pPr>
        <w:rPr>
          <w:rFonts w:ascii="仿宋" w:eastAsia="仿宋" w:hAnsi="仿宋" w:hint="eastAsia"/>
          <w:bCs/>
          <w:szCs w:val="21"/>
          <w:lang w:eastAsia="zh-CN"/>
        </w:rPr>
      </w:pPr>
      <w:r w:rsidRPr="00A31C20">
        <w:rPr>
          <w:rFonts w:ascii="仿宋" w:eastAsia="仿宋" w:hAnsi="仿宋" w:hint="eastAsia"/>
          <w:szCs w:val="21"/>
          <w:lang w:val="zh-CN" w:eastAsia="zh-CN"/>
        </w:rPr>
        <w:t>3</w:t>
      </w:r>
      <w:r w:rsidRPr="00A31C20">
        <w:rPr>
          <w:rFonts w:ascii="仿宋" w:eastAsia="仿宋" w:hAnsi="仿宋"/>
          <w:szCs w:val="21"/>
          <w:lang w:val="zh-CN" w:eastAsia="zh-CN"/>
        </w:rPr>
        <w:t>.</w:t>
      </w:r>
      <w:r w:rsidRPr="00A31C20">
        <w:rPr>
          <w:rFonts w:ascii="仿宋" w:eastAsia="仿宋" w:hAnsi="仿宋" w:hint="eastAsia"/>
          <w:szCs w:val="21"/>
          <w:lang w:val="zh-CN" w:eastAsia="zh-CN"/>
        </w:rPr>
        <w:t>2</w:t>
      </w:r>
      <w:r w:rsidRPr="00A31C20">
        <w:rPr>
          <w:rFonts w:ascii="仿宋" w:eastAsia="仿宋" w:hAnsi="仿宋" w:hint="eastAsia"/>
          <w:bCs/>
          <w:szCs w:val="21"/>
          <w:lang w:eastAsia="zh-CN"/>
        </w:rPr>
        <w:t>投标产品属于信息安全产品的，投标人应当选择经国家认证的信息安全产品投标，并提供由中国信息安全认证中心按国家标准认证颁发的有效认证证书复印件。</w:t>
      </w:r>
    </w:p>
    <w:p w:rsidR="00D2482E" w:rsidRPr="00A31C20" w:rsidRDefault="00D2482E" w:rsidP="00085B59">
      <w:pPr>
        <w:rPr>
          <w:rFonts w:ascii="仿宋" w:eastAsia="仿宋" w:hAnsi="仿宋" w:hint="eastAsia"/>
          <w:bCs/>
          <w:szCs w:val="21"/>
          <w:lang w:eastAsia="zh-CN"/>
        </w:rPr>
      </w:pPr>
      <w:r w:rsidRPr="00A31C20">
        <w:rPr>
          <w:rFonts w:ascii="仿宋" w:eastAsia="仿宋" w:hAnsi="仿宋" w:hint="eastAsia"/>
          <w:szCs w:val="21"/>
          <w:lang w:val="zh-CN" w:eastAsia="zh-CN"/>
        </w:rPr>
        <w:t>3</w:t>
      </w:r>
      <w:r w:rsidRPr="00A31C20">
        <w:rPr>
          <w:rFonts w:ascii="仿宋" w:eastAsia="仿宋" w:hAnsi="仿宋"/>
          <w:szCs w:val="21"/>
          <w:lang w:val="zh-CN" w:eastAsia="zh-CN"/>
        </w:rPr>
        <w:t>.</w:t>
      </w:r>
      <w:r w:rsidRPr="00A31C20">
        <w:rPr>
          <w:rFonts w:ascii="仿宋" w:eastAsia="仿宋" w:hAnsi="仿宋" w:hint="eastAsia"/>
          <w:szCs w:val="21"/>
          <w:lang w:val="zh-CN" w:eastAsia="zh-CN"/>
        </w:rPr>
        <w:t>3</w:t>
      </w:r>
      <w:r w:rsidRPr="00A31C20">
        <w:rPr>
          <w:rFonts w:ascii="仿宋" w:eastAsia="仿宋" w:hAnsi="仿宋" w:hint="eastAsia"/>
          <w:bCs/>
          <w:szCs w:val="21"/>
          <w:lang w:eastAsia="zh-CN"/>
        </w:rPr>
        <w:t>投标产品属于政府强制采购节能产品的，投标人应当选择《节能产品政府采购清单》中的产品投标，并提供有效的节能产品认证证书复印件。</w:t>
      </w:r>
    </w:p>
    <w:p w:rsidR="00D2482E" w:rsidRPr="00A31C20" w:rsidRDefault="00D2482E" w:rsidP="00085B59">
      <w:pPr>
        <w:rPr>
          <w:rFonts w:ascii="仿宋" w:eastAsia="仿宋" w:hAnsi="仿宋" w:cs="宋体" w:hint="eastAsia"/>
          <w:szCs w:val="21"/>
          <w:lang w:eastAsia="zh-CN"/>
        </w:rPr>
      </w:pPr>
      <w:r w:rsidRPr="00A31C20">
        <w:rPr>
          <w:rFonts w:ascii="仿宋" w:eastAsia="仿宋" w:hAnsi="仿宋" w:hint="eastAsia"/>
          <w:szCs w:val="21"/>
          <w:lang w:val="zh-CN" w:eastAsia="zh-CN"/>
        </w:rPr>
        <w:t>3.4</w:t>
      </w:r>
      <w:r w:rsidRPr="00A31C20">
        <w:rPr>
          <w:rFonts w:ascii="仿宋" w:eastAsia="仿宋" w:hAnsi="仿宋" w:cs="宋体" w:hint="eastAsia"/>
          <w:szCs w:val="21"/>
          <w:lang w:eastAsia="zh-CN"/>
        </w:rPr>
        <w:t>参加投标的中小企业，应当提供《中小企业声明函》（“</w:t>
      </w:r>
      <w:r w:rsidRPr="00A31C20">
        <w:rPr>
          <w:rFonts w:ascii="仿宋" w:eastAsia="仿宋" w:hAnsi="仿宋" w:cs="宋体"/>
          <w:szCs w:val="21"/>
          <w:lang w:eastAsia="zh-CN"/>
        </w:rPr>
        <w:t>中小企业划型标准</w:t>
      </w:r>
      <w:r w:rsidRPr="00A31C20">
        <w:rPr>
          <w:rFonts w:ascii="仿宋" w:eastAsia="仿宋" w:hAnsi="仿宋" w:cs="宋体" w:hint="eastAsia"/>
          <w:szCs w:val="21"/>
          <w:lang w:eastAsia="zh-CN"/>
        </w:rPr>
        <w:t>”详见《</w:t>
      </w:r>
      <w:r w:rsidRPr="00A31C20">
        <w:rPr>
          <w:rFonts w:ascii="仿宋" w:eastAsia="仿宋" w:hAnsi="仿宋" w:cs="宋体"/>
          <w:szCs w:val="21"/>
          <w:lang w:eastAsia="zh-CN"/>
        </w:rPr>
        <w:t>关于印发中小企业划型标准规定的通知</w:t>
      </w:r>
      <w:r w:rsidRPr="00A31C20">
        <w:rPr>
          <w:rFonts w:ascii="仿宋" w:eastAsia="仿宋" w:hAnsi="仿宋" w:cs="宋体" w:hint="eastAsia"/>
          <w:szCs w:val="21"/>
          <w:lang w:eastAsia="zh-CN"/>
        </w:rPr>
        <w:t>》</w:t>
      </w:r>
      <w:r w:rsidRPr="00A31C20">
        <w:rPr>
          <w:rFonts w:ascii="仿宋" w:eastAsia="仿宋" w:hAnsi="仿宋" w:hint="eastAsia"/>
          <w:lang w:eastAsia="zh-CN"/>
        </w:rPr>
        <w:t>工信部联企业〔2011〕300号</w:t>
      </w:r>
      <w:r w:rsidRPr="00A31C20">
        <w:rPr>
          <w:rFonts w:ascii="仿宋" w:eastAsia="仿宋" w:hAnsi="仿宋" w:cs="宋体" w:hint="eastAsia"/>
          <w:szCs w:val="21"/>
          <w:lang w:eastAsia="zh-CN"/>
        </w:rPr>
        <w:t>）。</w:t>
      </w:r>
    </w:p>
    <w:p w:rsidR="00D2482E" w:rsidRPr="00A31C20" w:rsidRDefault="00D2482E" w:rsidP="00085B59">
      <w:pPr>
        <w:rPr>
          <w:rFonts w:ascii="仿宋" w:eastAsia="仿宋" w:hAnsi="仿宋" w:hint="eastAsia"/>
          <w:b/>
          <w:szCs w:val="21"/>
          <w:lang w:eastAsia="zh-CN"/>
        </w:rPr>
      </w:pPr>
      <w:r w:rsidRPr="00A31C20">
        <w:rPr>
          <w:rFonts w:ascii="仿宋" w:eastAsia="仿宋" w:hAnsi="仿宋" w:hint="eastAsia"/>
          <w:szCs w:val="21"/>
          <w:lang w:val="zh-CN" w:eastAsia="zh-CN"/>
        </w:rPr>
        <w:t>3</w:t>
      </w:r>
      <w:r w:rsidRPr="00A31C20">
        <w:rPr>
          <w:rFonts w:ascii="仿宋" w:eastAsia="仿宋" w:hAnsi="仿宋"/>
          <w:szCs w:val="21"/>
          <w:lang w:val="zh-CN" w:eastAsia="zh-CN"/>
        </w:rPr>
        <w:t>.</w:t>
      </w:r>
      <w:r w:rsidRPr="00A31C20">
        <w:rPr>
          <w:rFonts w:ascii="仿宋" w:eastAsia="仿宋" w:hAnsi="仿宋" w:hint="eastAsia"/>
          <w:szCs w:val="21"/>
          <w:lang w:val="zh-CN" w:eastAsia="zh-CN"/>
        </w:rPr>
        <w:t>5竞争性磋商文件中的参考产品品牌或型号，是采购人根据项目所要实现的功能列出的品牌或型号，并不是限制条件。供应商可以采用不低于参考的产品档次参与竞争，但是，所有技术和功能不得低于采购要求，并提供证明材料（产品厂家加盖原厂公章的彩页或者官方网页技术说明）以保证整体功能的实现，并在方案中加以合理的阐述说明，否则作为无效投标处理。</w:t>
      </w:r>
    </w:p>
    <w:p w:rsidR="00D2482E" w:rsidRPr="00A31C20" w:rsidRDefault="00D2482E" w:rsidP="00085B59">
      <w:pPr>
        <w:rPr>
          <w:rFonts w:ascii="仿宋" w:eastAsia="仿宋" w:hAnsi="仿宋"/>
          <w:szCs w:val="21"/>
          <w:lang w:eastAsia="zh-CN"/>
        </w:rPr>
      </w:pPr>
      <w:bookmarkStart w:id="14" w:name="_Toc514190907"/>
      <w:bookmarkStart w:id="15" w:name="_Toc514191748"/>
      <w:bookmarkStart w:id="16" w:name="_Toc514257961"/>
      <w:r w:rsidRPr="00A31C20">
        <w:rPr>
          <w:rFonts w:ascii="仿宋" w:eastAsia="仿宋" w:hAnsi="仿宋" w:hint="eastAsia"/>
          <w:szCs w:val="21"/>
          <w:lang w:eastAsia="zh-CN"/>
        </w:rPr>
        <w:t>4、磋商费用</w:t>
      </w:r>
      <w:bookmarkEnd w:id="14"/>
      <w:bookmarkEnd w:id="15"/>
      <w:bookmarkEnd w:id="16"/>
    </w:p>
    <w:p w:rsidR="00D2482E" w:rsidRPr="00A31C20" w:rsidRDefault="00D2482E" w:rsidP="00085B59">
      <w:pPr>
        <w:rPr>
          <w:rFonts w:ascii="仿宋" w:eastAsia="仿宋" w:hAnsi="仿宋"/>
          <w:szCs w:val="21"/>
          <w:lang w:val="zh-CN" w:eastAsia="zh-CN"/>
        </w:rPr>
      </w:pPr>
      <w:r w:rsidRPr="00A31C20">
        <w:rPr>
          <w:rFonts w:ascii="仿宋" w:eastAsia="仿宋" w:hAnsi="仿宋" w:hint="eastAsia"/>
          <w:szCs w:val="21"/>
          <w:lang w:val="zh-CN" w:eastAsia="zh-CN"/>
        </w:rPr>
        <w:t>4</w:t>
      </w:r>
      <w:r w:rsidRPr="00A31C20">
        <w:rPr>
          <w:rFonts w:ascii="仿宋" w:eastAsia="仿宋" w:hAnsi="仿宋"/>
          <w:szCs w:val="21"/>
          <w:lang w:val="zh-CN" w:eastAsia="zh-CN"/>
        </w:rPr>
        <w:t>.1</w:t>
      </w:r>
      <w:r w:rsidRPr="00A31C20">
        <w:rPr>
          <w:rFonts w:ascii="仿宋" w:eastAsia="仿宋" w:hAnsi="仿宋" w:hint="eastAsia"/>
          <w:szCs w:val="21"/>
          <w:lang w:val="zh-CN" w:eastAsia="zh-CN"/>
        </w:rPr>
        <w:t xml:space="preserve"> 供应商应承担所有与准备和参加磋商有关的费用，无论采购结果如何，采购代理和采购人在任何情况下均无义务和责任承担这些费用。</w:t>
      </w:r>
    </w:p>
    <w:p w:rsidR="00D2482E" w:rsidRPr="00FD414D" w:rsidRDefault="00D2482E" w:rsidP="00085B59">
      <w:pPr>
        <w:pStyle w:val="2"/>
        <w:rPr>
          <w:rFonts w:ascii="仿宋" w:eastAsia="仿宋" w:hAnsi="仿宋" w:hint="eastAsia"/>
          <w:b/>
          <w:color w:val="auto"/>
          <w:lang w:val="zh-CN" w:eastAsia="zh-CN"/>
        </w:rPr>
      </w:pPr>
      <w:bookmarkStart w:id="17" w:name="_Toc515610480"/>
      <w:r w:rsidRPr="00FD414D">
        <w:rPr>
          <w:rFonts w:ascii="仿宋" w:eastAsia="仿宋" w:hAnsi="仿宋" w:hint="eastAsia"/>
          <w:b/>
          <w:color w:val="auto"/>
          <w:lang w:val="zh-CN" w:eastAsia="zh-CN"/>
        </w:rPr>
        <w:t>二、响应文件编制</w:t>
      </w:r>
      <w:bookmarkEnd w:id="17"/>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b/>
          <w:bCs/>
          <w:szCs w:val="21"/>
          <w:lang w:val="zh-CN" w:eastAsia="zh-CN"/>
        </w:rPr>
      </w:pPr>
      <w:r w:rsidRPr="00A31C20">
        <w:rPr>
          <w:rFonts w:ascii="仿宋" w:eastAsia="仿宋" w:hAnsi="仿宋" w:hint="eastAsia"/>
          <w:b/>
          <w:bCs/>
          <w:szCs w:val="21"/>
          <w:lang w:val="zh-CN" w:eastAsia="zh-CN"/>
        </w:rPr>
        <w:t>5、</w:t>
      </w:r>
      <w:r w:rsidRPr="00A31C20">
        <w:rPr>
          <w:rFonts w:ascii="仿宋" w:eastAsia="仿宋" w:hAnsi="仿宋" w:hint="eastAsia"/>
          <w:szCs w:val="21"/>
          <w:lang w:val="zh-CN" w:eastAsia="zh-CN"/>
        </w:rPr>
        <w:t>供应商应当按照磋商文件的要求编制响应文件，并对其提交的响应文件真实性、合法性承担法律责任。</w:t>
      </w:r>
    </w:p>
    <w:p w:rsidR="00D2482E" w:rsidRPr="00A31C20" w:rsidRDefault="00D2482E" w:rsidP="0086055F">
      <w:pPr>
        <w:autoSpaceDE w:val="0"/>
        <w:autoSpaceDN w:val="0"/>
        <w:adjustRightInd w:val="0"/>
        <w:snapToGrid w:val="0"/>
        <w:spacing w:line="360" w:lineRule="auto"/>
        <w:ind w:firstLine="420"/>
        <w:rPr>
          <w:rFonts w:ascii="仿宋" w:eastAsia="仿宋" w:hAnsi="仿宋"/>
          <w:b/>
          <w:bCs/>
          <w:szCs w:val="21"/>
          <w:lang w:val="zh-CN" w:eastAsia="zh-CN"/>
        </w:rPr>
      </w:pPr>
      <w:r w:rsidRPr="00A31C20">
        <w:rPr>
          <w:rFonts w:ascii="仿宋" w:eastAsia="仿宋" w:hAnsi="仿宋" w:hint="eastAsia"/>
          <w:b/>
          <w:bCs/>
          <w:szCs w:val="21"/>
          <w:lang w:val="zh-CN" w:eastAsia="zh-CN"/>
        </w:rPr>
        <w:t>6、响应文件的语言、计量单位、货币和编制</w:t>
      </w:r>
    </w:p>
    <w:p w:rsidR="00D2482E" w:rsidRPr="00A31C20" w:rsidRDefault="00D2482E" w:rsidP="0086055F">
      <w:pPr>
        <w:autoSpaceDE w:val="0"/>
        <w:autoSpaceDN w:val="0"/>
        <w:adjustRightInd w:val="0"/>
        <w:snapToGrid w:val="0"/>
        <w:spacing w:line="360" w:lineRule="auto"/>
        <w:ind w:firstLine="420"/>
        <w:rPr>
          <w:rFonts w:ascii="仿宋" w:eastAsia="仿宋" w:hAnsi="仿宋"/>
          <w:szCs w:val="21"/>
          <w:lang w:val="zh-CN" w:eastAsia="zh-CN"/>
        </w:rPr>
      </w:pPr>
      <w:r w:rsidRPr="00A31C20">
        <w:rPr>
          <w:rFonts w:ascii="仿宋" w:eastAsia="仿宋" w:hAnsi="仿宋" w:hint="eastAsia"/>
          <w:szCs w:val="21"/>
          <w:lang w:val="zh-CN" w:eastAsia="zh-CN"/>
        </w:rPr>
        <w:t>6</w:t>
      </w:r>
      <w:r w:rsidRPr="00A31C20">
        <w:rPr>
          <w:rFonts w:ascii="仿宋" w:eastAsia="仿宋" w:hAnsi="仿宋"/>
          <w:szCs w:val="21"/>
          <w:lang w:val="zh-CN" w:eastAsia="zh-CN"/>
        </w:rPr>
        <w:t>.1</w:t>
      </w:r>
      <w:r w:rsidRPr="00A31C20">
        <w:rPr>
          <w:rFonts w:ascii="仿宋" w:eastAsia="仿宋" w:hAnsi="仿宋" w:hint="eastAsia"/>
          <w:szCs w:val="21"/>
          <w:lang w:val="zh-CN" w:eastAsia="zh-CN"/>
        </w:rPr>
        <w:t xml:space="preserve"> 提交的响应文件、技术文件和资料，包括图纸中的说明，以及供应商与采购代理就有关磋商的所有来往函电均应使用中文。响应文件中若有英文或其他语言文字的资料，应提供相应的中文翻译资料。对不同文本响应文件的解释发生异议的，以中文文本为准。</w:t>
      </w:r>
    </w:p>
    <w:p w:rsidR="00D2482E" w:rsidRPr="00A31C20" w:rsidRDefault="00D2482E" w:rsidP="0086055F">
      <w:pPr>
        <w:autoSpaceDE w:val="0"/>
        <w:autoSpaceDN w:val="0"/>
        <w:adjustRightInd w:val="0"/>
        <w:snapToGrid w:val="0"/>
        <w:spacing w:line="360" w:lineRule="auto"/>
        <w:ind w:firstLine="420"/>
        <w:rPr>
          <w:rFonts w:ascii="仿宋" w:eastAsia="仿宋" w:hAnsi="仿宋"/>
          <w:szCs w:val="21"/>
          <w:lang w:val="zh-CN" w:eastAsia="zh-CN"/>
        </w:rPr>
      </w:pPr>
      <w:r w:rsidRPr="00A31C20">
        <w:rPr>
          <w:rFonts w:ascii="仿宋" w:eastAsia="仿宋" w:hAnsi="仿宋" w:hint="eastAsia"/>
          <w:szCs w:val="21"/>
          <w:lang w:val="zh-CN" w:eastAsia="zh-CN"/>
        </w:rPr>
        <w:t>6</w:t>
      </w:r>
      <w:r w:rsidRPr="00A31C20">
        <w:rPr>
          <w:rFonts w:ascii="仿宋" w:eastAsia="仿宋" w:hAnsi="仿宋"/>
          <w:szCs w:val="21"/>
          <w:lang w:val="zh-CN" w:eastAsia="zh-CN"/>
        </w:rPr>
        <w:t>.2</w:t>
      </w:r>
      <w:r w:rsidRPr="00A31C20">
        <w:rPr>
          <w:rFonts w:ascii="仿宋" w:eastAsia="仿宋" w:hAnsi="仿宋" w:hint="eastAsia"/>
          <w:szCs w:val="21"/>
          <w:lang w:val="zh-CN" w:eastAsia="zh-CN"/>
        </w:rPr>
        <w:t xml:space="preserve"> 供应商所使用的计量单位应为国家法定计量单位。</w:t>
      </w:r>
    </w:p>
    <w:p w:rsidR="00D2482E" w:rsidRPr="00A31C20" w:rsidRDefault="00D2482E" w:rsidP="0086055F">
      <w:pPr>
        <w:autoSpaceDE w:val="0"/>
        <w:autoSpaceDN w:val="0"/>
        <w:adjustRightInd w:val="0"/>
        <w:snapToGrid w:val="0"/>
        <w:spacing w:line="360" w:lineRule="auto"/>
        <w:ind w:firstLine="420"/>
        <w:rPr>
          <w:rFonts w:ascii="仿宋" w:eastAsia="仿宋" w:hAnsi="仿宋"/>
          <w:szCs w:val="21"/>
          <w:lang w:val="zh-CN" w:eastAsia="zh-CN"/>
        </w:rPr>
      </w:pPr>
      <w:r w:rsidRPr="00A31C20">
        <w:rPr>
          <w:rFonts w:ascii="仿宋" w:eastAsia="仿宋" w:hAnsi="仿宋" w:hint="eastAsia"/>
          <w:szCs w:val="21"/>
          <w:lang w:val="zh-CN" w:eastAsia="zh-CN"/>
        </w:rPr>
        <w:t>6</w:t>
      </w:r>
      <w:r w:rsidRPr="00A31C20">
        <w:rPr>
          <w:rFonts w:ascii="仿宋" w:eastAsia="仿宋" w:hAnsi="仿宋"/>
          <w:szCs w:val="21"/>
          <w:lang w:val="zh-CN" w:eastAsia="zh-CN"/>
        </w:rPr>
        <w:t>.3</w:t>
      </w:r>
      <w:r w:rsidRPr="00A31C20">
        <w:rPr>
          <w:rFonts w:ascii="仿宋" w:eastAsia="仿宋" w:hAnsi="仿宋" w:hint="eastAsia"/>
          <w:szCs w:val="21"/>
          <w:lang w:val="zh-CN" w:eastAsia="zh-CN"/>
        </w:rPr>
        <w:t xml:space="preserve"> 供应商应用人民币报价。</w:t>
      </w:r>
    </w:p>
    <w:p w:rsidR="00D2482E" w:rsidRPr="00A31C20" w:rsidRDefault="00D2482E" w:rsidP="0086055F">
      <w:pPr>
        <w:autoSpaceDE w:val="0"/>
        <w:autoSpaceDN w:val="0"/>
        <w:adjustRightInd w:val="0"/>
        <w:snapToGrid w:val="0"/>
        <w:spacing w:line="360" w:lineRule="auto"/>
        <w:ind w:firstLine="420"/>
        <w:rPr>
          <w:rFonts w:ascii="仿宋" w:eastAsia="仿宋" w:hAnsi="仿宋"/>
          <w:szCs w:val="21"/>
          <w:lang w:val="zh-CN" w:eastAsia="zh-CN"/>
        </w:rPr>
      </w:pPr>
      <w:r w:rsidRPr="00A31C20">
        <w:rPr>
          <w:rFonts w:ascii="仿宋" w:eastAsia="仿宋" w:hAnsi="仿宋" w:hint="eastAsia"/>
          <w:szCs w:val="21"/>
          <w:lang w:val="zh-CN" w:eastAsia="zh-CN"/>
        </w:rPr>
        <w:lastRenderedPageBreak/>
        <w:t>6</w:t>
      </w:r>
      <w:r w:rsidRPr="00A31C20">
        <w:rPr>
          <w:rFonts w:ascii="仿宋" w:eastAsia="仿宋" w:hAnsi="仿宋"/>
          <w:szCs w:val="21"/>
          <w:lang w:val="zh-CN" w:eastAsia="zh-CN"/>
        </w:rPr>
        <w:t>.4</w:t>
      </w:r>
      <w:r w:rsidRPr="00A31C20">
        <w:rPr>
          <w:rFonts w:ascii="仿宋" w:eastAsia="仿宋" w:hAnsi="仿宋" w:hint="eastAsia"/>
          <w:szCs w:val="21"/>
          <w:lang w:val="zh-CN" w:eastAsia="zh-CN"/>
        </w:rPr>
        <w:t xml:space="preserve"> 响应文件应字迹清楚、内容齐全、不得涂改。如有修改，修改处须有供应商公章或法定代表人或其授权磋商代表签字。</w:t>
      </w:r>
    </w:p>
    <w:p w:rsidR="00D2482E" w:rsidRPr="00A31C20" w:rsidRDefault="00D2482E" w:rsidP="0086055F">
      <w:pPr>
        <w:autoSpaceDE w:val="0"/>
        <w:autoSpaceDN w:val="0"/>
        <w:adjustRightInd w:val="0"/>
        <w:snapToGrid w:val="0"/>
        <w:spacing w:line="360" w:lineRule="auto"/>
        <w:ind w:firstLine="420"/>
        <w:rPr>
          <w:rFonts w:ascii="仿宋" w:eastAsia="仿宋" w:hAnsi="仿宋"/>
          <w:szCs w:val="21"/>
          <w:lang w:val="zh-CN" w:eastAsia="zh-CN"/>
        </w:rPr>
      </w:pPr>
      <w:r w:rsidRPr="00A31C20">
        <w:rPr>
          <w:rFonts w:ascii="仿宋" w:eastAsia="仿宋" w:hAnsi="仿宋" w:hint="eastAsia"/>
          <w:szCs w:val="21"/>
          <w:lang w:val="zh-CN" w:eastAsia="zh-CN"/>
        </w:rPr>
        <w:t>6</w:t>
      </w:r>
      <w:r w:rsidRPr="00A31C20">
        <w:rPr>
          <w:rFonts w:ascii="仿宋" w:eastAsia="仿宋" w:hAnsi="仿宋"/>
          <w:szCs w:val="21"/>
          <w:lang w:val="zh-CN" w:eastAsia="zh-CN"/>
        </w:rPr>
        <w:t>.5</w:t>
      </w:r>
      <w:r w:rsidRPr="00A31C20">
        <w:rPr>
          <w:rFonts w:ascii="仿宋" w:eastAsia="仿宋" w:hAnsi="仿宋" w:hint="eastAsia"/>
          <w:szCs w:val="21"/>
          <w:lang w:val="zh-CN" w:eastAsia="zh-CN"/>
        </w:rPr>
        <w:t xml:space="preserve"> 响应文件应按照磋商文件规定的顺序，统一用</w:t>
      </w:r>
      <w:r w:rsidRPr="00A31C20">
        <w:rPr>
          <w:rFonts w:ascii="仿宋" w:eastAsia="仿宋" w:hAnsi="仿宋"/>
          <w:szCs w:val="21"/>
          <w:lang w:val="zh-CN" w:eastAsia="zh-CN"/>
        </w:rPr>
        <w:t>A4</w:t>
      </w:r>
      <w:r w:rsidRPr="00A31C20">
        <w:rPr>
          <w:rFonts w:ascii="仿宋" w:eastAsia="仿宋" w:hAnsi="仿宋" w:hint="eastAsia"/>
          <w:szCs w:val="21"/>
          <w:lang w:val="zh-CN" w:eastAsia="zh-CN"/>
        </w:rPr>
        <w:t>规格幅面打印、装订成册并编制目录，由于编排混乱导致响应文件被误读或查找不到，责任由供应商承担。</w:t>
      </w:r>
    </w:p>
    <w:p w:rsidR="00D2482E" w:rsidRPr="00A31C20" w:rsidRDefault="00D2482E" w:rsidP="0086055F">
      <w:pPr>
        <w:autoSpaceDE w:val="0"/>
        <w:autoSpaceDN w:val="0"/>
        <w:adjustRightInd w:val="0"/>
        <w:snapToGrid w:val="0"/>
        <w:spacing w:line="360" w:lineRule="auto"/>
        <w:ind w:firstLine="420"/>
        <w:rPr>
          <w:rFonts w:ascii="仿宋" w:eastAsia="仿宋" w:hAnsi="仿宋"/>
          <w:szCs w:val="21"/>
          <w:lang w:val="zh-CN" w:eastAsia="zh-CN"/>
        </w:rPr>
      </w:pPr>
      <w:r w:rsidRPr="00A31C20">
        <w:rPr>
          <w:rFonts w:ascii="仿宋" w:eastAsia="仿宋" w:hAnsi="仿宋" w:hint="eastAsia"/>
          <w:szCs w:val="21"/>
          <w:lang w:val="zh-CN" w:eastAsia="zh-CN"/>
        </w:rPr>
        <w:t>6</w:t>
      </w:r>
      <w:r w:rsidRPr="00A31C20">
        <w:rPr>
          <w:rFonts w:ascii="仿宋" w:eastAsia="仿宋" w:hAnsi="仿宋"/>
          <w:szCs w:val="21"/>
          <w:lang w:val="zh-CN" w:eastAsia="zh-CN"/>
        </w:rPr>
        <w:t>.6</w:t>
      </w:r>
      <w:r w:rsidRPr="00A31C20">
        <w:rPr>
          <w:rFonts w:ascii="仿宋" w:eastAsia="仿宋" w:hAnsi="仿宋" w:hint="eastAsia"/>
          <w:szCs w:val="21"/>
          <w:lang w:val="zh-CN" w:eastAsia="zh-CN"/>
        </w:rPr>
        <w:t xml:space="preserve"> 供应商应在响应文件中写清相应的项目编号、项目名称、供应商名称、地址、电话、传真等。</w:t>
      </w:r>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b/>
          <w:bCs/>
          <w:szCs w:val="21"/>
          <w:lang w:val="zh-CN" w:eastAsia="zh-CN"/>
        </w:rPr>
      </w:pPr>
      <w:r w:rsidRPr="00A31C20">
        <w:rPr>
          <w:rFonts w:ascii="仿宋" w:eastAsia="仿宋" w:hAnsi="仿宋" w:hint="eastAsia"/>
          <w:b/>
          <w:bCs/>
          <w:szCs w:val="21"/>
          <w:lang w:val="zh-CN" w:eastAsia="zh-CN"/>
        </w:rPr>
        <w:t>7、响应文件的组成</w:t>
      </w:r>
    </w:p>
    <w:p w:rsidR="00D2482E" w:rsidRPr="00A31C20" w:rsidRDefault="00D2482E" w:rsidP="0086055F">
      <w:pPr>
        <w:autoSpaceDE w:val="0"/>
        <w:autoSpaceDN w:val="0"/>
        <w:adjustRightInd w:val="0"/>
        <w:snapToGrid w:val="0"/>
        <w:spacing w:line="360" w:lineRule="auto"/>
        <w:ind w:firstLine="420"/>
        <w:rPr>
          <w:rFonts w:ascii="仿宋" w:eastAsia="仿宋" w:hAnsi="仿宋"/>
          <w:szCs w:val="21"/>
          <w:lang w:val="zh-CN" w:eastAsia="zh-CN"/>
        </w:rPr>
      </w:pPr>
      <w:r w:rsidRPr="00A31C20">
        <w:rPr>
          <w:rFonts w:ascii="仿宋" w:eastAsia="仿宋" w:hAnsi="仿宋" w:hint="eastAsia"/>
          <w:szCs w:val="21"/>
          <w:lang w:val="zh-CN" w:eastAsia="zh-CN"/>
        </w:rPr>
        <w:t>7</w:t>
      </w:r>
      <w:r w:rsidRPr="00A31C20">
        <w:rPr>
          <w:rFonts w:ascii="仿宋" w:eastAsia="仿宋" w:hAnsi="仿宋"/>
          <w:szCs w:val="21"/>
          <w:lang w:val="zh-CN" w:eastAsia="zh-CN"/>
        </w:rPr>
        <w:t>.1</w:t>
      </w:r>
      <w:r w:rsidRPr="00A31C20">
        <w:rPr>
          <w:rFonts w:ascii="仿宋" w:eastAsia="仿宋" w:hAnsi="仿宋" w:hint="eastAsia"/>
          <w:szCs w:val="21"/>
          <w:lang w:val="zh-CN" w:eastAsia="zh-CN"/>
        </w:rPr>
        <w:t xml:space="preserve"> </w:t>
      </w:r>
      <w:r w:rsidRPr="00A31C20">
        <w:rPr>
          <w:rFonts w:ascii="仿宋" w:eastAsia="仿宋" w:hAnsi="仿宋" w:hint="eastAsia"/>
          <w:szCs w:val="21"/>
          <w:lang w:eastAsia="zh-CN"/>
        </w:rPr>
        <w:t>供应商应当根据磋商文件要求编制响应文件，并根据自己的商务能力、技术水平对磋商文件提出的要求和条件逐条标明是否响应。</w:t>
      </w:r>
      <w:r w:rsidRPr="00A31C20">
        <w:rPr>
          <w:rFonts w:ascii="仿宋" w:eastAsia="仿宋" w:hAnsi="仿宋" w:hint="eastAsia"/>
          <w:szCs w:val="21"/>
          <w:lang w:val="zh-CN" w:eastAsia="zh-CN"/>
        </w:rPr>
        <w:t>响应文件由商务部分、技术部分、价格部分，以及其他部分组成。</w:t>
      </w:r>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szCs w:val="21"/>
          <w:lang w:val="zh-CN" w:eastAsia="zh-CN"/>
        </w:rPr>
      </w:pPr>
      <w:r w:rsidRPr="00A31C20">
        <w:rPr>
          <w:rFonts w:ascii="仿宋" w:eastAsia="仿宋" w:hAnsi="仿宋" w:hint="eastAsia"/>
          <w:bCs/>
          <w:szCs w:val="21"/>
          <w:lang w:val="zh-CN" w:eastAsia="zh-CN"/>
        </w:rPr>
        <w:t xml:space="preserve">7.2 </w:t>
      </w:r>
      <w:r w:rsidRPr="00A31C20">
        <w:rPr>
          <w:rFonts w:ascii="仿宋" w:eastAsia="仿宋" w:hAnsi="仿宋" w:hint="eastAsia"/>
          <w:b/>
          <w:bCs/>
          <w:szCs w:val="21"/>
          <w:lang w:val="zh-CN" w:eastAsia="zh-CN"/>
        </w:rPr>
        <w:t>响应文件的商务部分。</w:t>
      </w:r>
      <w:r w:rsidRPr="00A31C20">
        <w:rPr>
          <w:rFonts w:ascii="仿宋" w:eastAsia="仿宋" w:hAnsi="仿宋" w:hint="eastAsia"/>
          <w:szCs w:val="21"/>
          <w:lang w:val="zh-CN" w:eastAsia="zh-CN"/>
        </w:rPr>
        <w:t>商务部分是证明供应商有资格参加磋商和成交后有能力履行合同的文件，</w:t>
      </w:r>
      <w:r w:rsidRPr="00A31C20">
        <w:rPr>
          <w:rFonts w:ascii="仿宋" w:eastAsia="仿宋" w:hAnsi="仿宋" w:hint="eastAsia"/>
          <w:szCs w:val="21"/>
          <w:lang w:eastAsia="zh-CN"/>
        </w:rPr>
        <w:t>这些文件应能满足竞争性磋商采购文件的要求</w:t>
      </w:r>
      <w:r w:rsidRPr="00A31C20">
        <w:rPr>
          <w:rFonts w:ascii="仿宋" w:eastAsia="仿宋" w:hAnsi="仿宋" w:hint="eastAsia"/>
          <w:szCs w:val="21"/>
          <w:lang w:val="zh-CN" w:eastAsia="zh-CN"/>
        </w:rPr>
        <w:t>，包括但不限于下列文件，其中加</w:t>
      </w:r>
      <w:r w:rsidRPr="00A31C20">
        <w:rPr>
          <w:rFonts w:ascii="仿宋" w:eastAsia="仿宋" w:hAnsi="仿宋" w:hint="eastAsia"/>
          <w:b/>
          <w:szCs w:val="21"/>
          <w:lang w:eastAsia="zh-CN"/>
        </w:rPr>
        <w:t>※</w:t>
      </w:r>
      <w:r w:rsidRPr="00A31C20">
        <w:rPr>
          <w:rFonts w:ascii="仿宋" w:eastAsia="仿宋" w:hAnsi="仿宋" w:hint="eastAsia"/>
          <w:szCs w:val="21"/>
          <w:lang w:val="zh-CN" w:eastAsia="zh-CN"/>
        </w:rPr>
        <w:t>项目不得有缺失或无效：</w:t>
      </w:r>
    </w:p>
    <w:p w:rsidR="00D2482E" w:rsidRPr="00A31C20" w:rsidRDefault="00D2482E" w:rsidP="0086055F">
      <w:pPr>
        <w:autoSpaceDE w:val="0"/>
        <w:autoSpaceDN w:val="0"/>
        <w:adjustRightInd w:val="0"/>
        <w:snapToGrid w:val="0"/>
        <w:spacing w:line="360" w:lineRule="auto"/>
        <w:ind w:firstLine="420"/>
        <w:rPr>
          <w:rFonts w:ascii="仿宋" w:eastAsia="仿宋" w:hAnsi="仿宋"/>
          <w:szCs w:val="21"/>
          <w:lang w:val="zh-CN" w:eastAsia="zh-CN"/>
        </w:rPr>
      </w:pPr>
      <w:r w:rsidRPr="00A31C20">
        <w:rPr>
          <w:rFonts w:ascii="仿宋" w:eastAsia="仿宋" w:hAnsi="仿宋" w:hint="eastAsia"/>
          <w:szCs w:val="21"/>
          <w:lang w:val="zh-CN" w:eastAsia="zh-CN"/>
        </w:rPr>
        <w:t>（</w:t>
      </w:r>
      <w:r w:rsidRPr="00A31C20">
        <w:rPr>
          <w:rFonts w:ascii="仿宋" w:eastAsia="仿宋" w:hAnsi="仿宋"/>
          <w:szCs w:val="21"/>
          <w:lang w:val="zh-CN" w:eastAsia="zh-CN"/>
        </w:rPr>
        <w:t>1</w:t>
      </w:r>
      <w:r w:rsidRPr="00A31C20">
        <w:rPr>
          <w:rFonts w:ascii="仿宋" w:eastAsia="仿宋" w:hAnsi="仿宋" w:hint="eastAsia"/>
          <w:szCs w:val="21"/>
          <w:lang w:val="zh-CN" w:eastAsia="zh-CN"/>
        </w:rPr>
        <w:t>）</w:t>
      </w:r>
      <w:r w:rsidRPr="00A31C20">
        <w:rPr>
          <w:rFonts w:ascii="仿宋" w:eastAsia="仿宋" w:hAnsi="仿宋" w:hint="eastAsia"/>
          <w:b/>
          <w:szCs w:val="21"/>
          <w:lang w:eastAsia="zh-CN"/>
        </w:rPr>
        <w:t>※</w:t>
      </w:r>
      <w:r w:rsidRPr="00A31C20">
        <w:rPr>
          <w:rFonts w:ascii="仿宋" w:eastAsia="仿宋" w:hAnsi="仿宋" w:hint="eastAsia"/>
          <w:szCs w:val="21"/>
          <w:lang w:val="zh-CN" w:eastAsia="zh-CN"/>
        </w:rPr>
        <w:t>磋商申请及声明；</w:t>
      </w:r>
    </w:p>
    <w:p w:rsidR="00D2482E" w:rsidRPr="00A31C20" w:rsidRDefault="00D2482E" w:rsidP="0086055F">
      <w:pPr>
        <w:adjustRightInd w:val="0"/>
        <w:snapToGrid w:val="0"/>
        <w:spacing w:line="360" w:lineRule="auto"/>
        <w:ind w:firstLine="420"/>
        <w:rPr>
          <w:rFonts w:ascii="仿宋" w:eastAsia="仿宋" w:hAnsi="仿宋" w:cs="宋体" w:hint="eastAsia"/>
          <w:szCs w:val="21"/>
          <w:lang w:val="zh-CN" w:eastAsia="zh-CN"/>
        </w:rPr>
      </w:pPr>
      <w:r w:rsidRPr="00A31C20">
        <w:rPr>
          <w:rFonts w:ascii="仿宋" w:eastAsia="仿宋" w:hAnsi="仿宋" w:cs="宋体" w:hint="eastAsia"/>
          <w:szCs w:val="21"/>
          <w:lang w:val="zh-CN" w:eastAsia="zh-CN"/>
        </w:rPr>
        <w:t>（2）</w:t>
      </w:r>
      <w:r w:rsidRPr="00A31C20">
        <w:rPr>
          <w:rFonts w:ascii="仿宋" w:eastAsia="仿宋" w:hAnsi="仿宋" w:hint="eastAsia"/>
          <w:b/>
          <w:szCs w:val="21"/>
          <w:lang w:eastAsia="zh-CN"/>
        </w:rPr>
        <w:t>※</w:t>
      </w:r>
      <w:r w:rsidRPr="00A31C20">
        <w:rPr>
          <w:rFonts w:ascii="仿宋" w:eastAsia="仿宋" w:hAnsi="仿宋" w:cs="宋体" w:hint="eastAsia"/>
          <w:szCs w:val="21"/>
          <w:lang w:val="zh-CN" w:eastAsia="zh-CN"/>
        </w:rPr>
        <w:t xml:space="preserve">法定代表人授权委托书及委托代理人的身份证复印件； </w:t>
      </w:r>
    </w:p>
    <w:p w:rsidR="00D2482E" w:rsidRPr="00A31C20" w:rsidRDefault="00D2482E" w:rsidP="0086055F">
      <w:pPr>
        <w:adjustRightInd w:val="0"/>
        <w:snapToGrid w:val="0"/>
        <w:spacing w:line="360" w:lineRule="auto"/>
        <w:ind w:firstLine="420"/>
        <w:rPr>
          <w:rFonts w:ascii="仿宋" w:eastAsia="仿宋" w:hAnsi="仿宋" w:cs="宋体" w:hint="eastAsia"/>
          <w:szCs w:val="21"/>
          <w:lang w:val="zh-CN" w:eastAsia="zh-CN"/>
        </w:rPr>
      </w:pPr>
      <w:r w:rsidRPr="00A31C20">
        <w:rPr>
          <w:rFonts w:ascii="仿宋" w:eastAsia="仿宋" w:hAnsi="仿宋" w:cs="宋体" w:hint="eastAsia"/>
          <w:szCs w:val="21"/>
          <w:lang w:val="zh-CN" w:eastAsia="zh-CN"/>
        </w:rPr>
        <w:t>（3）</w:t>
      </w:r>
      <w:r w:rsidRPr="00A31C20">
        <w:rPr>
          <w:rFonts w:ascii="仿宋" w:eastAsia="仿宋" w:hAnsi="仿宋" w:hint="eastAsia"/>
          <w:b/>
          <w:szCs w:val="21"/>
          <w:lang w:eastAsia="zh-CN"/>
        </w:rPr>
        <w:t>※投标保证金</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cs="宋体" w:hint="eastAsia"/>
          <w:szCs w:val="21"/>
          <w:lang w:val="zh-CN" w:eastAsia="zh-CN"/>
        </w:rPr>
      </w:pPr>
      <w:r w:rsidRPr="00A31C20">
        <w:rPr>
          <w:rFonts w:ascii="仿宋" w:eastAsia="仿宋" w:hAnsi="仿宋" w:cs="宋体" w:hint="eastAsia"/>
          <w:szCs w:val="21"/>
          <w:lang w:val="zh-CN" w:eastAsia="zh-CN"/>
        </w:rPr>
        <w:t>（4）</w:t>
      </w:r>
      <w:r w:rsidRPr="00A31C20">
        <w:rPr>
          <w:rFonts w:ascii="仿宋" w:eastAsia="仿宋" w:hAnsi="仿宋" w:cs="宋体" w:hint="eastAsia"/>
          <w:szCs w:val="21"/>
          <w:lang w:eastAsia="zh-CN"/>
        </w:rPr>
        <w:t>第一章磋商邀请中 5.1</w:t>
      </w:r>
      <w:r w:rsidRPr="00A31C20">
        <w:rPr>
          <w:rFonts w:ascii="仿宋" w:eastAsia="仿宋" w:hAnsi="仿宋" w:hint="eastAsia"/>
          <w:szCs w:val="21"/>
          <w:lang w:val="zh-CN" w:eastAsia="zh-CN"/>
        </w:rPr>
        <w:t>《中华人民共和国招标投标法》规定的资格条件证明文件</w:t>
      </w:r>
      <w:r w:rsidRPr="00A31C20">
        <w:rPr>
          <w:rFonts w:ascii="仿宋" w:eastAsia="仿宋" w:hAnsi="仿宋" w:cs="宋体" w:hint="eastAsia"/>
          <w:szCs w:val="21"/>
          <w:lang w:val="zh-CN" w:eastAsia="zh-CN"/>
        </w:rPr>
        <w:t>；</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cs="宋体" w:hint="eastAsia"/>
          <w:szCs w:val="21"/>
          <w:lang w:val="zh-CN" w:eastAsia="zh-CN"/>
        </w:rPr>
      </w:pPr>
      <w:r w:rsidRPr="00A31C20">
        <w:rPr>
          <w:rFonts w:ascii="仿宋" w:eastAsia="仿宋" w:hAnsi="仿宋" w:cs="宋体" w:hint="eastAsia"/>
          <w:szCs w:val="21"/>
          <w:lang w:val="zh-CN" w:eastAsia="zh-CN"/>
        </w:rPr>
        <w:t>（5）</w:t>
      </w:r>
      <w:r w:rsidRPr="00A31C20">
        <w:rPr>
          <w:rFonts w:ascii="仿宋" w:eastAsia="仿宋" w:hAnsi="仿宋" w:cs="宋体" w:hint="eastAsia"/>
          <w:szCs w:val="21"/>
          <w:lang w:eastAsia="zh-CN"/>
        </w:rPr>
        <w:t xml:space="preserve">第一章磋商邀请中 5.2 </w:t>
      </w:r>
      <w:r w:rsidRPr="00A31C20">
        <w:rPr>
          <w:rFonts w:ascii="仿宋" w:eastAsia="仿宋" w:hAnsi="仿宋" w:hint="eastAsia"/>
          <w:szCs w:val="21"/>
          <w:lang w:eastAsia="zh-CN"/>
        </w:rPr>
        <w:t>采购人根据采购项目的特殊要求规定的特定条件证明文件；</w:t>
      </w:r>
    </w:p>
    <w:p w:rsidR="00D2482E" w:rsidRPr="00A31C20" w:rsidRDefault="00D2482E" w:rsidP="0086055F">
      <w:pPr>
        <w:adjustRightInd w:val="0"/>
        <w:snapToGrid w:val="0"/>
        <w:spacing w:line="360" w:lineRule="auto"/>
        <w:ind w:firstLine="420"/>
        <w:rPr>
          <w:rFonts w:ascii="仿宋" w:eastAsia="仿宋" w:hAnsi="仿宋" w:cs="宋体" w:hint="eastAsia"/>
          <w:szCs w:val="21"/>
          <w:lang w:val="zh-CN" w:eastAsia="zh-CN"/>
        </w:rPr>
      </w:pPr>
      <w:r w:rsidRPr="00A31C20">
        <w:rPr>
          <w:rFonts w:ascii="仿宋" w:eastAsia="仿宋" w:hAnsi="仿宋" w:cs="宋体" w:hint="eastAsia"/>
          <w:szCs w:val="21"/>
          <w:lang w:val="zh-CN" w:eastAsia="zh-CN"/>
        </w:rPr>
        <w:t>（6）《商务条款偏离表》；</w:t>
      </w:r>
    </w:p>
    <w:p w:rsidR="00D2482E" w:rsidRPr="00A31C20" w:rsidRDefault="00D2482E" w:rsidP="0086055F">
      <w:pPr>
        <w:adjustRightInd w:val="0"/>
        <w:snapToGrid w:val="0"/>
        <w:spacing w:line="360" w:lineRule="auto"/>
        <w:ind w:firstLine="420"/>
        <w:rPr>
          <w:rFonts w:ascii="仿宋" w:eastAsia="仿宋" w:hAnsi="仿宋" w:cs="宋体" w:hint="eastAsia"/>
          <w:szCs w:val="21"/>
          <w:lang w:val="zh-CN" w:eastAsia="zh-CN"/>
        </w:rPr>
      </w:pPr>
      <w:r w:rsidRPr="00A31C20">
        <w:rPr>
          <w:rFonts w:ascii="仿宋" w:eastAsia="仿宋" w:hAnsi="仿宋" w:cs="宋体" w:hint="eastAsia"/>
          <w:szCs w:val="21"/>
          <w:lang w:val="zh-CN" w:eastAsia="zh-CN"/>
        </w:rPr>
        <w:t>（7）合同草案条款；</w:t>
      </w:r>
    </w:p>
    <w:p w:rsidR="00D2482E" w:rsidRPr="00A31C20" w:rsidRDefault="00D2482E" w:rsidP="0086055F">
      <w:pPr>
        <w:adjustRightInd w:val="0"/>
        <w:snapToGrid w:val="0"/>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（8）供应商认为需要</w:t>
      </w:r>
      <w:r w:rsidRPr="00A31C20">
        <w:rPr>
          <w:rFonts w:ascii="仿宋" w:eastAsia="仿宋" w:hAnsi="仿宋" w:hint="eastAsia"/>
          <w:szCs w:val="21"/>
          <w:lang w:val="zh-CN" w:eastAsia="zh-CN"/>
        </w:rPr>
        <w:t>提供的其他资格证明文件和商务资料。</w:t>
      </w:r>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szCs w:val="21"/>
          <w:lang w:val="zh-CN" w:eastAsia="zh-CN"/>
        </w:rPr>
      </w:pPr>
      <w:r w:rsidRPr="00A31C20">
        <w:rPr>
          <w:rFonts w:ascii="仿宋" w:eastAsia="仿宋" w:hAnsi="仿宋" w:hint="eastAsia"/>
          <w:bCs/>
          <w:szCs w:val="21"/>
          <w:lang w:val="zh-CN" w:eastAsia="zh-CN"/>
        </w:rPr>
        <w:t xml:space="preserve">7.3 </w:t>
      </w:r>
      <w:r w:rsidRPr="00A31C20">
        <w:rPr>
          <w:rFonts w:ascii="仿宋" w:eastAsia="仿宋" w:hAnsi="仿宋" w:hint="eastAsia"/>
          <w:b/>
          <w:bCs/>
          <w:szCs w:val="21"/>
          <w:lang w:val="zh-CN" w:eastAsia="zh-CN"/>
        </w:rPr>
        <w:t>响应文件的技术部分。</w:t>
      </w:r>
      <w:r w:rsidRPr="00A31C20">
        <w:rPr>
          <w:rFonts w:ascii="仿宋" w:eastAsia="仿宋" w:hAnsi="仿宋" w:hint="eastAsia"/>
          <w:szCs w:val="21"/>
          <w:lang w:val="zh-CN" w:eastAsia="zh-CN"/>
        </w:rPr>
        <w:t>技术部分是证明</w:t>
      </w:r>
      <w:r w:rsidRPr="00A31C20">
        <w:rPr>
          <w:rFonts w:ascii="仿宋" w:eastAsia="仿宋" w:hAnsi="仿宋" w:hint="eastAsia"/>
          <w:szCs w:val="21"/>
          <w:lang w:eastAsia="zh-CN"/>
        </w:rPr>
        <w:t>供应商提供的服务是合格的，并符合磋商文件要求的证明文件，以及</w:t>
      </w:r>
      <w:r w:rsidRPr="00A31C20">
        <w:rPr>
          <w:rFonts w:ascii="仿宋" w:eastAsia="仿宋" w:hAnsi="仿宋" w:hint="eastAsia"/>
          <w:szCs w:val="21"/>
          <w:lang w:val="zh-CN" w:eastAsia="zh-CN"/>
        </w:rPr>
        <w:t>对服务的详细说明，这些文件可以是文字资料、图纸和数据等。提供的服务如与磋商文件要求有不符之处，应说明其差别之所在。包括但不限于下列文件，其中加</w:t>
      </w:r>
      <w:r w:rsidRPr="00A31C20">
        <w:rPr>
          <w:rFonts w:ascii="仿宋" w:eastAsia="仿宋" w:hAnsi="仿宋" w:hint="eastAsia"/>
          <w:szCs w:val="21"/>
          <w:lang w:eastAsia="zh-CN"/>
        </w:rPr>
        <w:t>“</w:t>
      </w:r>
      <w:r w:rsidRPr="00A31C20">
        <w:rPr>
          <w:rFonts w:ascii="仿宋" w:eastAsia="仿宋" w:hAnsi="仿宋" w:hint="eastAsia"/>
          <w:b/>
          <w:szCs w:val="21"/>
          <w:lang w:eastAsia="zh-CN"/>
        </w:rPr>
        <w:t>※</w:t>
      </w:r>
      <w:r w:rsidRPr="00A31C20">
        <w:rPr>
          <w:rFonts w:ascii="仿宋" w:eastAsia="仿宋" w:hAnsi="仿宋" w:hint="eastAsia"/>
          <w:szCs w:val="21"/>
          <w:lang w:eastAsia="zh-CN"/>
        </w:rPr>
        <w:t>”</w:t>
      </w:r>
      <w:r w:rsidRPr="00A31C20">
        <w:rPr>
          <w:rFonts w:ascii="仿宋" w:eastAsia="仿宋" w:hAnsi="仿宋" w:hint="eastAsia"/>
          <w:szCs w:val="21"/>
          <w:lang w:val="zh-CN" w:eastAsia="zh-CN"/>
        </w:rPr>
        <w:t>项目不得有缺失或无效：</w:t>
      </w:r>
    </w:p>
    <w:p w:rsidR="00D2482E" w:rsidRPr="00A31C20" w:rsidRDefault="00D2482E" w:rsidP="0086055F">
      <w:pPr>
        <w:adjustRightInd w:val="0"/>
        <w:snapToGrid w:val="0"/>
        <w:spacing w:line="360" w:lineRule="auto"/>
        <w:ind w:firstLineChars="100" w:firstLine="220"/>
        <w:rPr>
          <w:rFonts w:ascii="仿宋" w:eastAsia="仿宋" w:hAnsi="仿宋" w:cs="宋体" w:hint="eastAsia"/>
          <w:szCs w:val="21"/>
          <w:lang w:val="zh-CN" w:eastAsia="zh-CN"/>
        </w:rPr>
      </w:pPr>
      <w:r w:rsidRPr="00A31C20">
        <w:rPr>
          <w:rFonts w:ascii="仿宋" w:eastAsia="仿宋" w:hAnsi="仿宋" w:hint="eastAsia"/>
          <w:b/>
          <w:szCs w:val="21"/>
          <w:lang w:eastAsia="zh-CN"/>
        </w:rPr>
        <w:t>※</w:t>
      </w:r>
      <w:r w:rsidRPr="00A31C20">
        <w:rPr>
          <w:rFonts w:ascii="仿宋" w:eastAsia="仿宋" w:hAnsi="仿宋" w:cs="宋体" w:hint="eastAsia"/>
          <w:szCs w:val="21"/>
          <w:lang w:val="zh-CN" w:eastAsia="zh-CN"/>
        </w:rPr>
        <w:t>（1）项目的技术说明或实施方案；</w:t>
      </w:r>
    </w:p>
    <w:p w:rsidR="00D2482E" w:rsidRPr="00A31C20" w:rsidRDefault="00D2482E" w:rsidP="0086055F">
      <w:pPr>
        <w:adjustRightInd w:val="0"/>
        <w:snapToGrid w:val="0"/>
        <w:spacing w:line="360" w:lineRule="auto"/>
        <w:ind w:firstLine="420"/>
        <w:rPr>
          <w:rFonts w:ascii="仿宋" w:eastAsia="仿宋" w:hAnsi="仿宋" w:cs="宋体" w:hint="eastAsia"/>
          <w:szCs w:val="21"/>
          <w:lang w:val="zh-CN" w:eastAsia="zh-CN"/>
        </w:rPr>
      </w:pPr>
      <w:r w:rsidRPr="00A31C20">
        <w:rPr>
          <w:rFonts w:ascii="仿宋" w:eastAsia="仿宋" w:hAnsi="仿宋" w:cs="宋体" w:hint="eastAsia"/>
          <w:szCs w:val="21"/>
          <w:lang w:val="zh-CN" w:eastAsia="zh-CN"/>
        </w:rPr>
        <w:t xml:space="preserve"> （2）《技术条款偏离表》；</w:t>
      </w:r>
    </w:p>
    <w:p w:rsidR="00D2482E" w:rsidRPr="00A31C20" w:rsidRDefault="00D2482E" w:rsidP="0086055F">
      <w:pPr>
        <w:adjustRightInd w:val="0"/>
        <w:snapToGrid w:val="0"/>
        <w:spacing w:line="360" w:lineRule="auto"/>
        <w:ind w:firstLine="420"/>
        <w:rPr>
          <w:rFonts w:ascii="仿宋" w:eastAsia="仿宋" w:hAnsi="仿宋" w:cs="宋体" w:hint="eastAsia"/>
          <w:szCs w:val="21"/>
          <w:lang w:val="zh-CN" w:eastAsia="zh-CN"/>
        </w:rPr>
      </w:pPr>
      <w:r w:rsidRPr="00A31C20">
        <w:rPr>
          <w:rFonts w:ascii="仿宋" w:eastAsia="仿宋" w:hAnsi="仿宋" w:cs="宋体" w:hint="eastAsia"/>
          <w:szCs w:val="21"/>
          <w:lang w:val="zh-CN" w:eastAsia="zh-CN"/>
        </w:rPr>
        <w:t xml:space="preserve"> （3）服务承诺；</w:t>
      </w:r>
    </w:p>
    <w:p w:rsidR="00D2482E" w:rsidRPr="00A31C20" w:rsidRDefault="00D2482E" w:rsidP="0086055F">
      <w:pPr>
        <w:adjustRightInd w:val="0"/>
        <w:snapToGrid w:val="0"/>
        <w:spacing w:line="360" w:lineRule="auto"/>
        <w:ind w:firstLine="420"/>
        <w:rPr>
          <w:rFonts w:ascii="仿宋" w:eastAsia="仿宋" w:hAnsi="仿宋" w:cs="宋体" w:hint="eastAsia"/>
          <w:szCs w:val="21"/>
          <w:lang w:val="zh-CN" w:eastAsia="zh-CN"/>
        </w:rPr>
      </w:pPr>
      <w:r w:rsidRPr="00A31C20">
        <w:rPr>
          <w:rFonts w:ascii="仿宋" w:eastAsia="仿宋" w:hAnsi="仿宋" w:cs="宋体" w:hint="eastAsia"/>
          <w:szCs w:val="21"/>
          <w:lang w:val="zh-CN" w:eastAsia="zh-CN"/>
        </w:rPr>
        <w:t xml:space="preserve"> （4）投标人拟投入本项目的设备情况一览表</w:t>
      </w:r>
    </w:p>
    <w:p w:rsidR="00D2482E" w:rsidRPr="00A31C20" w:rsidRDefault="00D2482E" w:rsidP="0086055F">
      <w:pPr>
        <w:adjustRightInd w:val="0"/>
        <w:snapToGrid w:val="0"/>
        <w:spacing w:line="360" w:lineRule="auto"/>
        <w:ind w:firstLine="420"/>
        <w:rPr>
          <w:rFonts w:ascii="仿宋" w:eastAsia="仿宋" w:hAnsi="仿宋" w:cs="宋体"/>
          <w:szCs w:val="21"/>
          <w:lang w:val="zh-CN" w:eastAsia="zh-CN"/>
        </w:rPr>
      </w:pPr>
      <w:r w:rsidRPr="00A31C20">
        <w:rPr>
          <w:rFonts w:ascii="仿宋" w:eastAsia="仿宋" w:hAnsi="仿宋" w:cs="宋体" w:hint="eastAsia"/>
          <w:szCs w:val="21"/>
          <w:lang w:val="zh-CN" w:eastAsia="zh-CN"/>
        </w:rPr>
        <w:t xml:space="preserve"> （5</w:t>
      </w:r>
      <w:r w:rsidRPr="00A31C20">
        <w:rPr>
          <w:rFonts w:ascii="仿宋" w:eastAsia="仿宋" w:hAnsi="仿宋" w:cs="宋体"/>
          <w:szCs w:val="21"/>
          <w:lang w:val="zh-CN" w:eastAsia="zh-CN"/>
        </w:rPr>
        <w:t>）</w:t>
      </w:r>
      <w:r w:rsidRPr="00A31C20">
        <w:rPr>
          <w:rFonts w:ascii="仿宋" w:eastAsia="仿宋" w:hAnsi="仿宋" w:cs="宋体" w:hint="eastAsia"/>
          <w:szCs w:val="21"/>
          <w:lang w:val="zh-CN" w:eastAsia="zh-CN"/>
        </w:rPr>
        <w:t>供应商认为需要提供的其他技术资料。</w:t>
      </w:r>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b/>
          <w:szCs w:val="21"/>
          <w:lang w:val="zh-CN" w:eastAsia="zh-CN"/>
        </w:rPr>
      </w:pPr>
      <w:r w:rsidRPr="00A31C20">
        <w:rPr>
          <w:rFonts w:ascii="仿宋" w:eastAsia="仿宋" w:hAnsi="仿宋" w:hint="eastAsia"/>
          <w:szCs w:val="21"/>
          <w:lang w:val="zh-CN" w:eastAsia="zh-CN"/>
        </w:rPr>
        <w:t xml:space="preserve">7.4 </w:t>
      </w:r>
      <w:r w:rsidRPr="00A31C20">
        <w:rPr>
          <w:rFonts w:ascii="仿宋" w:eastAsia="仿宋" w:hAnsi="仿宋" w:hint="eastAsia"/>
          <w:b/>
          <w:szCs w:val="21"/>
          <w:lang w:val="zh-CN" w:eastAsia="zh-CN"/>
        </w:rPr>
        <w:t>响应文件的价格部分</w:t>
      </w:r>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szCs w:val="21"/>
          <w:lang w:val="zh-CN" w:eastAsia="zh-CN"/>
        </w:rPr>
      </w:pPr>
      <w:r w:rsidRPr="00A31C20">
        <w:rPr>
          <w:rFonts w:ascii="仿宋" w:eastAsia="仿宋" w:hAnsi="仿宋" w:hint="eastAsia"/>
          <w:szCs w:val="21"/>
          <w:lang w:val="zh-CN" w:eastAsia="zh-CN"/>
        </w:rPr>
        <w:t>（1）价格部分是对服务价格构成的说明，磋商文件如没有特别说明的话，对每一项服务仅接受一个价格。</w:t>
      </w:r>
    </w:p>
    <w:p w:rsidR="00D2482E" w:rsidRPr="00A31C20" w:rsidRDefault="00D2482E" w:rsidP="0086055F">
      <w:pPr>
        <w:autoSpaceDE w:val="0"/>
        <w:autoSpaceDN w:val="0"/>
        <w:adjustRightInd w:val="0"/>
        <w:snapToGrid w:val="0"/>
        <w:spacing w:line="360" w:lineRule="auto"/>
        <w:ind w:firstLineChars="230" w:firstLine="507"/>
        <w:rPr>
          <w:rFonts w:ascii="仿宋" w:eastAsia="仿宋" w:hAnsi="仿宋" w:cs="宋体" w:hint="eastAsia"/>
          <w:szCs w:val="21"/>
          <w:lang w:val="zh-CN" w:eastAsia="zh-CN"/>
        </w:rPr>
      </w:pPr>
      <w:r w:rsidRPr="00A31C20">
        <w:rPr>
          <w:rFonts w:ascii="仿宋" w:eastAsia="仿宋" w:hAnsi="仿宋" w:hint="eastAsia"/>
          <w:b/>
          <w:szCs w:val="21"/>
          <w:lang w:val="zh-CN" w:eastAsia="zh-CN"/>
        </w:rPr>
        <w:lastRenderedPageBreak/>
        <w:t>（2）</w:t>
      </w:r>
      <w:r w:rsidRPr="00A31C20">
        <w:rPr>
          <w:rFonts w:ascii="仿宋" w:eastAsia="仿宋" w:hAnsi="仿宋" w:cs="宋体" w:hint="eastAsia"/>
          <w:b/>
          <w:szCs w:val="21"/>
          <w:lang w:val="zh-CN" w:eastAsia="zh-CN"/>
        </w:rPr>
        <w:t>报价应包含完成本项目发生的所有货物含税费用、支付给员工的工资和国家强制缴纳的各种社会保障资金</w:t>
      </w:r>
      <w:r w:rsidRPr="00A31C20">
        <w:rPr>
          <w:rFonts w:ascii="仿宋" w:eastAsia="仿宋" w:hAnsi="仿宋" w:hint="eastAsia"/>
          <w:b/>
          <w:bCs/>
          <w:szCs w:val="21"/>
          <w:lang w:eastAsia="zh-CN"/>
        </w:rPr>
        <w:t>，</w:t>
      </w:r>
      <w:r w:rsidRPr="00A31C20">
        <w:rPr>
          <w:rFonts w:ascii="仿宋" w:eastAsia="仿宋" w:hAnsi="仿宋" w:hint="eastAsia"/>
          <w:b/>
          <w:szCs w:val="21"/>
          <w:lang w:eastAsia="zh-CN"/>
        </w:rPr>
        <w:t>供应商认为需要的其他费用等</w:t>
      </w:r>
      <w:r w:rsidRPr="00A31C20">
        <w:rPr>
          <w:rFonts w:ascii="仿宋" w:eastAsia="仿宋" w:hAnsi="仿宋" w:hint="eastAsia"/>
          <w:szCs w:val="21"/>
          <w:lang w:eastAsia="zh-CN"/>
        </w:rPr>
        <w:t>。</w:t>
      </w:r>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b/>
          <w:szCs w:val="21"/>
          <w:lang w:val="zh-CN" w:eastAsia="zh-CN"/>
        </w:rPr>
      </w:pPr>
      <w:r w:rsidRPr="00A31C20">
        <w:rPr>
          <w:rFonts w:ascii="仿宋" w:eastAsia="仿宋" w:hAnsi="仿宋" w:hint="eastAsia"/>
          <w:szCs w:val="21"/>
          <w:lang w:val="zh-CN" w:eastAsia="zh-CN"/>
        </w:rPr>
        <w:t>（3）</w:t>
      </w:r>
      <w:r w:rsidRPr="00A31C20">
        <w:rPr>
          <w:rFonts w:ascii="仿宋" w:eastAsia="仿宋" w:hAnsi="仿宋" w:hint="eastAsia"/>
          <w:b/>
          <w:szCs w:val="21"/>
          <w:lang w:val="zh-CN" w:eastAsia="zh-CN"/>
        </w:rPr>
        <w:t>供应商应充分考虑到市场价格变动，以及项目实施过程中的不可预见因素，一旦成交，总价格不变。如果有漏项，视同让利。</w:t>
      </w:r>
    </w:p>
    <w:p w:rsidR="00D2482E" w:rsidRPr="00A31C20" w:rsidRDefault="00D2482E" w:rsidP="0086055F">
      <w:pPr>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（4）供应商应按竞争性磋商文件的要求,并结合本企业的融资能力、管理水平和工程实际，参照各类费用标准和规范，结合工程所在地的社会、政治、自然条件，综合考虑市场及政策风险因素自主报价。</w:t>
      </w:r>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szCs w:val="21"/>
          <w:lang w:val="zh-CN" w:eastAsia="zh-CN"/>
        </w:rPr>
      </w:pPr>
      <w:r w:rsidRPr="00A31C20">
        <w:rPr>
          <w:rFonts w:ascii="仿宋" w:eastAsia="仿宋" w:hAnsi="仿宋" w:hint="eastAsia"/>
          <w:szCs w:val="21"/>
          <w:lang w:val="zh-CN" w:eastAsia="zh-CN"/>
        </w:rPr>
        <w:t xml:space="preserve">7.5 </w:t>
      </w:r>
      <w:r w:rsidRPr="00A31C20">
        <w:rPr>
          <w:rFonts w:ascii="仿宋" w:eastAsia="仿宋" w:hAnsi="仿宋" w:hint="eastAsia"/>
          <w:b/>
          <w:szCs w:val="21"/>
          <w:lang w:val="zh-CN" w:eastAsia="zh-CN"/>
        </w:rPr>
        <w:t>响应文件的其他部分。</w:t>
      </w:r>
      <w:r w:rsidRPr="00A31C20">
        <w:rPr>
          <w:rFonts w:ascii="仿宋" w:eastAsia="仿宋" w:hAnsi="仿宋" w:hint="eastAsia"/>
          <w:szCs w:val="21"/>
          <w:lang w:val="zh-CN" w:eastAsia="zh-CN"/>
        </w:rPr>
        <w:t>其他部分由供应商根据编制响应文件需要提供的其他相关文件。</w:t>
      </w:r>
    </w:p>
    <w:p w:rsidR="00D2482E" w:rsidRPr="00A31C20" w:rsidRDefault="00D2482E" w:rsidP="0086055F">
      <w:pPr>
        <w:autoSpaceDE w:val="0"/>
        <w:autoSpaceDN w:val="0"/>
        <w:adjustRightInd w:val="0"/>
        <w:snapToGrid w:val="0"/>
        <w:spacing w:line="360" w:lineRule="auto"/>
        <w:ind w:firstLine="420"/>
        <w:rPr>
          <w:rFonts w:ascii="仿宋" w:eastAsia="仿宋" w:hAnsi="仿宋"/>
          <w:b/>
          <w:bCs/>
          <w:szCs w:val="21"/>
          <w:lang w:val="zh-CN" w:eastAsia="zh-CN"/>
        </w:rPr>
      </w:pPr>
      <w:r w:rsidRPr="00A31C20">
        <w:rPr>
          <w:rFonts w:ascii="仿宋" w:eastAsia="仿宋" w:hAnsi="仿宋" w:hint="eastAsia"/>
          <w:b/>
          <w:bCs/>
          <w:szCs w:val="21"/>
          <w:lang w:val="zh-CN" w:eastAsia="zh-CN"/>
        </w:rPr>
        <w:t>8、磋商保证金</w:t>
      </w:r>
    </w:p>
    <w:p w:rsidR="00D2482E" w:rsidRPr="00A31C20" w:rsidRDefault="00D2482E" w:rsidP="0086055F">
      <w:pPr>
        <w:autoSpaceDE w:val="0"/>
        <w:autoSpaceDN w:val="0"/>
        <w:adjustRightInd w:val="0"/>
        <w:snapToGrid w:val="0"/>
        <w:spacing w:line="360" w:lineRule="auto"/>
        <w:ind w:firstLine="420"/>
        <w:rPr>
          <w:rFonts w:ascii="仿宋" w:eastAsia="仿宋" w:hAnsi="仿宋"/>
          <w:szCs w:val="21"/>
          <w:lang w:val="zh-CN" w:eastAsia="zh-CN"/>
        </w:rPr>
      </w:pPr>
      <w:r w:rsidRPr="00A31C20">
        <w:rPr>
          <w:rFonts w:ascii="仿宋" w:eastAsia="仿宋" w:hAnsi="仿宋" w:hint="eastAsia"/>
          <w:szCs w:val="21"/>
          <w:lang w:val="zh-CN" w:eastAsia="zh-CN"/>
        </w:rPr>
        <w:t>8.1 供应商应按照要求提交磋商保证金，并作为其响应文件的一部分。磋商保证金是为了保护采购人免遭因供应商的行为而蒙受的损失，采购代理在因供应商的行为受到损害时，磋商保证金将不予退还。</w:t>
      </w:r>
    </w:p>
    <w:p w:rsidR="00D2482E" w:rsidRPr="00A31C20" w:rsidRDefault="00D2482E" w:rsidP="0086055F">
      <w:pPr>
        <w:autoSpaceDE w:val="0"/>
        <w:autoSpaceDN w:val="0"/>
        <w:adjustRightInd w:val="0"/>
        <w:snapToGrid w:val="0"/>
        <w:spacing w:line="360" w:lineRule="auto"/>
        <w:ind w:firstLine="420"/>
        <w:rPr>
          <w:rFonts w:ascii="仿宋" w:eastAsia="仿宋" w:hAnsi="仿宋"/>
          <w:szCs w:val="21"/>
          <w:lang w:val="zh-CN" w:eastAsia="zh-CN"/>
        </w:rPr>
      </w:pPr>
      <w:r w:rsidRPr="00A31C20">
        <w:rPr>
          <w:rFonts w:ascii="仿宋" w:eastAsia="仿宋" w:hAnsi="仿宋" w:hint="eastAsia"/>
          <w:szCs w:val="21"/>
          <w:lang w:val="zh-CN" w:eastAsia="zh-CN"/>
        </w:rPr>
        <w:t>8.2 未成交供应商的磋商保证金，将在成交通知发出后</w:t>
      </w:r>
      <w:r w:rsidRPr="00A31C20">
        <w:rPr>
          <w:rFonts w:ascii="仿宋" w:eastAsia="仿宋" w:hAnsi="仿宋" w:hint="eastAsia"/>
          <w:b/>
          <w:bCs/>
          <w:i/>
          <w:iCs/>
          <w:szCs w:val="21"/>
          <w:u w:val="single"/>
          <w:lang w:val="zh-CN" w:eastAsia="zh-CN"/>
        </w:rPr>
        <w:t>五个工作日</w:t>
      </w:r>
      <w:r w:rsidRPr="00A31C20">
        <w:rPr>
          <w:rFonts w:ascii="仿宋" w:eastAsia="仿宋" w:hAnsi="仿宋" w:hint="eastAsia"/>
          <w:szCs w:val="21"/>
          <w:lang w:val="zh-CN" w:eastAsia="zh-CN"/>
        </w:rPr>
        <w:t>内无息退还。未成交的供应商应主动与响应文件接收人联系办理磋商保证金退还事宜，以及办理退还手续，由于供应商的自身原因未联系办理保证金退还的，其责任和由此造成的后果由供应商自行承担。</w:t>
      </w:r>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szCs w:val="21"/>
          <w:lang w:val="zh-CN" w:eastAsia="zh-CN"/>
        </w:rPr>
      </w:pPr>
      <w:r w:rsidRPr="00A31C20">
        <w:rPr>
          <w:rFonts w:ascii="仿宋" w:eastAsia="仿宋" w:hAnsi="仿宋" w:hint="eastAsia"/>
          <w:szCs w:val="21"/>
          <w:lang w:val="zh-CN" w:eastAsia="zh-CN"/>
        </w:rPr>
        <w:t>8.3 成交供应商的磋商保证金，</w:t>
      </w:r>
      <w:r w:rsidRPr="00A31C20">
        <w:rPr>
          <w:rFonts w:ascii="仿宋" w:eastAsia="仿宋" w:hAnsi="仿宋" w:hint="eastAsia"/>
          <w:b/>
          <w:szCs w:val="21"/>
          <w:lang w:val="zh-CN" w:eastAsia="zh-CN"/>
        </w:rPr>
        <w:t>将在签订合同</w:t>
      </w:r>
      <w:r w:rsidRPr="00A31C20">
        <w:rPr>
          <w:rFonts w:ascii="仿宋" w:eastAsia="仿宋" w:hAnsi="仿宋" w:hint="eastAsia"/>
          <w:szCs w:val="21"/>
          <w:lang w:val="zh-CN" w:eastAsia="zh-CN"/>
        </w:rPr>
        <w:t>后</w:t>
      </w:r>
      <w:r w:rsidRPr="00A31C20">
        <w:rPr>
          <w:rFonts w:ascii="仿宋" w:eastAsia="仿宋" w:hAnsi="仿宋" w:hint="eastAsia"/>
          <w:b/>
          <w:bCs/>
          <w:i/>
          <w:iCs/>
          <w:szCs w:val="21"/>
          <w:u w:val="single"/>
          <w:lang w:val="zh-CN" w:eastAsia="zh-CN"/>
        </w:rPr>
        <w:t>五个工作日</w:t>
      </w:r>
      <w:r w:rsidRPr="00A31C20">
        <w:rPr>
          <w:rFonts w:ascii="仿宋" w:eastAsia="仿宋" w:hAnsi="仿宋" w:hint="eastAsia"/>
          <w:szCs w:val="21"/>
          <w:lang w:val="zh-CN" w:eastAsia="zh-CN"/>
        </w:rPr>
        <w:t>内无息退还。</w:t>
      </w:r>
    </w:p>
    <w:p w:rsidR="00D2482E" w:rsidRPr="00A31C20" w:rsidRDefault="00D2482E" w:rsidP="0086055F">
      <w:pPr>
        <w:autoSpaceDE w:val="0"/>
        <w:autoSpaceDN w:val="0"/>
        <w:adjustRightInd w:val="0"/>
        <w:snapToGrid w:val="0"/>
        <w:spacing w:line="360" w:lineRule="auto"/>
        <w:ind w:firstLine="420"/>
        <w:rPr>
          <w:rFonts w:ascii="仿宋" w:eastAsia="仿宋" w:hAnsi="仿宋"/>
          <w:szCs w:val="21"/>
          <w:lang w:val="zh-CN" w:eastAsia="zh-CN"/>
        </w:rPr>
      </w:pPr>
      <w:r w:rsidRPr="00A31C20">
        <w:rPr>
          <w:rFonts w:ascii="仿宋" w:eastAsia="仿宋" w:hAnsi="仿宋" w:hint="eastAsia"/>
          <w:szCs w:val="21"/>
          <w:lang w:val="zh-CN" w:eastAsia="zh-CN"/>
        </w:rPr>
        <w:t>8.4 下列任何情况发生时，磋商保证金不予退还：</w:t>
      </w:r>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szCs w:val="21"/>
          <w:lang w:val="zh-CN" w:eastAsia="zh-CN"/>
        </w:rPr>
      </w:pPr>
      <w:r w:rsidRPr="00A31C20">
        <w:rPr>
          <w:rFonts w:ascii="仿宋" w:eastAsia="仿宋" w:hAnsi="仿宋" w:hint="eastAsia"/>
          <w:szCs w:val="21"/>
          <w:lang w:val="zh-CN" w:eastAsia="zh-CN"/>
        </w:rPr>
        <w:t>（</w:t>
      </w:r>
      <w:r w:rsidRPr="00A31C20">
        <w:rPr>
          <w:rFonts w:ascii="仿宋" w:eastAsia="仿宋" w:hAnsi="仿宋"/>
          <w:szCs w:val="21"/>
          <w:lang w:val="zh-CN" w:eastAsia="zh-CN"/>
        </w:rPr>
        <w:t>1</w:t>
      </w:r>
      <w:r w:rsidRPr="00A31C20">
        <w:rPr>
          <w:rFonts w:ascii="仿宋" w:eastAsia="仿宋" w:hAnsi="仿宋" w:hint="eastAsia"/>
          <w:szCs w:val="21"/>
          <w:lang w:val="zh-CN" w:eastAsia="zh-CN"/>
        </w:rPr>
        <w:t>）成交通知书发出后三十日内，成交供应商未与采购人签订合同的；</w:t>
      </w:r>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szCs w:val="21"/>
          <w:lang w:val="zh-CN" w:eastAsia="zh-CN"/>
        </w:rPr>
      </w:pPr>
      <w:r w:rsidRPr="00A31C20">
        <w:rPr>
          <w:rFonts w:ascii="仿宋" w:eastAsia="仿宋" w:hAnsi="仿宋" w:hint="eastAsia"/>
          <w:szCs w:val="21"/>
          <w:lang w:val="zh-CN" w:eastAsia="zh-CN"/>
        </w:rPr>
        <w:t>（2）提供虚假材料谋取成交的；</w:t>
      </w:r>
    </w:p>
    <w:p w:rsidR="00D2482E" w:rsidRPr="00A31C20" w:rsidRDefault="00D2482E" w:rsidP="0086055F">
      <w:pPr>
        <w:autoSpaceDE w:val="0"/>
        <w:autoSpaceDN w:val="0"/>
        <w:adjustRightInd w:val="0"/>
        <w:snapToGrid w:val="0"/>
        <w:spacing w:line="360" w:lineRule="auto"/>
        <w:ind w:firstLine="420"/>
        <w:rPr>
          <w:rFonts w:ascii="仿宋" w:eastAsia="仿宋" w:hAnsi="仿宋"/>
          <w:szCs w:val="21"/>
          <w:lang w:val="zh-CN" w:eastAsia="zh-CN"/>
        </w:rPr>
      </w:pPr>
      <w:r w:rsidRPr="00A31C20">
        <w:rPr>
          <w:rFonts w:ascii="仿宋" w:eastAsia="仿宋" w:hAnsi="仿宋" w:hint="eastAsia"/>
          <w:szCs w:val="21"/>
          <w:lang w:val="zh-CN" w:eastAsia="zh-CN"/>
        </w:rPr>
        <w:t>（3）经查实与采购人、其他供应商或者采购代理恶意串通的等。</w:t>
      </w:r>
    </w:p>
    <w:p w:rsidR="00D2482E" w:rsidRPr="00FD414D" w:rsidRDefault="00D2482E" w:rsidP="00085B59">
      <w:pPr>
        <w:pStyle w:val="2"/>
        <w:rPr>
          <w:rFonts w:ascii="仿宋" w:eastAsia="仿宋" w:hAnsi="仿宋"/>
          <w:b/>
          <w:color w:val="auto"/>
          <w:lang w:val="zh-CN" w:eastAsia="zh-CN"/>
        </w:rPr>
      </w:pPr>
      <w:bookmarkStart w:id="18" w:name="_Toc515610481"/>
      <w:r w:rsidRPr="00FD414D">
        <w:rPr>
          <w:rFonts w:ascii="仿宋" w:eastAsia="仿宋" w:hAnsi="仿宋" w:hint="eastAsia"/>
          <w:b/>
          <w:color w:val="auto"/>
          <w:lang w:val="zh-CN" w:eastAsia="zh-CN"/>
        </w:rPr>
        <w:t>三、响应文件签署与提交</w:t>
      </w:r>
      <w:bookmarkEnd w:id="18"/>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b/>
          <w:bCs/>
          <w:szCs w:val="21"/>
          <w:lang w:val="zh-CN" w:eastAsia="zh-CN"/>
        </w:rPr>
      </w:pPr>
      <w:r w:rsidRPr="00A31C20">
        <w:rPr>
          <w:rFonts w:ascii="仿宋" w:eastAsia="仿宋" w:hAnsi="仿宋" w:hint="eastAsia"/>
          <w:b/>
          <w:bCs/>
          <w:szCs w:val="21"/>
          <w:lang w:val="zh-CN" w:eastAsia="zh-CN"/>
        </w:rPr>
        <w:t>9、响应文件签署</w:t>
      </w:r>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b/>
          <w:bCs/>
          <w:szCs w:val="21"/>
          <w:lang w:val="zh-CN" w:eastAsia="zh-CN"/>
        </w:rPr>
      </w:pPr>
      <w:r w:rsidRPr="00A31C20">
        <w:rPr>
          <w:rFonts w:ascii="仿宋" w:eastAsia="仿宋" w:hAnsi="仿宋" w:hint="eastAsia"/>
          <w:szCs w:val="21"/>
          <w:lang w:val="zh-CN" w:eastAsia="zh-CN"/>
        </w:rPr>
        <w:t>9.1 响应文件应由供应商法定代表人或授权代表签字，并加盖公章。</w:t>
      </w:r>
    </w:p>
    <w:p w:rsidR="00D2482E" w:rsidRPr="00A31C20" w:rsidRDefault="00D2482E" w:rsidP="0086055F">
      <w:pPr>
        <w:autoSpaceDE w:val="0"/>
        <w:autoSpaceDN w:val="0"/>
        <w:adjustRightInd w:val="0"/>
        <w:snapToGrid w:val="0"/>
        <w:spacing w:line="360" w:lineRule="auto"/>
        <w:ind w:firstLine="420"/>
        <w:rPr>
          <w:rFonts w:ascii="仿宋" w:eastAsia="仿宋" w:hAnsi="仿宋"/>
          <w:szCs w:val="21"/>
          <w:lang w:val="zh-CN" w:eastAsia="zh-CN"/>
        </w:rPr>
      </w:pPr>
      <w:r w:rsidRPr="00A31C20">
        <w:rPr>
          <w:rFonts w:ascii="仿宋" w:eastAsia="仿宋" w:hAnsi="仿宋" w:hint="eastAsia"/>
          <w:szCs w:val="21"/>
          <w:lang w:val="zh-CN" w:eastAsia="zh-CN"/>
        </w:rPr>
        <w:t>9</w:t>
      </w:r>
      <w:r w:rsidRPr="00A31C20">
        <w:rPr>
          <w:rFonts w:ascii="仿宋" w:eastAsia="仿宋" w:hAnsi="仿宋"/>
          <w:szCs w:val="21"/>
          <w:lang w:val="zh-CN" w:eastAsia="zh-CN"/>
        </w:rPr>
        <w:t>.</w:t>
      </w:r>
      <w:r w:rsidRPr="00A31C20">
        <w:rPr>
          <w:rFonts w:ascii="仿宋" w:eastAsia="仿宋" w:hAnsi="仿宋" w:hint="eastAsia"/>
          <w:szCs w:val="21"/>
          <w:lang w:val="zh-CN" w:eastAsia="zh-CN"/>
        </w:rPr>
        <w:t>2</w:t>
      </w:r>
      <w:r w:rsidRPr="00A31C20">
        <w:rPr>
          <w:rFonts w:ascii="仿宋" w:eastAsia="仿宋" w:hAnsi="仿宋"/>
          <w:szCs w:val="21"/>
          <w:lang w:val="zh-CN" w:eastAsia="zh-CN"/>
        </w:rPr>
        <w:t xml:space="preserve"> </w:t>
      </w:r>
      <w:r w:rsidRPr="00A31C20">
        <w:rPr>
          <w:rFonts w:ascii="仿宋" w:eastAsia="仿宋" w:hAnsi="仿宋" w:hint="eastAsia"/>
          <w:szCs w:val="21"/>
          <w:lang w:val="zh-CN" w:eastAsia="zh-CN"/>
        </w:rPr>
        <w:t>供应商应当在磋商文件要求提交响应文件的截止时间前，将响应文件密封送达指定地点。</w:t>
      </w:r>
    </w:p>
    <w:p w:rsidR="00D2482E" w:rsidRPr="00A31C20" w:rsidRDefault="00D2482E" w:rsidP="0086055F">
      <w:pPr>
        <w:autoSpaceDE w:val="0"/>
        <w:autoSpaceDN w:val="0"/>
        <w:adjustRightInd w:val="0"/>
        <w:snapToGrid w:val="0"/>
        <w:spacing w:line="360" w:lineRule="auto"/>
        <w:ind w:firstLine="420"/>
        <w:rPr>
          <w:rFonts w:ascii="仿宋" w:eastAsia="仿宋" w:hAnsi="仿宋"/>
          <w:b/>
          <w:bCs/>
          <w:szCs w:val="21"/>
          <w:lang w:val="zh-CN" w:eastAsia="zh-CN"/>
        </w:rPr>
      </w:pPr>
      <w:r w:rsidRPr="00A31C20">
        <w:rPr>
          <w:rFonts w:ascii="仿宋" w:eastAsia="仿宋" w:hAnsi="仿宋" w:hint="eastAsia"/>
          <w:bCs/>
          <w:szCs w:val="21"/>
          <w:lang w:val="zh-CN" w:eastAsia="zh-CN"/>
        </w:rPr>
        <w:t xml:space="preserve">9.3 </w:t>
      </w:r>
      <w:r w:rsidRPr="00A31C20">
        <w:rPr>
          <w:rFonts w:ascii="仿宋" w:eastAsia="仿宋" w:hAnsi="仿宋" w:hint="eastAsia"/>
          <w:b/>
          <w:bCs/>
          <w:szCs w:val="21"/>
          <w:lang w:val="zh-CN" w:eastAsia="zh-CN"/>
        </w:rPr>
        <w:t>有下列情形之一的响应文件将拒收：</w:t>
      </w:r>
    </w:p>
    <w:p w:rsidR="00D2482E" w:rsidRPr="00A31C20" w:rsidRDefault="00D2482E" w:rsidP="0086055F">
      <w:pPr>
        <w:autoSpaceDE w:val="0"/>
        <w:autoSpaceDN w:val="0"/>
        <w:adjustRightInd w:val="0"/>
        <w:snapToGrid w:val="0"/>
        <w:spacing w:line="360" w:lineRule="auto"/>
        <w:ind w:firstLine="420"/>
        <w:rPr>
          <w:rFonts w:ascii="仿宋" w:eastAsia="仿宋" w:hAnsi="仿宋"/>
          <w:szCs w:val="21"/>
          <w:lang w:val="zh-CN" w:eastAsia="zh-CN"/>
        </w:rPr>
      </w:pPr>
      <w:r w:rsidRPr="00A31C20">
        <w:rPr>
          <w:rFonts w:ascii="仿宋" w:eastAsia="仿宋" w:hAnsi="仿宋" w:hint="eastAsia"/>
          <w:szCs w:val="21"/>
          <w:lang w:val="zh-CN" w:eastAsia="zh-CN"/>
        </w:rPr>
        <w:t>（1）未按竞争性磋商邀请规定的数额和办法交纳磋商保证金的；</w:t>
      </w:r>
    </w:p>
    <w:p w:rsidR="00D2482E" w:rsidRPr="00A31C20" w:rsidRDefault="00D2482E" w:rsidP="0086055F">
      <w:pPr>
        <w:autoSpaceDE w:val="0"/>
        <w:autoSpaceDN w:val="0"/>
        <w:adjustRightInd w:val="0"/>
        <w:snapToGrid w:val="0"/>
        <w:spacing w:line="360" w:lineRule="auto"/>
        <w:ind w:firstLine="420"/>
        <w:rPr>
          <w:rFonts w:ascii="仿宋" w:eastAsia="仿宋" w:hAnsi="仿宋"/>
          <w:szCs w:val="21"/>
          <w:lang w:val="zh-CN" w:eastAsia="zh-CN"/>
        </w:rPr>
      </w:pPr>
      <w:r w:rsidRPr="00A31C20">
        <w:rPr>
          <w:rFonts w:ascii="仿宋" w:eastAsia="仿宋" w:hAnsi="仿宋" w:hint="eastAsia"/>
          <w:szCs w:val="21"/>
          <w:lang w:val="zh-CN" w:eastAsia="zh-CN"/>
        </w:rPr>
        <w:t>（2）在磋商文件要求提交响应文件的截止时间之后送达的等。</w:t>
      </w:r>
    </w:p>
    <w:p w:rsidR="00D2482E" w:rsidRPr="00FD414D" w:rsidRDefault="00D2482E" w:rsidP="00085B59">
      <w:pPr>
        <w:pStyle w:val="2"/>
        <w:rPr>
          <w:rFonts w:ascii="仿宋" w:eastAsia="仿宋" w:hAnsi="仿宋" w:hint="eastAsia"/>
          <w:b/>
          <w:color w:val="auto"/>
          <w:lang w:val="zh-CN" w:eastAsia="zh-CN"/>
        </w:rPr>
      </w:pPr>
      <w:bookmarkStart w:id="19" w:name="_Toc515610482"/>
      <w:r w:rsidRPr="00FD414D">
        <w:rPr>
          <w:rFonts w:ascii="仿宋" w:eastAsia="仿宋" w:hAnsi="仿宋" w:hint="eastAsia"/>
          <w:b/>
          <w:color w:val="auto"/>
          <w:lang w:val="zh-CN" w:eastAsia="zh-CN"/>
        </w:rPr>
        <w:t>四、磋商</w:t>
      </w:r>
      <w:bookmarkEnd w:id="19"/>
    </w:p>
    <w:p w:rsidR="00D2482E" w:rsidRPr="00A31C20" w:rsidRDefault="00D2482E" w:rsidP="0086055F">
      <w:pPr>
        <w:autoSpaceDE w:val="0"/>
        <w:autoSpaceDN w:val="0"/>
        <w:adjustRightInd w:val="0"/>
        <w:snapToGrid w:val="0"/>
        <w:spacing w:line="360" w:lineRule="auto"/>
        <w:ind w:firstLine="420"/>
        <w:rPr>
          <w:rFonts w:ascii="仿宋" w:eastAsia="仿宋" w:hAnsi="仿宋"/>
          <w:b/>
          <w:bCs/>
          <w:szCs w:val="21"/>
          <w:lang w:val="zh-CN" w:eastAsia="zh-CN"/>
        </w:rPr>
      </w:pPr>
      <w:r w:rsidRPr="00A31C20">
        <w:rPr>
          <w:rFonts w:ascii="仿宋" w:eastAsia="仿宋" w:hAnsi="仿宋" w:hint="eastAsia"/>
          <w:szCs w:val="21"/>
          <w:lang w:val="zh-CN" w:eastAsia="zh-CN"/>
        </w:rPr>
        <w:t>10</w:t>
      </w:r>
      <w:r w:rsidRPr="00A31C20">
        <w:rPr>
          <w:rFonts w:ascii="仿宋" w:eastAsia="仿宋" w:hAnsi="仿宋" w:hint="eastAsia"/>
          <w:b/>
          <w:bCs/>
          <w:szCs w:val="21"/>
          <w:lang w:val="zh-CN" w:eastAsia="zh-CN"/>
        </w:rPr>
        <w:t>、联合体（不采用）</w:t>
      </w:r>
    </w:p>
    <w:p w:rsidR="00D2482E" w:rsidRPr="00A31C20" w:rsidRDefault="00D2482E" w:rsidP="0086055F">
      <w:pPr>
        <w:adjustRightInd w:val="0"/>
        <w:snapToGrid w:val="0"/>
        <w:spacing w:line="360" w:lineRule="auto"/>
        <w:ind w:firstLineChars="200" w:firstLine="440"/>
        <w:rPr>
          <w:rFonts w:ascii="仿宋" w:eastAsia="仿宋" w:hAnsi="仿宋" w:hint="eastAsia"/>
          <w:szCs w:val="21"/>
          <w:lang w:eastAsia="zh-CN"/>
        </w:rPr>
      </w:pPr>
      <w:r w:rsidRPr="00A31C20">
        <w:rPr>
          <w:rFonts w:ascii="仿宋" w:eastAsia="仿宋" w:hAnsi="仿宋" w:hint="eastAsia"/>
          <w:bCs/>
          <w:szCs w:val="21"/>
          <w:lang w:eastAsia="zh-CN"/>
        </w:rPr>
        <w:t xml:space="preserve">10.1 </w:t>
      </w:r>
      <w:r w:rsidRPr="00A31C20">
        <w:rPr>
          <w:rFonts w:ascii="仿宋" w:eastAsia="仿宋" w:hAnsi="仿宋"/>
          <w:szCs w:val="21"/>
          <w:lang w:eastAsia="zh-CN"/>
        </w:rPr>
        <w:t>两个以上的自然人、法人或者其他组织可以组成一个联合体，以一个供应商的身份共同参加政府采购。</w:t>
      </w:r>
    </w:p>
    <w:p w:rsidR="00D2482E" w:rsidRPr="00A31C20" w:rsidRDefault="00D2482E" w:rsidP="0086055F">
      <w:pPr>
        <w:adjustRightInd w:val="0"/>
        <w:snapToGrid w:val="0"/>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lastRenderedPageBreak/>
        <w:t xml:space="preserve">10.2 </w:t>
      </w:r>
      <w:r w:rsidRPr="00A31C20">
        <w:rPr>
          <w:rFonts w:ascii="仿宋" w:eastAsia="仿宋" w:hAnsi="仿宋" w:cs="宋体" w:hint="eastAsia"/>
          <w:szCs w:val="21"/>
          <w:lang w:eastAsia="zh-CN"/>
        </w:rPr>
        <w:t>鼓励大中型企业和其他自然人、法人或者其他组织与小型、微型企业组成联合体共同参加非专门面向中小企业的政府采购活动。</w:t>
      </w:r>
    </w:p>
    <w:p w:rsidR="00D2482E" w:rsidRPr="00A31C20" w:rsidRDefault="00D2482E" w:rsidP="0086055F">
      <w:pPr>
        <w:adjustRightInd w:val="0"/>
        <w:snapToGrid w:val="0"/>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10.3 以联合体形式参加采购的，</w:t>
      </w:r>
      <w:r w:rsidRPr="00A31C20">
        <w:rPr>
          <w:rFonts w:ascii="仿宋" w:eastAsia="仿宋" w:hAnsi="仿宋" w:hint="eastAsia"/>
          <w:b/>
          <w:szCs w:val="21"/>
          <w:lang w:eastAsia="zh-CN"/>
        </w:rPr>
        <w:t>联合体各方均应当符合招标投标法第二十二条第一款规定的条件；采购人根据采购项目的特殊要求规定供应商特定条件的，联合体各方中至少应当有一方符合采购人规定的特定条件</w:t>
      </w:r>
      <w:r w:rsidRPr="00A31C20">
        <w:rPr>
          <w:rFonts w:ascii="仿宋" w:eastAsia="仿宋" w:hAnsi="仿宋" w:hint="eastAsia"/>
          <w:szCs w:val="21"/>
          <w:lang w:eastAsia="zh-CN"/>
        </w:rPr>
        <w:t>。由同一专业的供应商组成的联合体，</w:t>
      </w:r>
      <w:r w:rsidRPr="00A31C20">
        <w:rPr>
          <w:rFonts w:ascii="仿宋" w:eastAsia="仿宋" w:hAnsi="仿宋"/>
          <w:szCs w:val="21"/>
          <w:lang w:eastAsia="zh-CN"/>
        </w:rPr>
        <w:t>联合体中有同类资质的供应商按照联合体分工承担相同工作的，按照资质等级较低的供应商确定资质等级</w:t>
      </w:r>
      <w:r w:rsidRPr="00A31C20">
        <w:rPr>
          <w:rFonts w:ascii="仿宋" w:eastAsia="仿宋" w:hAnsi="仿宋" w:hint="eastAsia"/>
          <w:szCs w:val="21"/>
          <w:lang w:eastAsia="zh-CN"/>
        </w:rPr>
        <w:t>，并以响应全权代表方的应答材料作为商务评审的依据</w:t>
      </w:r>
      <w:r w:rsidRPr="00A31C20">
        <w:rPr>
          <w:rFonts w:ascii="仿宋" w:eastAsia="仿宋" w:hAnsi="仿宋"/>
          <w:szCs w:val="21"/>
          <w:lang w:eastAsia="zh-CN"/>
        </w:rPr>
        <w:t>。</w:t>
      </w:r>
      <w:r w:rsidRPr="00A31C20">
        <w:rPr>
          <w:rFonts w:ascii="仿宋" w:eastAsia="仿宋" w:hAnsi="仿宋" w:hint="eastAsia"/>
          <w:szCs w:val="21"/>
          <w:lang w:eastAsia="zh-CN"/>
        </w:rPr>
        <w:t>由不同专业的供应商组成联合体，首先以响应全权代表方的应答材料作为认定资质以及商务评审的依据，涉及行业专属的资质，按照所属行业对应的供应商的应答材料确定。</w:t>
      </w:r>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szCs w:val="21"/>
          <w:lang w:eastAsia="zh-CN"/>
        </w:rPr>
      </w:pPr>
      <w:r w:rsidRPr="00A31C20">
        <w:rPr>
          <w:rFonts w:ascii="仿宋" w:eastAsia="仿宋" w:hAnsi="仿宋" w:hint="eastAsia"/>
          <w:szCs w:val="21"/>
          <w:lang w:eastAsia="zh-CN"/>
        </w:rPr>
        <w:t>10.4 联合体各方之间应当签订联合体协议，明确约定联合体各方承担的工作和相应的责任，并将联合体协议连同响应文件一并提交。</w:t>
      </w:r>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b/>
          <w:bCs/>
          <w:szCs w:val="21"/>
          <w:lang w:val="zh-CN" w:eastAsia="zh-CN"/>
        </w:rPr>
      </w:pPr>
      <w:r w:rsidRPr="00A31C20">
        <w:rPr>
          <w:rFonts w:ascii="仿宋" w:eastAsia="仿宋" w:hAnsi="仿宋" w:hint="eastAsia"/>
          <w:szCs w:val="21"/>
          <w:lang w:eastAsia="zh-CN"/>
        </w:rPr>
        <w:t>10.5 以联合体形式参加政府采购活动的，联合体各方不得再单独参加或者与其他供应商另外组成联合体参加同一合同项下的政府采购活动。</w:t>
      </w:r>
    </w:p>
    <w:p w:rsidR="00D2482E" w:rsidRPr="00A31C20" w:rsidRDefault="00D2482E" w:rsidP="0086055F">
      <w:pPr>
        <w:autoSpaceDE w:val="0"/>
        <w:autoSpaceDN w:val="0"/>
        <w:adjustRightInd w:val="0"/>
        <w:snapToGrid w:val="0"/>
        <w:spacing w:line="360" w:lineRule="auto"/>
        <w:ind w:firstLine="420"/>
        <w:rPr>
          <w:rFonts w:ascii="仿宋" w:eastAsia="仿宋" w:hAnsi="仿宋"/>
          <w:b/>
          <w:bCs/>
          <w:szCs w:val="21"/>
          <w:lang w:val="zh-CN" w:eastAsia="zh-CN"/>
        </w:rPr>
      </w:pPr>
      <w:r w:rsidRPr="00A31C20">
        <w:rPr>
          <w:rFonts w:ascii="仿宋" w:eastAsia="仿宋" w:hAnsi="仿宋" w:hint="eastAsia"/>
          <w:b/>
          <w:bCs/>
          <w:szCs w:val="21"/>
          <w:lang w:val="zh-CN" w:eastAsia="zh-CN"/>
        </w:rPr>
        <w:t>11、磋商组织</w:t>
      </w:r>
    </w:p>
    <w:p w:rsidR="00D2482E" w:rsidRPr="00A31C20" w:rsidRDefault="00D2482E" w:rsidP="0086055F">
      <w:pPr>
        <w:autoSpaceDE w:val="0"/>
        <w:autoSpaceDN w:val="0"/>
        <w:adjustRightInd w:val="0"/>
        <w:snapToGrid w:val="0"/>
        <w:spacing w:line="360" w:lineRule="auto"/>
        <w:ind w:firstLine="420"/>
        <w:rPr>
          <w:rFonts w:ascii="仿宋" w:eastAsia="仿宋" w:hAnsi="仿宋"/>
          <w:szCs w:val="21"/>
          <w:lang w:val="zh-CN" w:eastAsia="zh-CN"/>
        </w:rPr>
      </w:pPr>
      <w:r w:rsidRPr="00A31C20">
        <w:rPr>
          <w:rFonts w:ascii="仿宋" w:eastAsia="仿宋" w:hAnsi="仿宋" w:hint="eastAsia"/>
          <w:szCs w:val="21"/>
          <w:lang w:val="zh-CN" w:eastAsia="zh-CN"/>
        </w:rPr>
        <w:t>11.1 在提交响应文件时间截止后</w:t>
      </w:r>
      <w:r w:rsidRPr="00A31C20">
        <w:rPr>
          <w:rFonts w:ascii="仿宋" w:eastAsia="仿宋" w:hAnsi="仿宋" w:hint="eastAsia"/>
          <w:b/>
          <w:bCs/>
          <w:szCs w:val="21"/>
          <w:lang w:val="zh-CN" w:eastAsia="zh-CN"/>
        </w:rPr>
        <w:t>，招标人在</w:t>
      </w:r>
      <w:r w:rsidRPr="00A31C20">
        <w:rPr>
          <w:rFonts w:ascii="仿宋" w:eastAsia="仿宋" w:hAnsi="仿宋" w:hint="eastAsia"/>
          <w:szCs w:val="21"/>
          <w:lang w:val="zh-CN" w:eastAsia="zh-CN"/>
        </w:rPr>
        <w:t>规定的时间和地点组织磋商小组分别与供应商进行磋商。</w:t>
      </w:r>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szCs w:val="21"/>
          <w:lang w:val="zh-CN" w:eastAsia="zh-CN"/>
        </w:rPr>
      </w:pPr>
      <w:r w:rsidRPr="00A31C20">
        <w:rPr>
          <w:rFonts w:ascii="仿宋" w:eastAsia="仿宋" w:hAnsi="仿宋" w:hint="eastAsia"/>
          <w:szCs w:val="21"/>
          <w:lang w:val="zh-CN" w:eastAsia="zh-CN"/>
        </w:rPr>
        <w:t>11.2 磋商工作由招标人负责组织，具体磋商事务由依法组建的磋商小组负责。</w:t>
      </w:r>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b/>
          <w:szCs w:val="21"/>
          <w:lang w:val="zh-CN" w:eastAsia="zh-CN"/>
        </w:rPr>
      </w:pPr>
      <w:r w:rsidRPr="00A31C20">
        <w:rPr>
          <w:rFonts w:ascii="仿宋" w:eastAsia="仿宋" w:hAnsi="仿宋" w:hint="eastAsia"/>
          <w:b/>
          <w:szCs w:val="21"/>
          <w:lang w:val="zh-CN" w:eastAsia="zh-CN"/>
        </w:rPr>
        <w:t>12、磋商程序</w:t>
      </w:r>
    </w:p>
    <w:p w:rsidR="00D2482E" w:rsidRPr="00A31C20" w:rsidRDefault="00D2482E" w:rsidP="0086055F">
      <w:pPr>
        <w:autoSpaceDE w:val="0"/>
        <w:autoSpaceDN w:val="0"/>
        <w:adjustRightInd w:val="0"/>
        <w:snapToGrid w:val="0"/>
        <w:spacing w:line="360" w:lineRule="auto"/>
        <w:ind w:firstLine="420"/>
        <w:rPr>
          <w:rFonts w:ascii="仿宋" w:eastAsia="仿宋" w:hAnsi="仿宋"/>
          <w:szCs w:val="21"/>
          <w:lang w:val="zh-CN" w:eastAsia="zh-CN"/>
        </w:rPr>
      </w:pPr>
      <w:r w:rsidRPr="00A31C20">
        <w:rPr>
          <w:rFonts w:ascii="仿宋" w:eastAsia="仿宋" w:hAnsi="仿宋" w:hint="eastAsia"/>
          <w:szCs w:val="21"/>
          <w:lang w:val="zh-CN" w:eastAsia="zh-CN"/>
        </w:rPr>
        <w:t>12.1 磋商小组评审供应商所递交的响应性文件，</w:t>
      </w:r>
      <w:r w:rsidRPr="00A31C20">
        <w:rPr>
          <w:rFonts w:ascii="仿宋" w:eastAsia="仿宋" w:hAnsi="仿宋" w:hint="eastAsia"/>
          <w:szCs w:val="21"/>
          <w:lang w:eastAsia="zh-CN"/>
        </w:rPr>
        <w:t>并根据磋商文件规定的程序、评定成交的标准等事项与实质性响应磋商文件要求的供应商进行磋商。未实质性响应磋商文件的响应文件按无效处理，磋商小组应将告知有关供应商。</w:t>
      </w:r>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szCs w:val="21"/>
          <w:lang w:val="zh-CN" w:eastAsia="zh-CN"/>
        </w:rPr>
      </w:pPr>
      <w:r w:rsidRPr="00A31C20">
        <w:rPr>
          <w:rFonts w:ascii="仿宋" w:eastAsia="仿宋" w:hAnsi="仿宋" w:hint="eastAsia"/>
          <w:szCs w:val="21"/>
          <w:lang w:val="zh-CN" w:eastAsia="zh-CN"/>
        </w:rPr>
        <w:t>12.2 磋商小组所有成员集中与单一供应商分别进行磋商，所有参加磋商的供应商均有同等的磋商机会。</w:t>
      </w:r>
    </w:p>
    <w:p w:rsidR="00D2482E" w:rsidRPr="00A31C20" w:rsidRDefault="00D2482E" w:rsidP="0086055F">
      <w:pPr>
        <w:autoSpaceDE w:val="0"/>
        <w:autoSpaceDN w:val="0"/>
        <w:adjustRightInd w:val="0"/>
        <w:snapToGrid w:val="0"/>
        <w:spacing w:line="360" w:lineRule="auto"/>
        <w:ind w:firstLine="420"/>
        <w:rPr>
          <w:rFonts w:ascii="仿宋" w:eastAsia="仿宋" w:hAnsi="仿宋"/>
          <w:szCs w:val="21"/>
          <w:lang w:val="zh-CN" w:eastAsia="zh-CN"/>
        </w:rPr>
      </w:pPr>
      <w:r w:rsidRPr="00A31C20">
        <w:rPr>
          <w:rFonts w:ascii="仿宋" w:eastAsia="仿宋" w:hAnsi="仿宋" w:hint="eastAsia"/>
          <w:szCs w:val="21"/>
          <w:lang w:val="zh-CN" w:eastAsia="zh-CN"/>
        </w:rPr>
        <w:t>12.3 磋商过程中，磋商小组根据磋商文件和磋商情况可能实质性变动采购需求中的技术、服务要求以及合同草案条款。实质性变动是磋商文件的有效组成部分，磋商小组将以书面形式通知所有参加磋商的供应商。</w:t>
      </w:r>
      <w:r w:rsidRPr="00A31C20">
        <w:rPr>
          <w:rFonts w:ascii="仿宋" w:eastAsia="仿宋" w:hAnsi="仿宋" w:hint="eastAsia"/>
          <w:b/>
          <w:szCs w:val="21"/>
          <w:lang w:val="zh-CN" w:eastAsia="zh-CN"/>
        </w:rPr>
        <w:t>用“★”加注或特别说明的内容为实质性要求。</w:t>
      </w:r>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szCs w:val="21"/>
          <w:lang w:val="zh-CN" w:eastAsia="zh-CN"/>
        </w:rPr>
      </w:pPr>
      <w:r w:rsidRPr="00A31C20">
        <w:rPr>
          <w:rFonts w:ascii="仿宋" w:eastAsia="仿宋" w:hAnsi="仿宋" w:hint="eastAsia"/>
          <w:szCs w:val="21"/>
          <w:lang w:val="zh-CN" w:eastAsia="zh-CN"/>
        </w:rPr>
        <w:t>12.4 供应商应当按照磋商文件的变动情况和磋商小组的要求重新提交响应文件，并由其法定代表人或授权代表签字或者加盖公章。</w:t>
      </w:r>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szCs w:val="21"/>
          <w:lang w:val="zh-CN" w:eastAsia="zh-CN"/>
        </w:rPr>
      </w:pPr>
      <w:r w:rsidRPr="00A31C20">
        <w:rPr>
          <w:rFonts w:ascii="仿宋" w:eastAsia="仿宋" w:hAnsi="仿宋" w:hint="eastAsia"/>
          <w:szCs w:val="21"/>
          <w:lang w:val="zh-CN" w:eastAsia="zh-CN"/>
        </w:rPr>
        <w:t>12.5 磋商结束后，磋商小组将要求所有继续参加磋商的供应商在规定时间内提交最后报价。最后报价由其法定代表人或授权代表签字或者加盖公章，最后报价是供应商响应文件的有效组成部分。</w:t>
      </w:r>
    </w:p>
    <w:p w:rsidR="00D2482E" w:rsidRPr="00A31C20" w:rsidRDefault="00D2482E" w:rsidP="0086055F">
      <w:pPr>
        <w:adjustRightInd w:val="0"/>
        <w:snapToGrid w:val="0"/>
        <w:spacing w:line="360" w:lineRule="auto"/>
        <w:ind w:firstLineChars="200" w:firstLine="440"/>
        <w:rPr>
          <w:rFonts w:ascii="仿宋" w:eastAsia="仿宋" w:hAnsi="仿宋" w:hint="eastAsia"/>
          <w:szCs w:val="21"/>
          <w:lang w:val="zh-CN" w:eastAsia="zh-CN"/>
        </w:rPr>
      </w:pPr>
      <w:r w:rsidRPr="00A31C20">
        <w:rPr>
          <w:rFonts w:ascii="仿宋" w:eastAsia="仿宋" w:hAnsi="仿宋" w:hint="eastAsia"/>
          <w:szCs w:val="21"/>
          <w:lang w:val="zh-CN" w:eastAsia="zh-CN"/>
        </w:rPr>
        <w:t xml:space="preserve">12.6 </w:t>
      </w:r>
      <w:r w:rsidRPr="00A31C20">
        <w:rPr>
          <w:rFonts w:ascii="仿宋" w:eastAsia="仿宋" w:hAnsi="仿宋" w:hint="eastAsia"/>
          <w:szCs w:val="21"/>
          <w:lang w:eastAsia="zh-CN"/>
        </w:rPr>
        <w:t>已提交响应文件的供应商，在提交最后报价之前，可以根据磋商情况退出磋商。退出磋商的供应商，采购代理将退还其磋商保证金。</w:t>
      </w:r>
    </w:p>
    <w:p w:rsidR="00D2482E" w:rsidRPr="00A31C20" w:rsidRDefault="00D2482E" w:rsidP="0086055F">
      <w:pPr>
        <w:adjustRightInd w:val="0"/>
        <w:snapToGrid w:val="0"/>
        <w:spacing w:line="360" w:lineRule="auto"/>
        <w:ind w:firstLineChars="200" w:firstLine="440"/>
        <w:rPr>
          <w:rFonts w:ascii="仿宋" w:eastAsia="仿宋" w:hAnsi="仿宋" w:hint="eastAsia"/>
          <w:b/>
          <w:szCs w:val="21"/>
          <w:lang w:eastAsia="zh-CN"/>
        </w:rPr>
      </w:pPr>
      <w:r w:rsidRPr="00A31C20">
        <w:rPr>
          <w:rFonts w:ascii="仿宋" w:eastAsia="仿宋" w:hAnsi="仿宋" w:hint="eastAsia"/>
          <w:szCs w:val="21"/>
          <w:lang w:val="zh-CN" w:eastAsia="zh-CN"/>
        </w:rPr>
        <w:lastRenderedPageBreak/>
        <w:t>12.7 出现下列情形之一的响应文件按照无效处理：</w:t>
      </w:r>
    </w:p>
    <w:p w:rsidR="00D2482E" w:rsidRPr="00A31C20" w:rsidRDefault="00D2482E" w:rsidP="0086055F">
      <w:pPr>
        <w:adjustRightInd w:val="0"/>
        <w:snapToGrid w:val="0"/>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（1）</w:t>
      </w:r>
      <w:r w:rsidRPr="00A31C20">
        <w:rPr>
          <w:rFonts w:ascii="仿宋" w:eastAsia="仿宋" w:hAnsi="仿宋" w:hint="eastAsia"/>
          <w:szCs w:val="21"/>
          <w:lang w:val="zh-CN" w:eastAsia="zh-CN"/>
        </w:rPr>
        <w:t>未按竞争性磋商邀请规定的数额和办法交纳磋商保证金的；</w:t>
      </w:r>
    </w:p>
    <w:p w:rsidR="00D2482E" w:rsidRPr="00A31C20" w:rsidRDefault="00D2482E" w:rsidP="0086055F">
      <w:pPr>
        <w:adjustRightInd w:val="0"/>
        <w:snapToGrid w:val="0"/>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（2）不具备磋商文件中规定资格条件的；</w:t>
      </w:r>
    </w:p>
    <w:p w:rsidR="00D2482E" w:rsidRPr="00A31C20" w:rsidRDefault="00D2482E" w:rsidP="0086055F">
      <w:pPr>
        <w:adjustRightInd w:val="0"/>
        <w:snapToGrid w:val="0"/>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（3）未实质性响应磋商文件要求的；</w:t>
      </w:r>
    </w:p>
    <w:p w:rsidR="00D2482E" w:rsidRPr="00A31C20" w:rsidRDefault="00D2482E" w:rsidP="0086055F">
      <w:pPr>
        <w:adjustRightInd w:val="0"/>
        <w:snapToGrid w:val="0"/>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val="zh-CN" w:eastAsia="zh-CN"/>
        </w:rPr>
        <w:t>（4）没有逐一说明提供产品</w:t>
      </w:r>
      <w:r w:rsidRPr="00A31C20">
        <w:rPr>
          <w:rFonts w:ascii="仿宋" w:eastAsia="仿宋" w:hAnsi="仿宋" w:hint="eastAsia"/>
          <w:b/>
          <w:szCs w:val="21"/>
          <w:lang w:val="zh-CN" w:eastAsia="zh-CN"/>
        </w:rPr>
        <w:t>名称、品牌、规格型号、产地、技术参数</w:t>
      </w:r>
      <w:r w:rsidRPr="00A31C20">
        <w:rPr>
          <w:rFonts w:ascii="仿宋" w:eastAsia="仿宋" w:hAnsi="仿宋" w:hint="eastAsia"/>
          <w:szCs w:val="21"/>
          <w:lang w:val="zh-CN" w:eastAsia="zh-CN"/>
        </w:rPr>
        <w:t>和服务响应，而是直接拷贝采购文件技术要求的；</w:t>
      </w:r>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szCs w:val="21"/>
          <w:lang w:eastAsia="zh-CN"/>
        </w:rPr>
      </w:pPr>
      <w:r w:rsidRPr="00A31C20">
        <w:rPr>
          <w:rFonts w:ascii="仿宋" w:eastAsia="仿宋" w:hAnsi="仿宋" w:hint="eastAsia"/>
          <w:szCs w:val="21"/>
          <w:lang w:eastAsia="zh-CN"/>
        </w:rPr>
        <w:t>（5）</w:t>
      </w:r>
      <w:r w:rsidRPr="00A31C20">
        <w:rPr>
          <w:rFonts w:ascii="仿宋" w:eastAsia="仿宋" w:hAnsi="仿宋" w:hint="eastAsia"/>
          <w:szCs w:val="21"/>
          <w:lang w:val="zh-CN" w:eastAsia="zh-CN"/>
        </w:rPr>
        <w:t>报价低于</w:t>
      </w:r>
      <w:r w:rsidRPr="00A31C20">
        <w:rPr>
          <w:rFonts w:ascii="仿宋" w:eastAsia="仿宋" w:hAnsi="仿宋" w:cs="宋体" w:hint="eastAsia"/>
          <w:szCs w:val="21"/>
          <w:lang w:val="zh-CN" w:eastAsia="zh-CN"/>
        </w:rPr>
        <w:t>完成本项目发生的所有含税费用、支付给员工的工资（不得低于供应商所在地最低工资标准）和国家强制缴纳的各种社会保障资金</w:t>
      </w:r>
      <w:r w:rsidRPr="00A31C20">
        <w:rPr>
          <w:rFonts w:ascii="仿宋" w:eastAsia="仿宋" w:hAnsi="仿宋" w:hint="eastAsia"/>
          <w:bCs/>
          <w:szCs w:val="21"/>
          <w:lang w:eastAsia="zh-CN"/>
        </w:rPr>
        <w:t>、公积金，以</w:t>
      </w:r>
      <w:r w:rsidRPr="00A31C20">
        <w:rPr>
          <w:rFonts w:ascii="仿宋" w:eastAsia="仿宋" w:hAnsi="仿宋" w:hint="eastAsia"/>
          <w:szCs w:val="21"/>
          <w:lang w:eastAsia="zh-CN"/>
        </w:rPr>
        <w:t>及供应商认为需要的其他费用等。</w:t>
      </w:r>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szCs w:val="21"/>
          <w:lang w:val="zh-CN" w:eastAsia="zh-CN"/>
        </w:rPr>
      </w:pPr>
      <w:r w:rsidRPr="00A31C20">
        <w:rPr>
          <w:rFonts w:ascii="仿宋" w:eastAsia="仿宋" w:hAnsi="仿宋" w:hint="eastAsia"/>
          <w:szCs w:val="21"/>
          <w:lang w:eastAsia="zh-CN"/>
        </w:rPr>
        <w:t>（6）</w:t>
      </w:r>
      <w:r w:rsidRPr="00A31C20">
        <w:rPr>
          <w:rFonts w:ascii="仿宋" w:eastAsia="仿宋" w:hAnsi="仿宋" w:hint="eastAsia"/>
          <w:szCs w:val="21"/>
          <w:lang w:val="zh-CN" w:eastAsia="zh-CN"/>
        </w:rPr>
        <w:t>不符合法律、法规和磋商文件规定的其他实质性要求的。</w:t>
      </w:r>
    </w:p>
    <w:p w:rsidR="00D2482E" w:rsidRPr="00A31C20" w:rsidRDefault="00D2482E" w:rsidP="00085B59">
      <w:pPr>
        <w:rPr>
          <w:rFonts w:ascii="仿宋" w:eastAsia="仿宋" w:hAnsi="仿宋" w:hint="eastAsia"/>
          <w:szCs w:val="21"/>
          <w:lang w:eastAsia="zh-CN"/>
        </w:rPr>
      </w:pPr>
      <w:bookmarkStart w:id="20" w:name="_Toc514190908"/>
      <w:bookmarkStart w:id="21" w:name="_Toc514191749"/>
      <w:bookmarkStart w:id="22" w:name="_Toc514257962"/>
      <w:r w:rsidRPr="00A31C20">
        <w:rPr>
          <w:rFonts w:ascii="仿宋" w:eastAsia="仿宋" w:hAnsi="仿宋" w:hint="eastAsia"/>
          <w:szCs w:val="21"/>
          <w:lang w:eastAsia="zh-CN"/>
        </w:rPr>
        <w:t>12.8 出现下列情形之一的，磋商终止：</w:t>
      </w:r>
      <w:bookmarkEnd w:id="20"/>
      <w:bookmarkEnd w:id="21"/>
      <w:bookmarkEnd w:id="22"/>
    </w:p>
    <w:p w:rsidR="00D2482E" w:rsidRPr="00A31C20" w:rsidRDefault="00D2482E" w:rsidP="00085B59">
      <w:pPr>
        <w:rPr>
          <w:rFonts w:ascii="仿宋" w:eastAsia="仿宋" w:hAnsi="仿宋" w:hint="eastAsia"/>
          <w:szCs w:val="21"/>
          <w:lang w:eastAsia="zh-CN"/>
        </w:rPr>
      </w:pPr>
      <w:bookmarkStart w:id="23" w:name="_Toc514190909"/>
      <w:bookmarkStart w:id="24" w:name="_Toc514191750"/>
      <w:bookmarkStart w:id="25" w:name="_Toc514257963"/>
      <w:r w:rsidRPr="00A31C20">
        <w:rPr>
          <w:rFonts w:ascii="仿宋" w:eastAsia="仿宋" w:hAnsi="仿宋" w:hint="eastAsia"/>
          <w:szCs w:val="21"/>
          <w:lang w:eastAsia="zh-CN"/>
        </w:rPr>
        <w:t>（1）因情况变化，不再符合规定的竞争性磋商采购方式适用情形的；</w:t>
      </w:r>
      <w:bookmarkEnd w:id="23"/>
      <w:bookmarkEnd w:id="24"/>
      <w:bookmarkEnd w:id="25"/>
    </w:p>
    <w:p w:rsidR="00D2482E" w:rsidRPr="00A31C20" w:rsidRDefault="00D2482E" w:rsidP="00085B59">
      <w:pPr>
        <w:rPr>
          <w:rFonts w:ascii="仿宋" w:eastAsia="仿宋" w:hAnsi="仿宋" w:hint="eastAsia"/>
          <w:szCs w:val="21"/>
          <w:lang w:eastAsia="zh-CN"/>
        </w:rPr>
      </w:pPr>
      <w:bookmarkStart w:id="26" w:name="_Toc514190910"/>
      <w:bookmarkStart w:id="27" w:name="_Toc514191751"/>
      <w:bookmarkStart w:id="28" w:name="_Toc514257964"/>
      <w:r w:rsidRPr="00A31C20">
        <w:rPr>
          <w:rFonts w:ascii="仿宋" w:eastAsia="仿宋" w:hAnsi="仿宋" w:hint="eastAsia"/>
          <w:szCs w:val="21"/>
          <w:lang w:eastAsia="zh-CN"/>
        </w:rPr>
        <w:t>（2）所有供应商的响应文件被磋商小组认定为无效的；</w:t>
      </w:r>
      <w:bookmarkEnd w:id="26"/>
      <w:bookmarkEnd w:id="27"/>
      <w:bookmarkEnd w:id="28"/>
    </w:p>
    <w:p w:rsidR="00D2482E" w:rsidRPr="00A31C20" w:rsidRDefault="00D2482E" w:rsidP="00085B59">
      <w:pPr>
        <w:rPr>
          <w:rFonts w:ascii="仿宋" w:eastAsia="仿宋" w:hAnsi="仿宋" w:hint="eastAsia"/>
          <w:szCs w:val="21"/>
          <w:lang w:eastAsia="zh-CN"/>
        </w:rPr>
      </w:pPr>
      <w:bookmarkStart w:id="29" w:name="_Toc514190911"/>
      <w:bookmarkStart w:id="30" w:name="_Toc514191752"/>
      <w:bookmarkStart w:id="31" w:name="_Toc514257965"/>
      <w:r w:rsidRPr="00A31C20">
        <w:rPr>
          <w:rFonts w:ascii="仿宋" w:eastAsia="仿宋" w:hAnsi="仿宋" w:hint="eastAsia"/>
          <w:szCs w:val="21"/>
          <w:lang w:eastAsia="zh-CN"/>
        </w:rPr>
        <w:t>（3）出现影响采购公正的违法、违规行为的；</w:t>
      </w:r>
      <w:bookmarkEnd w:id="29"/>
      <w:bookmarkEnd w:id="30"/>
      <w:bookmarkEnd w:id="31"/>
    </w:p>
    <w:p w:rsidR="00D2482E" w:rsidRPr="00A31C20" w:rsidRDefault="00D2482E" w:rsidP="00085B59">
      <w:pPr>
        <w:rPr>
          <w:rFonts w:ascii="仿宋" w:eastAsia="仿宋" w:hAnsi="仿宋" w:hint="eastAsia"/>
          <w:szCs w:val="21"/>
          <w:lang w:eastAsia="zh-CN"/>
        </w:rPr>
      </w:pPr>
      <w:bookmarkStart w:id="32" w:name="_Toc514190912"/>
      <w:bookmarkStart w:id="33" w:name="_Toc514191753"/>
      <w:bookmarkStart w:id="34" w:name="_Toc514257966"/>
      <w:r w:rsidRPr="00A31C20">
        <w:rPr>
          <w:rFonts w:ascii="仿宋" w:eastAsia="仿宋" w:hAnsi="仿宋" w:hint="eastAsia"/>
          <w:szCs w:val="21"/>
          <w:lang w:eastAsia="zh-CN"/>
        </w:rPr>
        <w:t>（4）供应商的最终报价超过采购预算的；</w:t>
      </w:r>
      <w:bookmarkEnd w:id="32"/>
      <w:bookmarkEnd w:id="33"/>
      <w:bookmarkEnd w:id="34"/>
    </w:p>
    <w:p w:rsidR="00D2482E" w:rsidRPr="00A31C20" w:rsidRDefault="00D2482E" w:rsidP="00085B59">
      <w:pPr>
        <w:rPr>
          <w:rFonts w:ascii="仿宋" w:eastAsia="仿宋" w:hAnsi="仿宋" w:hint="eastAsia"/>
          <w:szCs w:val="21"/>
          <w:lang w:eastAsia="zh-CN"/>
        </w:rPr>
      </w:pPr>
      <w:bookmarkStart w:id="35" w:name="_Toc514190913"/>
      <w:bookmarkStart w:id="36" w:name="_Toc514191754"/>
      <w:bookmarkStart w:id="37" w:name="_Toc514257967"/>
      <w:r w:rsidRPr="00A31C20">
        <w:rPr>
          <w:rFonts w:ascii="仿宋" w:eastAsia="仿宋" w:hAnsi="仿宋" w:hint="eastAsia"/>
          <w:szCs w:val="21"/>
          <w:lang w:eastAsia="zh-CN"/>
        </w:rPr>
        <w:t>（5）因重大变故，采购任务取消的；</w:t>
      </w:r>
      <w:bookmarkEnd w:id="35"/>
      <w:bookmarkEnd w:id="36"/>
      <w:bookmarkEnd w:id="37"/>
    </w:p>
    <w:p w:rsidR="00D2482E" w:rsidRPr="00A31C20" w:rsidRDefault="00D2482E" w:rsidP="00085B59">
      <w:pPr>
        <w:rPr>
          <w:rFonts w:ascii="仿宋" w:eastAsia="仿宋" w:hAnsi="仿宋" w:hint="eastAsia"/>
          <w:szCs w:val="21"/>
          <w:lang w:eastAsia="zh-CN"/>
        </w:rPr>
      </w:pPr>
      <w:bookmarkStart w:id="38" w:name="_Toc514190914"/>
      <w:bookmarkStart w:id="39" w:name="_Toc514191755"/>
      <w:bookmarkStart w:id="40" w:name="_Toc514257968"/>
      <w:r w:rsidRPr="00A31C20">
        <w:rPr>
          <w:rFonts w:ascii="仿宋" w:eastAsia="仿宋" w:hAnsi="仿宋" w:hint="eastAsia"/>
          <w:szCs w:val="21"/>
          <w:lang w:eastAsia="zh-CN"/>
        </w:rPr>
        <w:t>（6）采购人需求发生重大变化暂时不能确定或供应商提供的服务不能满足需求等。</w:t>
      </w:r>
      <w:bookmarkEnd w:id="38"/>
      <w:bookmarkEnd w:id="39"/>
      <w:bookmarkEnd w:id="40"/>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b/>
          <w:szCs w:val="21"/>
          <w:lang w:val="zh-CN" w:eastAsia="zh-CN"/>
        </w:rPr>
      </w:pPr>
      <w:r w:rsidRPr="00A31C20">
        <w:rPr>
          <w:rFonts w:ascii="仿宋" w:eastAsia="仿宋" w:hAnsi="仿宋" w:hint="eastAsia"/>
          <w:b/>
          <w:szCs w:val="21"/>
          <w:lang w:val="zh-CN" w:eastAsia="zh-CN"/>
        </w:rPr>
        <w:t>13、评定成交方法和标准</w:t>
      </w:r>
    </w:p>
    <w:p w:rsidR="00D2482E" w:rsidRPr="00A31C20" w:rsidRDefault="00D2482E" w:rsidP="0086055F">
      <w:pPr>
        <w:autoSpaceDE w:val="0"/>
        <w:autoSpaceDN w:val="0"/>
        <w:adjustRightInd w:val="0"/>
        <w:snapToGrid w:val="0"/>
        <w:spacing w:line="360" w:lineRule="auto"/>
        <w:ind w:firstLine="420"/>
        <w:rPr>
          <w:rFonts w:ascii="仿宋" w:eastAsia="仿宋" w:hAnsi="仿宋" w:cs="宋体" w:hint="eastAsia"/>
          <w:szCs w:val="21"/>
          <w:lang w:val="zh-CN" w:eastAsia="zh-CN"/>
        </w:rPr>
      </w:pPr>
      <w:r w:rsidRPr="00A31C20">
        <w:rPr>
          <w:rFonts w:ascii="仿宋" w:eastAsia="仿宋" w:hAnsi="仿宋" w:hint="eastAsia"/>
          <w:szCs w:val="21"/>
          <w:lang w:val="zh-CN" w:eastAsia="zh-CN"/>
        </w:rPr>
        <w:t>13.</w:t>
      </w:r>
      <w:r w:rsidRPr="00A31C20">
        <w:rPr>
          <w:rFonts w:ascii="仿宋" w:eastAsia="仿宋" w:hAnsi="仿宋"/>
          <w:szCs w:val="21"/>
          <w:lang w:val="zh-CN" w:eastAsia="zh-CN"/>
        </w:rPr>
        <w:t>1</w:t>
      </w:r>
      <w:r w:rsidRPr="00A31C20">
        <w:rPr>
          <w:rFonts w:ascii="仿宋" w:eastAsia="仿宋" w:hAnsi="仿宋" w:hint="eastAsia"/>
          <w:szCs w:val="21"/>
          <w:lang w:val="zh-CN" w:eastAsia="zh-CN"/>
        </w:rPr>
        <w:t xml:space="preserve"> </w:t>
      </w:r>
      <w:r w:rsidRPr="00A31C20">
        <w:rPr>
          <w:rFonts w:ascii="仿宋" w:eastAsia="仿宋" w:hAnsi="仿宋" w:cs="宋体" w:hint="eastAsia"/>
          <w:szCs w:val="21"/>
          <w:lang w:val="zh-CN" w:eastAsia="zh-CN"/>
        </w:rPr>
        <w:t>采用综合评分法。即在最大限度地满足竞争性磋商文件实质性要求前提下，按照磋商文件中规定的各项因素进行综合评审后，以评审总得分最高的供应商作为成交候选供应商或者成交供应商的评审方法。</w:t>
      </w:r>
    </w:p>
    <w:p w:rsidR="00D2482E" w:rsidRPr="00A31C20" w:rsidRDefault="00D2482E" w:rsidP="0086055F">
      <w:pPr>
        <w:autoSpaceDE w:val="0"/>
        <w:autoSpaceDN w:val="0"/>
        <w:adjustRightInd w:val="0"/>
        <w:snapToGrid w:val="0"/>
        <w:spacing w:line="360" w:lineRule="auto"/>
        <w:ind w:firstLine="420"/>
        <w:rPr>
          <w:rFonts w:ascii="仿宋" w:eastAsia="仿宋" w:hAnsi="仿宋" w:cs="宋体" w:hint="eastAsia"/>
          <w:szCs w:val="21"/>
          <w:lang w:val="zh-CN" w:eastAsia="zh-CN"/>
        </w:rPr>
      </w:pPr>
      <w:r w:rsidRPr="00A31C20">
        <w:rPr>
          <w:rFonts w:ascii="仿宋" w:eastAsia="仿宋" w:hAnsi="仿宋" w:cs="宋体" w:hint="eastAsia"/>
          <w:szCs w:val="21"/>
          <w:lang w:val="zh-CN" w:eastAsia="zh-CN"/>
        </w:rPr>
        <w:t>13.2 综合评审的主要因素是：价格、技术、服务、业绩、财务状况、信誉、对竞争性磋商文件响应程度等。</w:t>
      </w:r>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szCs w:val="21"/>
          <w:lang w:val="zh-CN" w:eastAsia="zh-CN"/>
        </w:rPr>
      </w:pPr>
      <w:r w:rsidRPr="00A31C20">
        <w:rPr>
          <w:rFonts w:ascii="仿宋" w:eastAsia="仿宋" w:hAnsi="仿宋" w:cs="宋体" w:hint="eastAsia"/>
          <w:bCs/>
          <w:szCs w:val="21"/>
          <w:lang w:val="zh-CN" w:eastAsia="zh-CN"/>
        </w:rPr>
        <w:t>13.3</w:t>
      </w:r>
      <w:r w:rsidRPr="00A31C20">
        <w:rPr>
          <w:rFonts w:ascii="仿宋" w:eastAsia="仿宋" w:hAnsi="仿宋" w:hint="eastAsia"/>
          <w:szCs w:val="21"/>
          <w:lang w:eastAsia="zh-CN"/>
        </w:rPr>
        <w:t xml:space="preserve"> </w:t>
      </w:r>
      <w:r w:rsidRPr="00A31C20">
        <w:rPr>
          <w:rFonts w:ascii="仿宋" w:eastAsia="仿宋" w:hAnsi="仿宋" w:hint="eastAsia"/>
          <w:b/>
          <w:szCs w:val="21"/>
          <w:lang w:eastAsia="zh-CN"/>
        </w:rPr>
        <w:t>评审标准详见文件第三章。</w:t>
      </w:r>
    </w:p>
    <w:p w:rsidR="00D2482E" w:rsidRPr="00A31C20" w:rsidRDefault="00D2482E" w:rsidP="0086055F">
      <w:pPr>
        <w:autoSpaceDE w:val="0"/>
        <w:autoSpaceDN w:val="0"/>
        <w:adjustRightInd w:val="0"/>
        <w:snapToGrid w:val="0"/>
        <w:spacing w:line="360" w:lineRule="auto"/>
        <w:ind w:firstLine="420"/>
        <w:rPr>
          <w:rFonts w:ascii="仿宋" w:eastAsia="仿宋" w:hAnsi="仿宋"/>
          <w:b/>
          <w:bCs/>
          <w:szCs w:val="21"/>
          <w:lang w:val="zh-CN" w:eastAsia="zh-CN"/>
        </w:rPr>
      </w:pPr>
      <w:r w:rsidRPr="00A31C20">
        <w:rPr>
          <w:rFonts w:ascii="仿宋" w:eastAsia="仿宋" w:hAnsi="仿宋" w:hint="eastAsia"/>
          <w:b/>
          <w:bCs/>
          <w:szCs w:val="21"/>
          <w:lang w:val="zh-CN" w:eastAsia="zh-CN"/>
        </w:rPr>
        <w:t>14、确定成交供应商</w:t>
      </w:r>
    </w:p>
    <w:p w:rsidR="00D2482E" w:rsidRPr="00A31C20" w:rsidRDefault="00D2482E" w:rsidP="0086055F">
      <w:pPr>
        <w:adjustRightInd w:val="0"/>
        <w:snapToGrid w:val="0"/>
        <w:spacing w:line="360" w:lineRule="auto"/>
        <w:ind w:firstLineChars="200" w:firstLine="440"/>
        <w:rPr>
          <w:rFonts w:ascii="仿宋" w:eastAsia="仿宋" w:hAnsi="仿宋" w:hint="eastAsia"/>
          <w:szCs w:val="21"/>
          <w:lang w:val="zh-CN" w:eastAsia="zh-CN"/>
        </w:rPr>
      </w:pPr>
      <w:r w:rsidRPr="00A31C20">
        <w:rPr>
          <w:rFonts w:ascii="仿宋" w:eastAsia="仿宋" w:hAnsi="仿宋" w:hint="eastAsia"/>
          <w:szCs w:val="21"/>
          <w:lang w:val="zh-CN" w:eastAsia="zh-CN"/>
        </w:rPr>
        <w:t>14.</w:t>
      </w:r>
      <w:r w:rsidRPr="00A31C20">
        <w:rPr>
          <w:rFonts w:ascii="仿宋" w:eastAsia="仿宋" w:hAnsi="仿宋"/>
          <w:szCs w:val="21"/>
          <w:lang w:val="zh-CN" w:eastAsia="zh-CN"/>
        </w:rPr>
        <w:t>1</w:t>
      </w:r>
      <w:r w:rsidRPr="00A31C20">
        <w:rPr>
          <w:rFonts w:ascii="仿宋" w:eastAsia="仿宋" w:hAnsi="仿宋" w:hint="eastAsia"/>
          <w:szCs w:val="21"/>
          <w:lang w:val="zh-CN" w:eastAsia="zh-CN"/>
        </w:rPr>
        <w:t xml:space="preserve"> 在综合比较与评价后按照得分高低顺序对供应商进行排列。</w:t>
      </w:r>
      <w:r w:rsidRPr="00A31C20">
        <w:rPr>
          <w:rFonts w:ascii="仿宋" w:eastAsia="仿宋" w:hAnsi="仿宋" w:hint="eastAsia"/>
          <w:szCs w:val="21"/>
          <w:lang w:eastAsia="zh-CN"/>
        </w:rPr>
        <w:t>得分相同的，按报价由低到高顺序排列。得分且报价相同的，按技术指标优劣顺序排列。</w:t>
      </w:r>
      <w:r w:rsidRPr="00A31C20">
        <w:rPr>
          <w:rFonts w:ascii="仿宋" w:eastAsia="仿宋" w:hAnsi="仿宋" w:hint="eastAsia"/>
          <w:szCs w:val="21"/>
          <w:lang w:val="zh-CN" w:eastAsia="zh-CN"/>
        </w:rPr>
        <w:t>磋商小组将综合排名第一的供应商确定为成交供应商。</w:t>
      </w:r>
    </w:p>
    <w:p w:rsidR="00D2482E" w:rsidRPr="00A31C20" w:rsidRDefault="00D2482E" w:rsidP="0086055F">
      <w:pPr>
        <w:adjustRightInd w:val="0"/>
        <w:snapToGrid w:val="0"/>
        <w:spacing w:line="360" w:lineRule="auto"/>
        <w:ind w:firstLineChars="200" w:firstLine="440"/>
        <w:rPr>
          <w:rFonts w:ascii="仿宋" w:eastAsia="仿宋" w:hAnsi="仿宋" w:hint="eastAsia"/>
          <w:b/>
          <w:szCs w:val="21"/>
          <w:lang w:eastAsia="zh-CN"/>
        </w:rPr>
      </w:pPr>
      <w:r w:rsidRPr="00A31C20">
        <w:rPr>
          <w:rFonts w:ascii="仿宋" w:eastAsia="仿宋" w:hAnsi="仿宋" w:hint="eastAsia"/>
          <w:szCs w:val="21"/>
          <w:lang w:val="zh-CN" w:eastAsia="zh-CN"/>
        </w:rPr>
        <w:t>14</w:t>
      </w:r>
      <w:r w:rsidRPr="00A31C20">
        <w:rPr>
          <w:rFonts w:ascii="仿宋" w:eastAsia="仿宋" w:hAnsi="仿宋"/>
          <w:szCs w:val="21"/>
          <w:lang w:val="zh-CN" w:eastAsia="zh-CN"/>
        </w:rPr>
        <w:t>.</w:t>
      </w:r>
      <w:r w:rsidRPr="00A31C20">
        <w:rPr>
          <w:rFonts w:ascii="仿宋" w:eastAsia="仿宋" w:hAnsi="仿宋" w:hint="eastAsia"/>
          <w:szCs w:val="21"/>
          <w:lang w:val="zh-CN" w:eastAsia="zh-CN"/>
        </w:rPr>
        <w:t>2 成交供应商确定后，将</w:t>
      </w:r>
      <w:r w:rsidRPr="00A31C20">
        <w:rPr>
          <w:rFonts w:ascii="仿宋" w:eastAsia="仿宋" w:hAnsi="仿宋" w:hint="eastAsia"/>
          <w:szCs w:val="21"/>
          <w:lang w:eastAsia="zh-CN"/>
        </w:rPr>
        <w:t>在采购信息发布媒体上公告</w:t>
      </w:r>
      <w:r w:rsidRPr="00A31C20">
        <w:rPr>
          <w:rFonts w:ascii="仿宋" w:eastAsia="仿宋" w:hAnsi="仿宋" w:hint="eastAsia"/>
          <w:szCs w:val="21"/>
          <w:lang w:val="zh-CN" w:eastAsia="zh-CN"/>
        </w:rPr>
        <w:t>，</w:t>
      </w:r>
      <w:r w:rsidRPr="00A31C20">
        <w:rPr>
          <w:rFonts w:ascii="仿宋" w:eastAsia="仿宋" w:hAnsi="仿宋" w:hint="eastAsia"/>
          <w:b/>
          <w:szCs w:val="21"/>
          <w:lang w:eastAsia="zh-CN"/>
        </w:rPr>
        <w:t>成交供应商及时到江苏苏咨工程咨询有限责任公司领取成交通知书。</w:t>
      </w:r>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szCs w:val="21"/>
          <w:lang w:val="zh-CN" w:eastAsia="zh-CN"/>
        </w:rPr>
      </w:pPr>
      <w:r w:rsidRPr="00A31C20">
        <w:rPr>
          <w:rFonts w:ascii="仿宋" w:eastAsia="仿宋" w:hAnsi="仿宋" w:hint="eastAsia"/>
          <w:szCs w:val="21"/>
          <w:lang w:val="zh-CN" w:eastAsia="zh-CN"/>
        </w:rPr>
        <w:t>14</w:t>
      </w:r>
      <w:r w:rsidRPr="00A31C20">
        <w:rPr>
          <w:rFonts w:ascii="仿宋" w:eastAsia="仿宋" w:hAnsi="仿宋"/>
          <w:szCs w:val="21"/>
          <w:lang w:val="zh-CN" w:eastAsia="zh-CN"/>
        </w:rPr>
        <w:t>.</w:t>
      </w:r>
      <w:r w:rsidRPr="00A31C20">
        <w:rPr>
          <w:rFonts w:ascii="仿宋" w:eastAsia="仿宋" w:hAnsi="仿宋" w:hint="eastAsia"/>
          <w:szCs w:val="21"/>
          <w:lang w:val="zh-CN" w:eastAsia="zh-CN"/>
        </w:rPr>
        <w:t>3 成交通知书对采购人和成交供应商具有同等法律效力。</w:t>
      </w:r>
    </w:p>
    <w:p w:rsidR="00D2482E" w:rsidRPr="00A31C20" w:rsidRDefault="00D2482E" w:rsidP="0086055F">
      <w:pPr>
        <w:tabs>
          <w:tab w:val="left" w:pos="1260"/>
        </w:tabs>
        <w:adjustRightInd w:val="0"/>
        <w:snapToGrid w:val="0"/>
        <w:spacing w:line="360" w:lineRule="auto"/>
        <w:ind w:firstLineChars="200" w:firstLine="440"/>
        <w:rPr>
          <w:rFonts w:ascii="仿宋" w:eastAsia="仿宋" w:hAnsi="仿宋"/>
          <w:szCs w:val="21"/>
          <w:lang w:eastAsia="zh-CN"/>
        </w:rPr>
      </w:pPr>
      <w:r w:rsidRPr="00A31C20">
        <w:rPr>
          <w:rFonts w:ascii="仿宋" w:eastAsia="仿宋" w:hAnsi="仿宋" w:hint="eastAsia"/>
          <w:szCs w:val="21"/>
          <w:lang w:eastAsia="zh-CN"/>
        </w:rPr>
        <w:t>14</w:t>
      </w:r>
      <w:r w:rsidRPr="00A31C20">
        <w:rPr>
          <w:rFonts w:ascii="仿宋" w:eastAsia="仿宋" w:hAnsi="仿宋"/>
          <w:szCs w:val="21"/>
          <w:lang w:eastAsia="zh-CN"/>
        </w:rPr>
        <w:t>.</w:t>
      </w:r>
      <w:r w:rsidRPr="00A31C20">
        <w:rPr>
          <w:rFonts w:ascii="仿宋" w:eastAsia="仿宋" w:hAnsi="仿宋" w:hint="eastAsia"/>
          <w:szCs w:val="21"/>
          <w:lang w:eastAsia="zh-CN"/>
        </w:rPr>
        <w:t>4</w:t>
      </w:r>
      <w:r w:rsidRPr="00A31C20">
        <w:rPr>
          <w:rFonts w:ascii="仿宋" w:eastAsia="仿宋" w:hAnsi="仿宋"/>
          <w:szCs w:val="21"/>
          <w:lang w:eastAsia="zh-CN"/>
        </w:rPr>
        <w:t xml:space="preserve"> 采购代理对未</w:t>
      </w:r>
      <w:r w:rsidRPr="00A31C20">
        <w:rPr>
          <w:rFonts w:ascii="仿宋" w:eastAsia="仿宋" w:hAnsi="仿宋" w:hint="eastAsia"/>
          <w:szCs w:val="21"/>
          <w:lang w:eastAsia="zh-CN"/>
        </w:rPr>
        <w:t>成交</w:t>
      </w:r>
      <w:r w:rsidRPr="00A31C20">
        <w:rPr>
          <w:rFonts w:ascii="仿宋" w:eastAsia="仿宋" w:hAnsi="仿宋"/>
          <w:szCs w:val="21"/>
          <w:lang w:eastAsia="zh-CN"/>
        </w:rPr>
        <w:t>的</w:t>
      </w:r>
      <w:r w:rsidRPr="00A31C20">
        <w:rPr>
          <w:rFonts w:ascii="仿宋" w:eastAsia="仿宋" w:hAnsi="仿宋" w:hint="eastAsia"/>
          <w:szCs w:val="21"/>
          <w:lang w:eastAsia="zh-CN"/>
        </w:rPr>
        <w:t>供应商</w:t>
      </w:r>
      <w:r w:rsidRPr="00A31C20">
        <w:rPr>
          <w:rFonts w:ascii="仿宋" w:eastAsia="仿宋" w:hAnsi="仿宋"/>
          <w:szCs w:val="21"/>
          <w:lang w:eastAsia="zh-CN"/>
        </w:rPr>
        <w:t>不作未</w:t>
      </w:r>
      <w:r w:rsidRPr="00A31C20">
        <w:rPr>
          <w:rFonts w:ascii="仿宋" w:eastAsia="仿宋" w:hAnsi="仿宋" w:hint="eastAsia"/>
          <w:szCs w:val="21"/>
          <w:lang w:eastAsia="zh-CN"/>
        </w:rPr>
        <w:t>成交</w:t>
      </w:r>
      <w:r w:rsidRPr="00A31C20">
        <w:rPr>
          <w:rFonts w:ascii="仿宋" w:eastAsia="仿宋" w:hAnsi="仿宋"/>
          <w:szCs w:val="21"/>
          <w:lang w:eastAsia="zh-CN"/>
        </w:rPr>
        <w:t>原因的解释。</w:t>
      </w:r>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b/>
          <w:szCs w:val="21"/>
          <w:lang w:eastAsia="zh-CN"/>
        </w:rPr>
      </w:pPr>
      <w:r w:rsidRPr="00A31C20">
        <w:rPr>
          <w:rFonts w:ascii="仿宋" w:eastAsia="仿宋" w:hAnsi="仿宋" w:hint="eastAsia"/>
          <w:szCs w:val="21"/>
          <w:lang w:eastAsia="zh-CN"/>
        </w:rPr>
        <w:t>14</w:t>
      </w:r>
      <w:r w:rsidRPr="00A31C20">
        <w:rPr>
          <w:rFonts w:ascii="仿宋" w:eastAsia="仿宋" w:hAnsi="仿宋"/>
          <w:szCs w:val="21"/>
          <w:lang w:eastAsia="zh-CN"/>
        </w:rPr>
        <w:t>.</w:t>
      </w:r>
      <w:r w:rsidRPr="00A31C20">
        <w:rPr>
          <w:rFonts w:ascii="仿宋" w:eastAsia="仿宋" w:hAnsi="仿宋" w:hint="eastAsia"/>
          <w:szCs w:val="21"/>
          <w:lang w:eastAsia="zh-CN"/>
        </w:rPr>
        <w:t>5</w:t>
      </w:r>
      <w:r w:rsidRPr="00A31C20">
        <w:rPr>
          <w:rFonts w:ascii="仿宋" w:eastAsia="仿宋" w:hAnsi="仿宋"/>
          <w:szCs w:val="21"/>
          <w:lang w:eastAsia="zh-CN"/>
        </w:rPr>
        <w:t xml:space="preserve"> 所有</w:t>
      </w:r>
      <w:r w:rsidRPr="00A31C20">
        <w:rPr>
          <w:rFonts w:ascii="仿宋" w:eastAsia="仿宋" w:hAnsi="仿宋" w:hint="eastAsia"/>
          <w:szCs w:val="21"/>
          <w:lang w:eastAsia="zh-CN"/>
        </w:rPr>
        <w:t>响应文件</w:t>
      </w:r>
      <w:r w:rsidRPr="00A31C20">
        <w:rPr>
          <w:rFonts w:ascii="仿宋" w:eastAsia="仿宋" w:hAnsi="仿宋"/>
          <w:szCs w:val="21"/>
          <w:lang w:eastAsia="zh-CN"/>
        </w:rPr>
        <w:t>都将作为档案保存，不论</w:t>
      </w:r>
      <w:r w:rsidRPr="00A31C20">
        <w:rPr>
          <w:rFonts w:ascii="仿宋" w:eastAsia="仿宋" w:hAnsi="仿宋" w:hint="eastAsia"/>
          <w:szCs w:val="21"/>
          <w:lang w:eastAsia="zh-CN"/>
        </w:rPr>
        <w:t>成交</w:t>
      </w:r>
      <w:r w:rsidRPr="00A31C20">
        <w:rPr>
          <w:rFonts w:ascii="仿宋" w:eastAsia="仿宋" w:hAnsi="仿宋"/>
          <w:szCs w:val="21"/>
          <w:lang w:eastAsia="zh-CN"/>
        </w:rPr>
        <w:t>与否，采购代理均不退回。</w:t>
      </w:r>
    </w:p>
    <w:p w:rsidR="00D2482E" w:rsidRPr="00A31C20" w:rsidRDefault="00D2482E" w:rsidP="0086055F">
      <w:pPr>
        <w:autoSpaceDE w:val="0"/>
        <w:autoSpaceDN w:val="0"/>
        <w:adjustRightInd w:val="0"/>
        <w:snapToGrid w:val="0"/>
        <w:spacing w:line="360" w:lineRule="auto"/>
        <w:ind w:firstLineChars="196" w:firstLine="432"/>
        <w:rPr>
          <w:rFonts w:ascii="仿宋" w:eastAsia="仿宋" w:hAnsi="仿宋" w:hint="eastAsia"/>
          <w:b/>
          <w:szCs w:val="21"/>
          <w:lang w:eastAsia="zh-CN"/>
        </w:rPr>
      </w:pPr>
      <w:r w:rsidRPr="00A31C20">
        <w:rPr>
          <w:rFonts w:ascii="仿宋" w:eastAsia="仿宋" w:hAnsi="仿宋" w:hint="eastAsia"/>
          <w:b/>
          <w:szCs w:val="21"/>
          <w:lang w:val="zh-CN" w:eastAsia="zh-CN"/>
        </w:rPr>
        <w:t>15</w:t>
      </w:r>
      <w:r w:rsidRPr="00A31C20">
        <w:rPr>
          <w:rFonts w:ascii="仿宋" w:eastAsia="仿宋" w:hAnsi="仿宋" w:hint="eastAsia"/>
          <w:b/>
          <w:bCs/>
          <w:szCs w:val="21"/>
          <w:lang w:val="zh-CN" w:eastAsia="zh-CN"/>
        </w:rPr>
        <w:t>、</w:t>
      </w:r>
      <w:r w:rsidRPr="00A31C20">
        <w:rPr>
          <w:rFonts w:ascii="仿宋" w:eastAsia="仿宋" w:hAnsi="仿宋"/>
          <w:b/>
          <w:szCs w:val="21"/>
          <w:lang w:eastAsia="zh-CN"/>
        </w:rPr>
        <w:t>编写</w:t>
      </w:r>
      <w:r w:rsidRPr="00A31C20">
        <w:rPr>
          <w:rFonts w:ascii="仿宋" w:eastAsia="仿宋" w:hAnsi="仿宋" w:hint="eastAsia"/>
          <w:b/>
          <w:szCs w:val="21"/>
          <w:lang w:eastAsia="zh-CN"/>
        </w:rPr>
        <w:t>评审</w:t>
      </w:r>
      <w:r w:rsidRPr="00A31C20">
        <w:rPr>
          <w:rFonts w:ascii="仿宋" w:eastAsia="仿宋" w:hAnsi="仿宋"/>
          <w:b/>
          <w:szCs w:val="21"/>
          <w:lang w:eastAsia="zh-CN"/>
        </w:rPr>
        <w:t>报告</w:t>
      </w:r>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szCs w:val="21"/>
          <w:lang w:eastAsia="zh-CN"/>
        </w:rPr>
      </w:pPr>
      <w:r w:rsidRPr="00A31C20">
        <w:rPr>
          <w:rFonts w:ascii="仿宋" w:eastAsia="仿宋" w:hAnsi="仿宋" w:hint="eastAsia"/>
          <w:szCs w:val="21"/>
          <w:lang w:eastAsia="zh-CN"/>
        </w:rPr>
        <w:t>15.1 磋商小组根据磋商过程和</w:t>
      </w:r>
      <w:r w:rsidRPr="00A31C20">
        <w:rPr>
          <w:rFonts w:ascii="仿宋" w:eastAsia="仿宋" w:hAnsi="仿宋"/>
          <w:szCs w:val="21"/>
          <w:lang w:eastAsia="zh-CN"/>
        </w:rPr>
        <w:t>结果编写</w:t>
      </w:r>
      <w:r w:rsidRPr="00A31C20">
        <w:rPr>
          <w:rFonts w:ascii="仿宋" w:eastAsia="仿宋" w:hAnsi="仿宋" w:hint="eastAsia"/>
          <w:szCs w:val="21"/>
          <w:lang w:eastAsia="zh-CN"/>
        </w:rPr>
        <w:t>评审</w:t>
      </w:r>
      <w:r w:rsidRPr="00A31C20">
        <w:rPr>
          <w:rFonts w:ascii="仿宋" w:eastAsia="仿宋" w:hAnsi="仿宋"/>
          <w:szCs w:val="21"/>
          <w:lang w:eastAsia="zh-CN"/>
        </w:rPr>
        <w:t>报告</w:t>
      </w:r>
      <w:r w:rsidRPr="00A31C20">
        <w:rPr>
          <w:rFonts w:ascii="仿宋" w:eastAsia="仿宋" w:hAnsi="仿宋" w:hint="eastAsia"/>
          <w:szCs w:val="21"/>
          <w:lang w:eastAsia="zh-CN"/>
        </w:rPr>
        <w:t>。</w:t>
      </w:r>
    </w:p>
    <w:p w:rsidR="00D2482E" w:rsidRPr="00A31C20" w:rsidRDefault="00D2482E" w:rsidP="0086055F">
      <w:pPr>
        <w:autoSpaceDE w:val="0"/>
        <w:autoSpaceDN w:val="0"/>
        <w:adjustRightInd w:val="0"/>
        <w:snapToGrid w:val="0"/>
        <w:spacing w:line="360" w:lineRule="auto"/>
        <w:ind w:firstLine="420"/>
        <w:rPr>
          <w:rFonts w:ascii="仿宋" w:eastAsia="仿宋" w:hAnsi="仿宋"/>
          <w:b/>
          <w:bCs/>
          <w:szCs w:val="21"/>
          <w:lang w:val="zh-CN" w:eastAsia="zh-CN"/>
        </w:rPr>
      </w:pPr>
      <w:r w:rsidRPr="00A31C20">
        <w:rPr>
          <w:rFonts w:ascii="仿宋" w:eastAsia="仿宋" w:hAnsi="仿宋" w:hint="eastAsia"/>
          <w:b/>
          <w:szCs w:val="21"/>
          <w:lang w:val="zh-CN" w:eastAsia="zh-CN"/>
        </w:rPr>
        <w:t>16、</w:t>
      </w:r>
      <w:r w:rsidRPr="00A31C20">
        <w:rPr>
          <w:rFonts w:ascii="仿宋" w:eastAsia="仿宋" w:hAnsi="仿宋" w:hint="eastAsia"/>
          <w:b/>
          <w:bCs/>
          <w:szCs w:val="21"/>
          <w:lang w:val="zh-CN" w:eastAsia="zh-CN"/>
        </w:rPr>
        <w:t>签订合同</w:t>
      </w:r>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szCs w:val="21"/>
          <w:lang w:val="zh-CN" w:eastAsia="zh-CN"/>
        </w:rPr>
      </w:pPr>
      <w:r w:rsidRPr="00A31C20">
        <w:rPr>
          <w:rFonts w:ascii="仿宋" w:eastAsia="仿宋" w:hAnsi="仿宋" w:hint="eastAsia"/>
          <w:szCs w:val="21"/>
          <w:lang w:eastAsia="zh-CN"/>
        </w:rPr>
        <w:lastRenderedPageBreak/>
        <w:t>16</w:t>
      </w:r>
      <w:r w:rsidRPr="00A31C20">
        <w:rPr>
          <w:rFonts w:ascii="仿宋" w:eastAsia="仿宋" w:hAnsi="仿宋"/>
          <w:szCs w:val="21"/>
          <w:lang w:val="zh-CN" w:eastAsia="zh-CN"/>
        </w:rPr>
        <w:t>.</w:t>
      </w:r>
      <w:r w:rsidRPr="00A31C20">
        <w:rPr>
          <w:rFonts w:ascii="仿宋" w:eastAsia="仿宋" w:hAnsi="仿宋" w:hint="eastAsia"/>
          <w:szCs w:val="21"/>
          <w:lang w:eastAsia="zh-CN"/>
        </w:rPr>
        <w:t>1 成交供应商应当</w:t>
      </w:r>
      <w:r w:rsidRPr="00A31C20">
        <w:rPr>
          <w:rFonts w:ascii="仿宋" w:eastAsia="仿宋" w:hAnsi="仿宋" w:hint="eastAsia"/>
          <w:szCs w:val="21"/>
          <w:lang w:val="zh-CN" w:eastAsia="zh-CN"/>
        </w:rPr>
        <w:t>自成交通知书发出之日起三十日内，</w:t>
      </w:r>
      <w:r w:rsidRPr="00A31C20">
        <w:rPr>
          <w:rFonts w:ascii="仿宋" w:eastAsia="仿宋" w:hAnsi="仿宋" w:hint="eastAsia"/>
          <w:szCs w:val="21"/>
          <w:lang w:eastAsia="zh-CN"/>
        </w:rPr>
        <w:t>与采购人签订采购合同，所签订的合同不得对磋商文件和响应文件作实质性修改。</w:t>
      </w:r>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szCs w:val="21"/>
          <w:lang w:eastAsia="zh-CN"/>
        </w:rPr>
      </w:pPr>
      <w:r w:rsidRPr="00A31C20">
        <w:rPr>
          <w:rFonts w:ascii="仿宋" w:eastAsia="仿宋" w:hAnsi="仿宋" w:hint="eastAsia"/>
          <w:szCs w:val="21"/>
          <w:lang w:eastAsia="zh-CN"/>
        </w:rPr>
        <w:t>16</w:t>
      </w:r>
      <w:r w:rsidRPr="00A31C20">
        <w:rPr>
          <w:rFonts w:ascii="仿宋" w:eastAsia="仿宋" w:hAnsi="仿宋" w:hint="eastAsia"/>
          <w:szCs w:val="21"/>
          <w:lang w:val="zh-CN" w:eastAsia="zh-CN"/>
        </w:rPr>
        <w:t xml:space="preserve">.2 </w:t>
      </w:r>
      <w:r w:rsidRPr="00A31C20">
        <w:rPr>
          <w:rFonts w:ascii="仿宋" w:eastAsia="仿宋" w:hAnsi="仿宋" w:hint="eastAsia"/>
          <w:szCs w:val="21"/>
          <w:lang w:eastAsia="zh-CN"/>
        </w:rPr>
        <w:t>采购人不得向成交供应商提出任何不合理的要求作为签订合同的条件，不得与成交供应商私下订立背离合同实质性内容的协议。</w:t>
      </w:r>
    </w:p>
    <w:p w:rsidR="00D2482E" w:rsidRPr="00A31C20" w:rsidRDefault="00D2482E" w:rsidP="0086055F">
      <w:pPr>
        <w:adjustRightInd w:val="0"/>
        <w:snapToGrid w:val="0"/>
        <w:spacing w:line="360" w:lineRule="auto"/>
        <w:ind w:firstLineChars="200" w:firstLine="440"/>
        <w:rPr>
          <w:rFonts w:ascii="仿宋" w:eastAsia="仿宋" w:hAnsi="仿宋" w:hint="eastAsia"/>
          <w:szCs w:val="21"/>
          <w:lang w:val="zh-CN" w:eastAsia="zh-CN"/>
        </w:rPr>
      </w:pPr>
      <w:r w:rsidRPr="00A31C20">
        <w:rPr>
          <w:rFonts w:ascii="仿宋" w:eastAsia="仿宋" w:hAnsi="仿宋" w:hint="eastAsia"/>
          <w:szCs w:val="21"/>
          <w:lang w:val="zh-CN" w:eastAsia="zh-CN"/>
        </w:rPr>
        <w:t>16</w:t>
      </w:r>
      <w:r w:rsidRPr="00A31C20">
        <w:rPr>
          <w:rFonts w:ascii="仿宋" w:eastAsia="仿宋" w:hAnsi="仿宋"/>
          <w:szCs w:val="21"/>
          <w:lang w:val="zh-CN" w:eastAsia="zh-CN"/>
        </w:rPr>
        <w:t>.</w:t>
      </w:r>
      <w:r w:rsidRPr="00A31C20">
        <w:rPr>
          <w:rFonts w:ascii="仿宋" w:eastAsia="仿宋" w:hAnsi="仿宋" w:hint="eastAsia"/>
          <w:szCs w:val="21"/>
          <w:lang w:val="zh-CN" w:eastAsia="zh-CN"/>
        </w:rPr>
        <w:t>3</w:t>
      </w:r>
      <w:r w:rsidRPr="00A31C20">
        <w:rPr>
          <w:rFonts w:ascii="仿宋" w:eastAsia="仿宋" w:hAnsi="仿宋" w:hint="eastAsia"/>
          <w:szCs w:val="21"/>
          <w:lang w:eastAsia="zh-CN"/>
        </w:rPr>
        <w:t xml:space="preserve"> 除不可抗力等因素外，</w:t>
      </w:r>
      <w:r w:rsidRPr="00A31C20">
        <w:rPr>
          <w:rFonts w:ascii="仿宋" w:eastAsia="仿宋" w:hAnsi="仿宋" w:hint="eastAsia"/>
          <w:szCs w:val="21"/>
          <w:lang w:val="zh-CN" w:eastAsia="zh-CN"/>
        </w:rPr>
        <w:t>成交通知书发出后，采购人改变成交结果，或者成交供应商拒绝签订采购合同的，应当承担相应的法律责任。</w:t>
      </w:r>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b/>
          <w:szCs w:val="21"/>
          <w:lang w:eastAsia="zh-CN"/>
        </w:rPr>
      </w:pPr>
      <w:r w:rsidRPr="00A31C20">
        <w:rPr>
          <w:rFonts w:ascii="仿宋" w:eastAsia="仿宋" w:hAnsi="仿宋" w:hint="eastAsia"/>
          <w:szCs w:val="21"/>
          <w:lang w:val="zh-CN" w:eastAsia="zh-CN"/>
        </w:rPr>
        <w:t xml:space="preserve">16.4 </w:t>
      </w:r>
      <w:r w:rsidRPr="00A31C20">
        <w:rPr>
          <w:rFonts w:ascii="仿宋" w:eastAsia="仿宋" w:hAnsi="仿宋" w:hint="eastAsia"/>
          <w:b/>
          <w:szCs w:val="21"/>
          <w:lang w:eastAsia="zh-CN"/>
        </w:rPr>
        <w:t>成交供应商除发生法律规定的</w:t>
      </w:r>
      <w:r w:rsidRPr="00A31C20">
        <w:rPr>
          <w:rFonts w:ascii="仿宋" w:eastAsia="仿宋" w:hAnsi="仿宋"/>
          <w:b/>
          <w:szCs w:val="21"/>
          <w:lang w:eastAsia="zh-CN"/>
        </w:rPr>
        <w:t>不能预见、不能避免并不能克服的客观情况</w:t>
      </w:r>
      <w:r w:rsidRPr="00A31C20">
        <w:rPr>
          <w:rFonts w:ascii="仿宋" w:eastAsia="仿宋" w:hAnsi="仿宋" w:hint="eastAsia"/>
          <w:b/>
          <w:szCs w:val="21"/>
          <w:lang w:eastAsia="zh-CN"/>
        </w:rPr>
        <w:t>外不得放弃或拒绝签订合同的。放弃或拒绝签订合同的，视情将其列入不良行为名单，三年内不得参加南京国际博览中心的采购活动。</w:t>
      </w:r>
    </w:p>
    <w:p w:rsidR="00D2482E" w:rsidRPr="00A31C20" w:rsidRDefault="00D2482E" w:rsidP="0086055F">
      <w:pPr>
        <w:adjustRightInd w:val="0"/>
        <w:snapToGrid w:val="0"/>
        <w:spacing w:line="360" w:lineRule="auto"/>
        <w:ind w:firstLineChars="200" w:firstLine="440"/>
        <w:rPr>
          <w:rFonts w:ascii="仿宋" w:eastAsia="仿宋" w:hAnsi="仿宋" w:hint="eastAsia"/>
          <w:szCs w:val="21"/>
          <w:lang w:val="zh-CN" w:eastAsia="zh-CN"/>
        </w:rPr>
      </w:pPr>
      <w:r w:rsidRPr="00A31C20">
        <w:rPr>
          <w:rFonts w:ascii="仿宋" w:eastAsia="仿宋" w:hAnsi="仿宋" w:hint="eastAsia"/>
          <w:szCs w:val="21"/>
          <w:lang w:val="zh-CN" w:eastAsia="zh-CN"/>
        </w:rPr>
        <w:t>16</w:t>
      </w:r>
      <w:r w:rsidRPr="00A31C20">
        <w:rPr>
          <w:rFonts w:ascii="仿宋" w:eastAsia="仿宋" w:hAnsi="仿宋"/>
          <w:szCs w:val="21"/>
          <w:lang w:val="zh-CN" w:eastAsia="zh-CN"/>
        </w:rPr>
        <w:t>.</w:t>
      </w:r>
      <w:r w:rsidRPr="00A31C20">
        <w:rPr>
          <w:rFonts w:ascii="仿宋" w:eastAsia="仿宋" w:hAnsi="仿宋" w:hint="eastAsia"/>
          <w:szCs w:val="21"/>
          <w:lang w:val="zh-CN" w:eastAsia="zh-CN"/>
        </w:rPr>
        <w:t>5 成交供应商拒绝签订采购合同的，</w:t>
      </w:r>
      <w:r w:rsidRPr="00A31C20">
        <w:rPr>
          <w:rFonts w:ascii="仿宋" w:eastAsia="仿宋" w:hAnsi="仿宋" w:hint="eastAsia"/>
          <w:szCs w:val="21"/>
          <w:lang w:eastAsia="zh-CN"/>
        </w:rPr>
        <w:t>或因不可抗力或者自身原因不能履行采购合同的，</w:t>
      </w:r>
      <w:r w:rsidRPr="00A31C20">
        <w:rPr>
          <w:rFonts w:ascii="仿宋" w:eastAsia="仿宋" w:hAnsi="仿宋" w:hint="eastAsia"/>
          <w:szCs w:val="21"/>
          <w:lang w:val="zh-CN" w:eastAsia="zh-CN"/>
        </w:rPr>
        <w:t>采购人可以视情与排位在成交供应商之后第一位的成交候选供应商签订政府采购合同，也可以重新开展采购活动。</w:t>
      </w:r>
    </w:p>
    <w:p w:rsidR="00D2482E" w:rsidRPr="00A31C20" w:rsidRDefault="00D2482E" w:rsidP="0086055F">
      <w:pPr>
        <w:autoSpaceDE w:val="0"/>
        <w:autoSpaceDN w:val="0"/>
        <w:adjustRightInd w:val="0"/>
        <w:snapToGrid w:val="0"/>
        <w:spacing w:line="360" w:lineRule="auto"/>
        <w:ind w:firstLine="420"/>
        <w:rPr>
          <w:rFonts w:ascii="仿宋" w:eastAsia="仿宋" w:hAnsi="仿宋"/>
          <w:szCs w:val="21"/>
          <w:lang w:val="zh-CN" w:eastAsia="zh-CN"/>
        </w:rPr>
      </w:pPr>
      <w:r w:rsidRPr="00A31C20">
        <w:rPr>
          <w:rFonts w:ascii="仿宋" w:eastAsia="仿宋" w:hAnsi="仿宋" w:hint="eastAsia"/>
          <w:szCs w:val="21"/>
          <w:lang w:val="zh-CN" w:eastAsia="zh-CN"/>
        </w:rPr>
        <w:t>16.6采购合同履行中，采购人需追加与合同标的相同的服务的，在不改变合同其他条款的前提下，可以与供应商协商签订补充合同，但所有补充合同的采购金额不得超过原合同采购金额的百分之十。</w:t>
      </w:r>
    </w:p>
    <w:p w:rsidR="00D2482E" w:rsidRPr="00FD414D" w:rsidRDefault="00FD414D" w:rsidP="00085B59">
      <w:pPr>
        <w:pStyle w:val="2"/>
        <w:rPr>
          <w:rFonts w:ascii="仿宋" w:eastAsia="仿宋" w:hAnsi="仿宋"/>
          <w:b/>
          <w:color w:val="auto"/>
          <w:sz w:val="22"/>
          <w:szCs w:val="21"/>
          <w:lang w:val="zh-CN" w:eastAsia="zh-CN" w:bidi="en-US"/>
        </w:rPr>
      </w:pPr>
      <w:bookmarkStart w:id="41" w:name="_Toc515610483"/>
      <w:r w:rsidRPr="00FD414D">
        <w:rPr>
          <w:rFonts w:ascii="仿宋" w:eastAsia="仿宋" w:hAnsi="仿宋" w:hint="eastAsia"/>
          <w:b/>
          <w:color w:val="auto"/>
          <w:sz w:val="22"/>
          <w:szCs w:val="21"/>
          <w:lang w:val="zh-CN" w:eastAsia="zh-CN" w:bidi="en-US"/>
        </w:rPr>
        <w:t>五</w:t>
      </w:r>
      <w:r w:rsidR="00D2482E" w:rsidRPr="00FD414D">
        <w:rPr>
          <w:rFonts w:ascii="仿宋" w:eastAsia="仿宋" w:hAnsi="仿宋" w:hint="eastAsia"/>
          <w:b/>
          <w:color w:val="auto"/>
          <w:sz w:val="22"/>
          <w:szCs w:val="21"/>
          <w:lang w:val="zh-CN" w:eastAsia="zh-CN" w:bidi="en-US"/>
        </w:rPr>
        <w:t>、询问、质疑、投诉和诚实信用</w:t>
      </w:r>
      <w:bookmarkEnd w:id="41"/>
    </w:p>
    <w:p w:rsidR="00D2482E" w:rsidRPr="00A31C20" w:rsidRDefault="00D2482E" w:rsidP="0086055F">
      <w:pPr>
        <w:autoSpaceDE w:val="0"/>
        <w:autoSpaceDN w:val="0"/>
        <w:adjustRightInd w:val="0"/>
        <w:snapToGrid w:val="0"/>
        <w:spacing w:line="360" w:lineRule="auto"/>
        <w:ind w:firstLine="420"/>
        <w:rPr>
          <w:rFonts w:ascii="仿宋" w:eastAsia="仿宋" w:hAnsi="仿宋"/>
          <w:b/>
          <w:bCs/>
          <w:szCs w:val="21"/>
          <w:lang w:val="zh-CN" w:eastAsia="zh-CN"/>
        </w:rPr>
      </w:pPr>
      <w:r w:rsidRPr="00A31C20">
        <w:rPr>
          <w:rFonts w:ascii="仿宋" w:eastAsia="仿宋" w:hAnsi="仿宋" w:hint="eastAsia"/>
          <w:b/>
          <w:bCs/>
          <w:szCs w:val="21"/>
          <w:lang w:val="zh-CN" w:eastAsia="zh-CN"/>
        </w:rPr>
        <w:t>17、询问</w:t>
      </w:r>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b/>
          <w:szCs w:val="21"/>
          <w:lang w:val="zh-CN" w:eastAsia="zh-CN"/>
        </w:rPr>
      </w:pPr>
      <w:r w:rsidRPr="00A31C20">
        <w:rPr>
          <w:rFonts w:ascii="仿宋" w:eastAsia="仿宋" w:hAnsi="仿宋" w:hint="eastAsia"/>
          <w:szCs w:val="21"/>
          <w:lang w:val="zh-CN" w:eastAsia="zh-CN"/>
        </w:rPr>
        <w:t>17</w:t>
      </w:r>
      <w:r w:rsidRPr="00A31C20">
        <w:rPr>
          <w:rFonts w:ascii="仿宋" w:eastAsia="仿宋" w:hAnsi="仿宋"/>
          <w:szCs w:val="21"/>
          <w:lang w:val="zh-CN" w:eastAsia="zh-CN"/>
        </w:rPr>
        <w:t>.1</w:t>
      </w:r>
      <w:r w:rsidRPr="00A31C20">
        <w:rPr>
          <w:rFonts w:ascii="仿宋" w:eastAsia="仿宋" w:hAnsi="仿宋" w:hint="eastAsia"/>
          <w:szCs w:val="21"/>
          <w:lang w:val="zh-CN" w:eastAsia="zh-CN"/>
        </w:rPr>
        <w:t xml:space="preserve"> 供应商对采购活动事项有疑问的，可以向采购代理提出询问，采购代理将在两个工作日内作出答复，但答复的内容不涉及商业秘密</w:t>
      </w:r>
      <w:r w:rsidRPr="00A31C20">
        <w:rPr>
          <w:rFonts w:ascii="仿宋" w:eastAsia="仿宋" w:hAnsi="仿宋" w:hint="eastAsia"/>
          <w:b/>
          <w:szCs w:val="21"/>
          <w:lang w:val="zh-CN" w:eastAsia="zh-CN"/>
        </w:rPr>
        <w:t>。</w:t>
      </w:r>
    </w:p>
    <w:p w:rsidR="00D2482E" w:rsidRPr="00A31C20" w:rsidRDefault="00D2482E" w:rsidP="0086055F">
      <w:pPr>
        <w:autoSpaceDE w:val="0"/>
        <w:autoSpaceDN w:val="0"/>
        <w:adjustRightInd w:val="0"/>
        <w:snapToGrid w:val="0"/>
        <w:spacing w:line="360" w:lineRule="auto"/>
        <w:ind w:firstLine="420"/>
        <w:rPr>
          <w:rFonts w:ascii="仿宋" w:eastAsia="仿宋" w:hAnsi="仿宋"/>
          <w:b/>
          <w:szCs w:val="21"/>
          <w:lang w:val="zh-CN" w:eastAsia="zh-CN"/>
        </w:rPr>
      </w:pPr>
      <w:r w:rsidRPr="00A31C20">
        <w:rPr>
          <w:rFonts w:ascii="仿宋" w:eastAsia="仿宋" w:hAnsi="仿宋" w:hint="eastAsia"/>
          <w:b/>
          <w:szCs w:val="21"/>
          <w:lang w:val="zh-CN" w:eastAsia="zh-CN"/>
        </w:rPr>
        <w:t>18、质疑</w:t>
      </w:r>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szCs w:val="21"/>
          <w:lang w:val="zh-CN" w:eastAsia="zh-CN"/>
        </w:rPr>
      </w:pPr>
      <w:r w:rsidRPr="00A31C20">
        <w:rPr>
          <w:rFonts w:ascii="仿宋" w:eastAsia="仿宋" w:hAnsi="仿宋" w:hint="eastAsia"/>
          <w:szCs w:val="21"/>
          <w:lang w:val="zh-CN" w:eastAsia="zh-CN"/>
        </w:rPr>
        <w:t>18</w:t>
      </w:r>
      <w:r w:rsidRPr="00A31C20">
        <w:rPr>
          <w:rFonts w:ascii="仿宋" w:eastAsia="仿宋" w:hAnsi="仿宋"/>
          <w:szCs w:val="21"/>
          <w:lang w:val="zh-CN" w:eastAsia="zh-CN"/>
        </w:rPr>
        <w:t>.</w:t>
      </w:r>
      <w:r w:rsidRPr="00A31C20">
        <w:rPr>
          <w:rFonts w:ascii="仿宋" w:eastAsia="仿宋" w:hAnsi="仿宋" w:hint="eastAsia"/>
          <w:szCs w:val="21"/>
          <w:lang w:val="zh-CN" w:eastAsia="zh-CN"/>
        </w:rPr>
        <w:t>1 供应商认为采购文件、采购过程和成交结果使自己的合法权益受到损害的，可以在知道或者应当知道其权益受到损害之日起七个工作日内，</w:t>
      </w:r>
      <w:r w:rsidRPr="00A31C20">
        <w:rPr>
          <w:rFonts w:ascii="仿宋" w:eastAsia="仿宋" w:hAnsi="仿宋" w:hint="eastAsia"/>
          <w:b/>
          <w:szCs w:val="21"/>
          <w:lang w:val="zh-CN" w:eastAsia="zh-CN"/>
        </w:rPr>
        <w:t>将质疑文件原件送达江苏苏咨工程咨询有限责任公司302室。</w:t>
      </w:r>
    </w:p>
    <w:p w:rsidR="00D2482E" w:rsidRPr="00A31C20" w:rsidRDefault="00D2482E" w:rsidP="0086055F">
      <w:pPr>
        <w:autoSpaceDE w:val="0"/>
        <w:autoSpaceDN w:val="0"/>
        <w:adjustRightInd w:val="0"/>
        <w:snapToGrid w:val="0"/>
        <w:spacing w:line="360" w:lineRule="auto"/>
        <w:ind w:firstLineChars="200" w:firstLine="440"/>
        <w:rPr>
          <w:rFonts w:ascii="仿宋" w:eastAsia="仿宋" w:hAnsi="仿宋" w:cs="Tahoma" w:hint="eastAsia"/>
          <w:snapToGrid w:val="0"/>
          <w:szCs w:val="21"/>
          <w:lang w:eastAsia="zh-CN"/>
        </w:rPr>
      </w:pPr>
      <w:r w:rsidRPr="00A31C20">
        <w:rPr>
          <w:rFonts w:ascii="仿宋" w:eastAsia="仿宋" w:hAnsi="仿宋" w:hint="eastAsia"/>
          <w:szCs w:val="21"/>
          <w:lang w:val="zh-CN" w:eastAsia="zh-CN"/>
        </w:rPr>
        <w:t>18.2 质疑文件应包括以下主要内容，并</w:t>
      </w:r>
      <w:r w:rsidRPr="00A31C20">
        <w:rPr>
          <w:rFonts w:ascii="仿宋" w:eastAsia="仿宋" w:hAnsi="仿宋" w:hint="eastAsia"/>
          <w:szCs w:val="21"/>
          <w:lang w:eastAsia="zh-CN"/>
        </w:rPr>
        <w:t>按照</w:t>
      </w:r>
      <w:r w:rsidRPr="00A31C20">
        <w:rPr>
          <w:rFonts w:ascii="仿宋" w:eastAsia="仿宋" w:hAnsi="仿宋"/>
          <w:szCs w:val="21"/>
          <w:lang w:eastAsia="zh-CN"/>
        </w:rPr>
        <w:t>“</w:t>
      </w:r>
      <w:r w:rsidRPr="00A31C20">
        <w:rPr>
          <w:rFonts w:ascii="仿宋" w:eastAsia="仿宋" w:hAnsi="仿宋" w:hint="eastAsia"/>
          <w:szCs w:val="21"/>
          <w:lang w:eastAsia="zh-CN"/>
        </w:rPr>
        <w:t>谁主张、谁举证</w:t>
      </w:r>
      <w:r w:rsidRPr="00A31C20">
        <w:rPr>
          <w:rFonts w:ascii="仿宋" w:eastAsia="仿宋" w:hAnsi="仿宋"/>
          <w:szCs w:val="21"/>
          <w:lang w:eastAsia="zh-CN"/>
        </w:rPr>
        <w:t>”</w:t>
      </w:r>
      <w:r w:rsidRPr="00A31C20">
        <w:rPr>
          <w:rFonts w:ascii="仿宋" w:eastAsia="仿宋" w:hAnsi="仿宋" w:hint="eastAsia"/>
          <w:szCs w:val="21"/>
          <w:lang w:eastAsia="zh-CN"/>
        </w:rPr>
        <w:t>的原则，附上相关证明材料。否则，采购代理不予受理：</w:t>
      </w:r>
    </w:p>
    <w:p w:rsidR="00D2482E" w:rsidRPr="00A31C20" w:rsidRDefault="00D2482E" w:rsidP="0086055F">
      <w:pPr>
        <w:autoSpaceDE w:val="0"/>
        <w:autoSpaceDN w:val="0"/>
        <w:adjustRightInd w:val="0"/>
        <w:snapToGrid w:val="0"/>
        <w:spacing w:line="360" w:lineRule="auto"/>
        <w:ind w:leftChars="200" w:left="440"/>
        <w:rPr>
          <w:rFonts w:ascii="仿宋" w:eastAsia="仿宋" w:hAnsi="仿宋" w:hint="eastAsia"/>
          <w:szCs w:val="21"/>
          <w:lang w:val="zh-CN" w:eastAsia="zh-CN"/>
        </w:rPr>
      </w:pPr>
      <w:r w:rsidRPr="00A31C20">
        <w:rPr>
          <w:rFonts w:ascii="仿宋" w:eastAsia="仿宋" w:hAnsi="仿宋" w:hint="eastAsia"/>
          <w:szCs w:val="21"/>
          <w:lang w:eastAsia="zh-CN"/>
        </w:rPr>
        <w:t>（1）质疑项目名称、项目编号、标段号、采购公告发布时间、磋商时间；</w:t>
      </w:r>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szCs w:val="21"/>
          <w:lang w:val="zh-CN" w:eastAsia="zh-CN"/>
        </w:rPr>
      </w:pPr>
      <w:r w:rsidRPr="00A31C20">
        <w:rPr>
          <w:rFonts w:ascii="仿宋" w:eastAsia="仿宋" w:hAnsi="仿宋" w:hint="eastAsia"/>
          <w:szCs w:val="21"/>
          <w:lang w:val="zh-CN" w:eastAsia="zh-CN"/>
        </w:rPr>
        <w:t>（2）提起质疑的日期、具体的质疑事项及事实根据（具体条款）；</w:t>
      </w:r>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szCs w:val="21"/>
          <w:lang w:val="zh-CN" w:eastAsia="zh-CN"/>
        </w:rPr>
      </w:pPr>
      <w:r w:rsidRPr="00A31C20">
        <w:rPr>
          <w:rFonts w:ascii="仿宋" w:eastAsia="仿宋" w:hAnsi="仿宋" w:hint="eastAsia"/>
          <w:szCs w:val="21"/>
          <w:lang w:val="zh-CN" w:eastAsia="zh-CN"/>
        </w:rPr>
        <w:t>（3）认为自己合法权益受到损害或可能受到损害的相关证据材料；</w:t>
      </w:r>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szCs w:val="21"/>
          <w:lang w:val="zh-CN" w:eastAsia="zh-CN"/>
        </w:rPr>
      </w:pPr>
      <w:r w:rsidRPr="00A31C20">
        <w:rPr>
          <w:rFonts w:ascii="仿宋" w:eastAsia="仿宋" w:hAnsi="仿宋" w:hint="eastAsia"/>
          <w:szCs w:val="21"/>
          <w:lang w:val="zh-CN" w:eastAsia="zh-CN"/>
        </w:rPr>
        <w:t>（4）质疑供应商名称、地址、邮编、联系人、联系电话</w:t>
      </w:r>
      <w:r w:rsidRPr="00A31C20">
        <w:rPr>
          <w:rFonts w:ascii="仿宋" w:eastAsia="仿宋" w:hAnsi="仿宋" w:hint="eastAsia"/>
          <w:szCs w:val="21"/>
          <w:lang w:eastAsia="zh-CN"/>
        </w:rPr>
        <w:t>（包括座机、手机、传真、邮箱等）</w:t>
      </w:r>
      <w:r w:rsidRPr="00A31C20">
        <w:rPr>
          <w:rFonts w:ascii="仿宋" w:eastAsia="仿宋" w:hAnsi="仿宋" w:hint="eastAsia"/>
          <w:szCs w:val="21"/>
          <w:lang w:val="zh-CN" w:eastAsia="zh-CN"/>
        </w:rPr>
        <w:t>；</w:t>
      </w:r>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szCs w:val="21"/>
          <w:lang w:val="zh-CN" w:eastAsia="zh-CN"/>
        </w:rPr>
      </w:pPr>
      <w:r w:rsidRPr="00A31C20">
        <w:rPr>
          <w:rFonts w:ascii="仿宋" w:eastAsia="仿宋" w:hAnsi="仿宋" w:hint="eastAsia"/>
          <w:szCs w:val="21"/>
          <w:lang w:val="zh-CN" w:eastAsia="zh-CN"/>
        </w:rPr>
        <w:t>（5）质疑文件应当署名，质疑人为自然人的，应当由本人签字并附有效身份证明；质疑人为法人或其他组织的，应当由法定代表人签字并加盖单位公章；</w:t>
      </w:r>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szCs w:val="21"/>
          <w:lang w:eastAsia="zh-CN"/>
        </w:rPr>
      </w:pPr>
      <w:r w:rsidRPr="00A31C20">
        <w:rPr>
          <w:rFonts w:ascii="仿宋" w:eastAsia="仿宋" w:hAnsi="仿宋" w:hint="eastAsia"/>
          <w:szCs w:val="21"/>
          <w:lang w:val="zh-CN" w:eastAsia="zh-CN"/>
        </w:rPr>
        <w:t>（6）供应商委托代理质疑的，应当提交授权委托书，并载明委托代理的具体权限和事项。</w:t>
      </w:r>
    </w:p>
    <w:p w:rsidR="00D2482E" w:rsidRPr="00A31C20" w:rsidRDefault="00D2482E" w:rsidP="0086055F">
      <w:pPr>
        <w:adjustRightInd w:val="0"/>
        <w:snapToGrid w:val="0"/>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val="zh-CN" w:eastAsia="zh-CN"/>
        </w:rPr>
        <w:lastRenderedPageBreak/>
        <w:t>18.3 质疑</w:t>
      </w:r>
      <w:r w:rsidRPr="00A31C20">
        <w:rPr>
          <w:rFonts w:ascii="仿宋" w:eastAsia="仿宋" w:hAnsi="仿宋" w:hint="eastAsia"/>
          <w:szCs w:val="21"/>
          <w:lang w:eastAsia="zh-CN"/>
        </w:rPr>
        <w:t>供应商是指直接参加本项目采购活动的供应商；对采购文件提出质疑的，应自供应商获得采购文件之日起计算，且应当在提交响应截止之日前提出；对采购过程提出质疑的，自采购程序环节结束之日起计算；对采购结果提出质疑的，自采购结果公告之日起计算。</w:t>
      </w:r>
    </w:p>
    <w:p w:rsidR="00D2482E" w:rsidRPr="00A31C20" w:rsidRDefault="00D2482E" w:rsidP="0086055F">
      <w:pPr>
        <w:autoSpaceDE w:val="0"/>
        <w:autoSpaceDN w:val="0"/>
        <w:adjustRightInd w:val="0"/>
        <w:snapToGrid w:val="0"/>
        <w:spacing w:line="360" w:lineRule="auto"/>
        <w:ind w:firstLine="420"/>
        <w:rPr>
          <w:rFonts w:ascii="仿宋" w:eastAsia="仿宋" w:hAnsi="仿宋"/>
          <w:szCs w:val="21"/>
          <w:lang w:val="zh-CN" w:eastAsia="zh-CN"/>
        </w:rPr>
      </w:pPr>
      <w:r w:rsidRPr="00A31C20">
        <w:rPr>
          <w:rFonts w:ascii="仿宋" w:eastAsia="仿宋" w:hAnsi="仿宋" w:hint="eastAsia"/>
          <w:szCs w:val="21"/>
          <w:lang w:eastAsia="zh-CN"/>
        </w:rPr>
        <w:t xml:space="preserve">18.4 </w:t>
      </w:r>
      <w:r w:rsidRPr="00A31C20">
        <w:rPr>
          <w:rFonts w:ascii="仿宋" w:eastAsia="仿宋" w:hAnsi="仿宋" w:hint="eastAsia"/>
          <w:szCs w:val="21"/>
          <w:lang w:val="zh-CN" w:eastAsia="zh-CN"/>
        </w:rPr>
        <w:t>采购代理</w:t>
      </w:r>
      <w:r w:rsidRPr="00A31C20">
        <w:rPr>
          <w:rFonts w:ascii="仿宋" w:eastAsia="仿宋" w:hAnsi="仿宋" w:hint="eastAsia"/>
          <w:szCs w:val="21"/>
          <w:lang w:eastAsia="zh-CN"/>
        </w:rPr>
        <w:t>在收到供应商的书面质疑后将及时组织调查核实，在</w:t>
      </w:r>
      <w:r w:rsidRPr="00A31C20">
        <w:rPr>
          <w:rFonts w:ascii="仿宋" w:eastAsia="仿宋" w:hAnsi="仿宋" w:hint="eastAsia"/>
          <w:b/>
          <w:bCs/>
          <w:szCs w:val="21"/>
          <w:lang w:val="zh-CN" w:eastAsia="zh-CN"/>
        </w:rPr>
        <w:t>七个工作日内</w:t>
      </w:r>
      <w:r w:rsidRPr="00A31C20">
        <w:rPr>
          <w:rFonts w:ascii="仿宋" w:eastAsia="仿宋" w:hAnsi="仿宋" w:hint="eastAsia"/>
          <w:szCs w:val="21"/>
          <w:lang w:val="zh-CN" w:eastAsia="zh-CN"/>
        </w:rPr>
        <w:t>作出答复，并以书面通知质疑供应商和其他有关供应商，答复的内容不涉及商业秘密。采购代理</w:t>
      </w:r>
      <w:r w:rsidRPr="00A31C20">
        <w:rPr>
          <w:rFonts w:ascii="仿宋" w:eastAsia="仿宋" w:hAnsi="仿宋" w:hint="eastAsia"/>
          <w:szCs w:val="21"/>
          <w:lang w:eastAsia="zh-CN"/>
        </w:rPr>
        <w:t>遵循“谁</w:t>
      </w:r>
      <w:r w:rsidRPr="00A31C20">
        <w:rPr>
          <w:rFonts w:ascii="仿宋" w:eastAsia="仿宋" w:hAnsi="仿宋"/>
          <w:szCs w:val="21"/>
          <w:lang w:eastAsia="zh-CN"/>
        </w:rPr>
        <w:t>过错</w:t>
      </w:r>
      <w:r w:rsidRPr="00A31C20">
        <w:rPr>
          <w:rFonts w:ascii="仿宋" w:eastAsia="仿宋" w:hAnsi="仿宋" w:hint="eastAsia"/>
          <w:szCs w:val="21"/>
          <w:lang w:eastAsia="zh-CN"/>
        </w:rPr>
        <w:t>谁负担”的</w:t>
      </w:r>
      <w:r w:rsidRPr="00A31C20">
        <w:rPr>
          <w:rFonts w:ascii="仿宋" w:eastAsia="仿宋" w:hAnsi="仿宋"/>
          <w:szCs w:val="21"/>
          <w:lang w:eastAsia="zh-CN"/>
        </w:rPr>
        <w:t>原则</w:t>
      </w:r>
      <w:r w:rsidRPr="00A31C20">
        <w:rPr>
          <w:rFonts w:ascii="仿宋" w:eastAsia="仿宋" w:hAnsi="仿宋" w:hint="eastAsia"/>
          <w:szCs w:val="21"/>
          <w:lang w:eastAsia="zh-CN"/>
        </w:rPr>
        <w:t>，有过错的一方承担调查论证费用。</w:t>
      </w:r>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szCs w:val="21"/>
          <w:lang w:val="zh-CN" w:eastAsia="zh-CN"/>
        </w:rPr>
      </w:pPr>
      <w:r w:rsidRPr="00A31C20">
        <w:rPr>
          <w:rFonts w:ascii="仿宋" w:eastAsia="仿宋" w:hAnsi="仿宋" w:hint="eastAsia"/>
          <w:b/>
          <w:bCs/>
          <w:szCs w:val="21"/>
          <w:lang w:val="zh-CN" w:eastAsia="zh-CN"/>
        </w:rPr>
        <w:t>19、投诉</w:t>
      </w:r>
    </w:p>
    <w:p w:rsidR="00D2482E" w:rsidRPr="00A31C20" w:rsidRDefault="00D2482E" w:rsidP="0086055F">
      <w:pPr>
        <w:autoSpaceDE w:val="0"/>
        <w:autoSpaceDN w:val="0"/>
        <w:adjustRightInd w:val="0"/>
        <w:snapToGrid w:val="0"/>
        <w:spacing w:line="360" w:lineRule="auto"/>
        <w:ind w:firstLine="420"/>
        <w:rPr>
          <w:rFonts w:ascii="仿宋" w:eastAsia="仿宋" w:hAnsi="仿宋" w:hint="eastAsia"/>
          <w:szCs w:val="21"/>
          <w:lang w:val="zh-CN" w:eastAsia="zh-CN"/>
        </w:rPr>
      </w:pPr>
      <w:r w:rsidRPr="00A31C20">
        <w:rPr>
          <w:rFonts w:ascii="仿宋" w:eastAsia="仿宋" w:hAnsi="仿宋" w:hint="eastAsia"/>
          <w:szCs w:val="21"/>
          <w:lang w:val="zh-CN" w:eastAsia="zh-CN"/>
        </w:rPr>
        <w:t>19.1</w:t>
      </w:r>
      <w:r w:rsidRPr="00A31C20">
        <w:rPr>
          <w:rFonts w:ascii="仿宋" w:eastAsia="仿宋" w:hAnsi="仿宋"/>
          <w:szCs w:val="21"/>
          <w:lang w:val="zh-CN" w:eastAsia="zh-CN"/>
        </w:rPr>
        <w:t xml:space="preserve"> </w:t>
      </w:r>
      <w:r w:rsidRPr="00A31C20">
        <w:rPr>
          <w:rFonts w:ascii="仿宋" w:eastAsia="仿宋" w:hAnsi="仿宋" w:hint="eastAsia"/>
          <w:szCs w:val="21"/>
          <w:lang w:val="zh-CN" w:eastAsia="zh-CN"/>
        </w:rPr>
        <w:t>质疑供应商对采购代理的答复不满意，或采购代理未在规定的时间内作出答复的，可以在答复期满后</w:t>
      </w:r>
      <w:r w:rsidRPr="00A31C20">
        <w:rPr>
          <w:rFonts w:ascii="仿宋" w:eastAsia="仿宋" w:hAnsi="仿宋" w:hint="eastAsia"/>
          <w:b/>
          <w:bCs/>
          <w:szCs w:val="21"/>
          <w:lang w:val="zh-CN" w:eastAsia="zh-CN"/>
        </w:rPr>
        <w:t>十五个工作日内</w:t>
      </w:r>
      <w:r w:rsidRPr="00A31C20">
        <w:rPr>
          <w:rFonts w:ascii="仿宋" w:eastAsia="仿宋" w:hAnsi="仿宋" w:hint="eastAsia"/>
          <w:szCs w:val="21"/>
          <w:lang w:val="zh-CN" w:eastAsia="zh-CN"/>
        </w:rPr>
        <w:t>向采购项目同级财政部门投诉。</w:t>
      </w:r>
    </w:p>
    <w:p w:rsidR="00D2482E" w:rsidRPr="00A31C20" w:rsidRDefault="00D2482E" w:rsidP="0086055F">
      <w:pPr>
        <w:autoSpaceDE w:val="0"/>
        <w:autoSpaceDN w:val="0"/>
        <w:adjustRightInd w:val="0"/>
        <w:snapToGrid w:val="0"/>
        <w:spacing w:line="360" w:lineRule="auto"/>
        <w:ind w:firstLine="420"/>
        <w:rPr>
          <w:rFonts w:ascii="仿宋" w:eastAsia="仿宋" w:hAnsi="仿宋"/>
          <w:b/>
          <w:bCs/>
          <w:szCs w:val="21"/>
          <w:lang w:val="zh-CN" w:eastAsia="zh-CN"/>
        </w:rPr>
      </w:pPr>
      <w:r w:rsidRPr="00A31C20">
        <w:rPr>
          <w:rFonts w:ascii="仿宋" w:eastAsia="仿宋" w:hAnsi="仿宋" w:hint="eastAsia"/>
          <w:b/>
          <w:bCs/>
          <w:szCs w:val="21"/>
          <w:lang w:val="zh-CN" w:eastAsia="zh-CN"/>
        </w:rPr>
        <w:t>20、诚实信用</w:t>
      </w:r>
    </w:p>
    <w:p w:rsidR="00D2482E" w:rsidRPr="00A31C20" w:rsidRDefault="00D2482E" w:rsidP="0086055F">
      <w:pPr>
        <w:autoSpaceDE w:val="0"/>
        <w:autoSpaceDN w:val="0"/>
        <w:adjustRightInd w:val="0"/>
        <w:snapToGrid w:val="0"/>
        <w:spacing w:line="360" w:lineRule="auto"/>
        <w:ind w:firstLine="420"/>
        <w:rPr>
          <w:rFonts w:ascii="仿宋" w:eastAsia="仿宋" w:hAnsi="仿宋"/>
          <w:szCs w:val="21"/>
          <w:lang w:val="zh-CN" w:eastAsia="zh-CN"/>
        </w:rPr>
      </w:pPr>
      <w:r w:rsidRPr="00A31C20">
        <w:rPr>
          <w:rFonts w:ascii="仿宋" w:eastAsia="仿宋" w:hAnsi="仿宋" w:hint="eastAsia"/>
          <w:szCs w:val="21"/>
          <w:lang w:val="zh-CN" w:eastAsia="zh-CN"/>
        </w:rPr>
        <w:t>20</w:t>
      </w:r>
      <w:r w:rsidRPr="00A31C20">
        <w:rPr>
          <w:rFonts w:ascii="仿宋" w:eastAsia="仿宋" w:hAnsi="仿宋"/>
          <w:szCs w:val="21"/>
          <w:lang w:val="zh-CN" w:eastAsia="zh-CN"/>
        </w:rPr>
        <w:t>.1</w:t>
      </w:r>
      <w:r w:rsidRPr="00A31C20">
        <w:rPr>
          <w:rFonts w:ascii="仿宋" w:eastAsia="仿宋" w:hAnsi="仿宋" w:hint="eastAsia"/>
          <w:szCs w:val="21"/>
          <w:lang w:val="zh-CN" w:eastAsia="zh-CN"/>
        </w:rPr>
        <w:t xml:space="preserve"> 供应商之间不得相互串通报价，不得妨碍其他供应商的公平竞争，不得损害采购人和其他供应商的合法权益。</w:t>
      </w:r>
    </w:p>
    <w:p w:rsidR="00D2482E" w:rsidRPr="00A31C20" w:rsidRDefault="00D2482E" w:rsidP="0086055F">
      <w:pPr>
        <w:autoSpaceDE w:val="0"/>
        <w:autoSpaceDN w:val="0"/>
        <w:adjustRightInd w:val="0"/>
        <w:snapToGrid w:val="0"/>
        <w:spacing w:line="360" w:lineRule="auto"/>
        <w:ind w:firstLine="420"/>
        <w:rPr>
          <w:rFonts w:ascii="仿宋" w:eastAsia="仿宋" w:hAnsi="仿宋"/>
          <w:szCs w:val="21"/>
          <w:lang w:val="zh-CN" w:eastAsia="zh-CN"/>
        </w:rPr>
      </w:pPr>
      <w:r w:rsidRPr="00A31C20">
        <w:rPr>
          <w:rFonts w:ascii="仿宋" w:eastAsia="仿宋" w:hAnsi="仿宋" w:hint="eastAsia"/>
          <w:szCs w:val="21"/>
          <w:lang w:val="zh-CN" w:eastAsia="zh-CN"/>
        </w:rPr>
        <w:t>20.2 供应商不得以向采购代理工作人员、磋商小组成员行贿或者采取其他不正当手段谋取成交。经查实供应商有此行为的，</w:t>
      </w:r>
      <w:r w:rsidRPr="00A31C20">
        <w:rPr>
          <w:rFonts w:ascii="仿宋" w:eastAsia="仿宋" w:hAnsi="仿宋"/>
          <w:szCs w:val="21"/>
          <w:lang w:eastAsia="zh-CN"/>
        </w:rPr>
        <w:t>采购管理部门将供应商列入不良行为记录名单，按照《招标投标法》有关规定处理。</w:t>
      </w:r>
    </w:p>
    <w:p w:rsidR="00D2482E" w:rsidRPr="00A31C20" w:rsidRDefault="00D2482E" w:rsidP="0086055F">
      <w:pPr>
        <w:adjustRightInd w:val="0"/>
        <w:snapToGrid w:val="0"/>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val="zh-CN" w:eastAsia="zh-CN"/>
        </w:rPr>
        <w:t>20.3 供应商不得虚假质疑和恶意质疑，并对质疑内容的真实性承担责任。</w:t>
      </w:r>
      <w:r w:rsidRPr="00A31C20">
        <w:rPr>
          <w:rFonts w:ascii="仿宋" w:eastAsia="仿宋" w:hAnsi="仿宋" w:hint="eastAsia"/>
          <w:szCs w:val="21"/>
          <w:lang w:eastAsia="zh-CN"/>
        </w:rPr>
        <w:t>供应商或者其他利害关系人通过捏造事实、伪造证明材料等方式提出异议或投诉，阻碍采购活动正常进行的，属于严重不良行为，采购代理将提请有关政府部门将其列入不良行为记录名单，并依法予以处罚。</w:t>
      </w:r>
    </w:p>
    <w:p w:rsidR="00D2482E" w:rsidRPr="00A31C20" w:rsidRDefault="00D2482E" w:rsidP="0086055F">
      <w:pPr>
        <w:adjustRightInd w:val="0"/>
        <w:snapToGrid w:val="0"/>
        <w:spacing w:line="360" w:lineRule="auto"/>
        <w:ind w:firstLineChars="200" w:firstLine="440"/>
        <w:rPr>
          <w:rFonts w:ascii="仿宋" w:eastAsia="仿宋" w:hAnsi="仿宋" w:hint="eastAsia"/>
          <w:szCs w:val="21"/>
          <w:lang w:val="zh-CN" w:eastAsia="zh-CN"/>
        </w:rPr>
      </w:pPr>
      <w:r w:rsidRPr="00A31C20">
        <w:rPr>
          <w:rFonts w:ascii="仿宋" w:eastAsia="仿宋" w:hAnsi="仿宋" w:hint="eastAsia"/>
          <w:szCs w:val="21"/>
          <w:lang w:val="zh-CN" w:eastAsia="zh-CN"/>
        </w:rPr>
        <w:t>20.4 供应商不得虚假承诺，否则，按照提供虚假材料谋取成交处理。</w:t>
      </w:r>
    </w:p>
    <w:p w:rsidR="00D2482E" w:rsidRPr="00A31C20" w:rsidRDefault="00D2482E" w:rsidP="0086055F">
      <w:pPr>
        <w:adjustRightInd w:val="0"/>
        <w:snapToGrid w:val="0"/>
        <w:spacing w:line="360" w:lineRule="auto"/>
        <w:ind w:firstLineChars="200" w:firstLine="440"/>
        <w:rPr>
          <w:rFonts w:ascii="仿宋" w:eastAsia="仿宋" w:hAnsi="仿宋"/>
          <w:szCs w:val="21"/>
          <w:lang w:val="zh-CN" w:eastAsia="zh-CN"/>
        </w:rPr>
      </w:pPr>
      <w:r w:rsidRPr="00A31C20">
        <w:rPr>
          <w:rFonts w:ascii="仿宋" w:eastAsia="仿宋" w:hAnsi="仿宋" w:hint="eastAsia"/>
          <w:szCs w:val="21"/>
          <w:lang w:val="zh-CN" w:eastAsia="zh-CN"/>
        </w:rPr>
        <w:t>20.5 供应商应自觉遵守磋商、评审纪律，扰乱磋商、评审现场秩序的，属于失信行为，根据《江苏省政府采购供应商监督管理暂行办法》，失信行为将被记入供应商诚信档案。</w:t>
      </w:r>
    </w:p>
    <w:p w:rsidR="00D2482E" w:rsidRPr="00A31C20" w:rsidRDefault="005F4DAE" w:rsidP="0086055F">
      <w:pPr>
        <w:pStyle w:val="1"/>
        <w:spacing w:line="360" w:lineRule="auto"/>
        <w:rPr>
          <w:rFonts w:ascii="仿宋" w:eastAsia="仿宋" w:hAnsi="仿宋" w:hint="eastAsia"/>
          <w:color w:val="auto"/>
          <w:lang w:eastAsia="zh-CN"/>
        </w:rPr>
      </w:pPr>
      <w:ins w:id="42" w:author="sj" w:date="2018-05-31T22:53:00Z">
        <w:r>
          <w:rPr>
            <w:rFonts w:ascii="仿宋" w:eastAsia="仿宋" w:hAnsi="仿宋"/>
            <w:color w:val="auto"/>
            <w:szCs w:val="21"/>
            <w:lang w:val="zh-CN" w:eastAsia="zh-CN"/>
          </w:rPr>
          <w:br w:type="page"/>
        </w:r>
      </w:ins>
      <w:bookmarkStart w:id="43" w:name="_Toc515610484"/>
      <w:r w:rsidR="00D2482E" w:rsidRPr="00A31C20">
        <w:rPr>
          <w:rFonts w:ascii="仿宋" w:eastAsia="仿宋" w:hAnsi="仿宋" w:hint="eastAsia"/>
          <w:color w:val="auto"/>
          <w:lang w:eastAsia="zh-CN"/>
        </w:rPr>
        <w:lastRenderedPageBreak/>
        <w:t>第三章 评标标准</w:t>
      </w:r>
      <w:bookmarkEnd w:id="43"/>
    </w:p>
    <w:p w:rsidR="00D2482E" w:rsidRPr="00A31C20" w:rsidRDefault="00D2482E" w:rsidP="0086055F">
      <w:pPr>
        <w:spacing w:line="360" w:lineRule="auto"/>
        <w:ind w:firstLineChars="200" w:firstLine="561"/>
        <w:rPr>
          <w:rFonts w:ascii="仿宋" w:eastAsia="仿宋" w:hAnsi="仿宋"/>
          <w:b/>
          <w:sz w:val="28"/>
          <w:szCs w:val="28"/>
          <w:lang w:eastAsia="zh-CN"/>
        </w:rPr>
      </w:pPr>
      <w:bookmarkStart w:id="44" w:name="_Toc393830431"/>
      <w:r w:rsidRPr="00A31C20">
        <w:rPr>
          <w:rFonts w:ascii="仿宋" w:eastAsia="仿宋" w:hAnsi="仿宋" w:hint="eastAsia"/>
          <w:b/>
          <w:sz w:val="28"/>
          <w:szCs w:val="28"/>
          <w:lang w:eastAsia="zh-CN"/>
        </w:rPr>
        <w:t>一、评标方法</w:t>
      </w:r>
      <w:bookmarkEnd w:id="44"/>
    </w:p>
    <w:p w:rsidR="00D2482E" w:rsidRPr="00A31C20" w:rsidRDefault="00D2482E" w:rsidP="00085B59">
      <w:pPr>
        <w:rPr>
          <w:rFonts w:ascii="仿宋" w:eastAsia="仿宋" w:hAnsi="仿宋"/>
          <w:sz w:val="23"/>
          <w:lang w:eastAsia="zh-CN"/>
        </w:rPr>
      </w:pPr>
      <w:r w:rsidRPr="00A31C20">
        <w:rPr>
          <w:rFonts w:ascii="仿宋" w:eastAsia="仿宋" w:hAnsi="仿宋" w:hint="eastAsia"/>
          <w:sz w:val="23"/>
          <w:lang w:eastAsia="zh-CN"/>
        </w:rPr>
        <w:t>本次评标采用综合评估法。评标委员会仅对初步评审合格的投标文件按照本章第二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rsidR="00D2482E" w:rsidRPr="00A31C20" w:rsidRDefault="00D2482E" w:rsidP="00085B59">
      <w:pPr>
        <w:rPr>
          <w:rFonts w:ascii="仿宋" w:eastAsia="仿宋" w:hAnsi="仿宋" w:hint="eastAsia"/>
          <w:b/>
          <w:sz w:val="28"/>
          <w:szCs w:val="28"/>
          <w:lang w:eastAsia="zh-CN"/>
        </w:rPr>
      </w:pPr>
      <w:bookmarkStart w:id="45" w:name="_Toc393830432"/>
      <w:r w:rsidRPr="00A31C20">
        <w:rPr>
          <w:rFonts w:ascii="仿宋" w:eastAsia="仿宋" w:hAnsi="仿宋" w:hint="eastAsia"/>
          <w:b/>
          <w:sz w:val="28"/>
          <w:szCs w:val="28"/>
          <w:lang w:eastAsia="zh-CN"/>
        </w:rPr>
        <w:t>二、评审</w:t>
      </w:r>
    </w:p>
    <w:p w:rsidR="00D2482E" w:rsidRPr="00A31C20" w:rsidRDefault="00D2482E" w:rsidP="00085B59">
      <w:pPr>
        <w:rPr>
          <w:rFonts w:ascii="仿宋" w:eastAsia="仿宋" w:hAnsi="仿宋" w:cs="宋体" w:hint="eastAsia"/>
          <w:lang w:eastAsia="zh-CN"/>
        </w:rPr>
      </w:pPr>
      <w:r w:rsidRPr="00A31C20">
        <w:rPr>
          <w:rFonts w:ascii="仿宋" w:eastAsia="仿宋" w:hAnsi="仿宋" w:cs="宋体" w:hint="eastAsia"/>
          <w:lang w:eastAsia="zh-CN"/>
        </w:rPr>
        <w:t>本次采购得分最高者为中标供应商，第二名为备选供应商，当中标供应商不能履行其义务时，由备选供应商顶替，成为新的中标供应商</w:t>
      </w:r>
      <w:r w:rsidRPr="00A31C20">
        <w:rPr>
          <w:rFonts w:ascii="仿宋" w:eastAsia="仿宋" w:hAnsi="仿宋" w:hint="eastAsia"/>
          <w:szCs w:val="21"/>
          <w:lang w:eastAsia="zh-CN"/>
        </w:rPr>
        <w:t>，也可重新组织采购</w:t>
      </w:r>
      <w:r w:rsidRPr="00A31C20">
        <w:rPr>
          <w:rFonts w:ascii="仿宋" w:eastAsia="仿宋" w:hAnsi="仿宋" w:cs="宋体" w:hint="eastAsia"/>
          <w:lang w:eastAsia="zh-CN"/>
        </w:rPr>
        <w:t>。</w:t>
      </w:r>
    </w:p>
    <w:p w:rsidR="00D2482E" w:rsidRPr="00A31C20" w:rsidRDefault="00D2482E" w:rsidP="00085B59">
      <w:pPr>
        <w:rPr>
          <w:rFonts w:ascii="仿宋" w:eastAsia="仿宋" w:hAnsi="仿宋" w:cs="宋体" w:hint="eastAsia"/>
          <w:b/>
          <w:lang w:eastAsia="zh-CN"/>
        </w:rPr>
      </w:pPr>
      <w:r w:rsidRPr="00A31C20">
        <w:rPr>
          <w:rFonts w:ascii="仿宋" w:eastAsia="仿宋" w:hAnsi="仿宋" w:cs="宋体" w:hint="eastAsia"/>
          <w:b/>
          <w:lang w:eastAsia="zh-CN"/>
        </w:rPr>
        <w:t xml:space="preserve">1、投标报价 65分  </w:t>
      </w:r>
    </w:p>
    <w:p w:rsidR="00D2482E" w:rsidRPr="00085B59" w:rsidRDefault="00D2482E" w:rsidP="00085B59">
      <w:pPr>
        <w:rPr>
          <w:rFonts w:ascii="仿宋" w:eastAsia="仿宋" w:hAnsi="仿宋" w:cs="宋体" w:hint="eastAsia"/>
          <w:lang w:eastAsia="zh-CN"/>
        </w:rPr>
      </w:pPr>
      <w:r w:rsidRPr="00085B59">
        <w:rPr>
          <w:rFonts w:ascii="仿宋" w:eastAsia="仿宋" w:hAnsi="仿宋" w:cs="宋体" w:hint="eastAsia"/>
          <w:lang w:eastAsia="zh-CN"/>
        </w:rPr>
        <w:t>采用低价优先法计算，即满足竞争性磋商文件要求且投标价格低的投标报价为评标基准价，其价格分为满分。其他投标人的价格分按照下列公式计算（小数点保留一位），投标报价得分=(评标基准价／投标报价)×65分。</w:t>
      </w:r>
    </w:p>
    <w:p w:rsidR="00D2482E" w:rsidRPr="00A31C20" w:rsidRDefault="00D2482E" w:rsidP="00085B59">
      <w:pPr>
        <w:rPr>
          <w:rFonts w:ascii="仿宋" w:eastAsia="仿宋" w:hAnsi="仿宋" w:cs="宋体" w:hint="eastAsia"/>
          <w:b/>
        </w:rPr>
      </w:pPr>
      <w:r w:rsidRPr="00A31C20">
        <w:rPr>
          <w:rFonts w:ascii="仿宋" w:eastAsia="仿宋" w:hAnsi="仿宋" w:cs="宋体" w:hint="eastAsia"/>
          <w:lang w:eastAsia="zh-CN"/>
        </w:rPr>
        <w:tab/>
      </w:r>
      <w:r w:rsidRPr="00A31C20">
        <w:rPr>
          <w:rFonts w:ascii="仿宋" w:eastAsia="仿宋" w:hAnsi="仿宋" w:cs="宋体" w:hint="eastAsia"/>
          <w:b/>
        </w:rPr>
        <w:t>2、综合评分</w:t>
      </w:r>
      <w:r w:rsidRPr="00704CC5">
        <w:rPr>
          <w:rFonts w:ascii="仿宋" w:eastAsia="仿宋" w:hAnsi="仿宋" w:cs="宋体" w:hint="eastAsia"/>
          <w:b/>
          <w:color w:val="FF0000"/>
        </w:rPr>
        <w:t xml:space="preserve"> </w:t>
      </w:r>
      <w:r w:rsidRPr="00704CC5">
        <w:rPr>
          <w:rFonts w:ascii="仿宋" w:eastAsia="仿宋" w:hAnsi="仿宋" w:cs="宋体" w:hint="eastAsia"/>
          <w:b/>
          <w:color w:val="FF0000"/>
          <w:lang w:eastAsia="zh-CN"/>
        </w:rPr>
        <w:t>35</w:t>
      </w:r>
      <w:r w:rsidRPr="00A31C20">
        <w:rPr>
          <w:rFonts w:ascii="仿宋" w:eastAsia="仿宋" w:hAnsi="仿宋" w:cs="宋体" w:hint="eastAsia"/>
          <w:b/>
        </w:rPr>
        <w:t>分</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667"/>
        <w:gridCol w:w="1134"/>
        <w:gridCol w:w="5468"/>
        <w:gridCol w:w="1092"/>
        <w:gridCol w:w="1550"/>
      </w:tblGrid>
      <w:tr w:rsidR="00D2482E" w:rsidRPr="00A31C20" w:rsidTr="00085B59">
        <w:trPr>
          <w:jc w:val="center"/>
        </w:trPr>
        <w:tc>
          <w:tcPr>
            <w:tcW w:w="667" w:type="dxa"/>
            <w:shd w:val="clear" w:color="auto" w:fill="FFFFFF"/>
            <w:vAlign w:val="center"/>
          </w:tcPr>
          <w:p w:rsidR="00D2482E" w:rsidRPr="00A31C20" w:rsidRDefault="00D2482E" w:rsidP="005C36BF">
            <w:pPr>
              <w:autoSpaceDE w:val="0"/>
              <w:autoSpaceDN w:val="0"/>
              <w:adjustRightInd w:val="0"/>
              <w:spacing w:line="360" w:lineRule="auto"/>
              <w:ind w:firstLine="0"/>
              <w:jc w:val="center"/>
              <w:rPr>
                <w:rFonts w:ascii="仿宋" w:eastAsia="仿宋" w:hAnsi="仿宋" w:hint="eastAsia"/>
                <w:b/>
                <w:szCs w:val="21"/>
              </w:rPr>
            </w:pPr>
            <w:r w:rsidRPr="00A31C20">
              <w:rPr>
                <w:rFonts w:ascii="仿宋" w:eastAsia="仿宋" w:hAnsi="仿宋" w:hint="eastAsia"/>
                <w:b/>
                <w:szCs w:val="21"/>
              </w:rPr>
              <w:t>序号</w:t>
            </w:r>
          </w:p>
        </w:tc>
        <w:tc>
          <w:tcPr>
            <w:tcW w:w="1134" w:type="dxa"/>
            <w:shd w:val="clear" w:color="auto" w:fill="FFFFFF"/>
            <w:vAlign w:val="center"/>
          </w:tcPr>
          <w:p w:rsidR="00D2482E" w:rsidRPr="00A31C20" w:rsidRDefault="00D2482E" w:rsidP="005C36BF">
            <w:pPr>
              <w:autoSpaceDE w:val="0"/>
              <w:autoSpaceDN w:val="0"/>
              <w:adjustRightInd w:val="0"/>
              <w:spacing w:line="360" w:lineRule="auto"/>
              <w:ind w:firstLine="0"/>
              <w:jc w:val="center"/>
              <w:rPr>
                <w:rFonts w:ascii="仿宋" w:eastAsia="仿宋" w:hAnsi="仿宋" w:hint="eastAsia"/>
                <w:b/>
                <w:szCs w:val="21"/>
              </w:rPr>
            </w:pPr>
            <w:r w:rsidRPr="00A31C20">
              <w:rPr>
                <w:rFonts w:ascii="仿宋" w:eastAsia="仿宋" w:hAnsi="仿宋" w:hint="eastAsia"/>
                <w:b/>
                <w:szCs w:val="21"/>
              </w:rPr>
              <w:t>评分要素</w:t>
            </w:r>
          </w:p>
        </w:tc>
        <w:tc>
          <w:tcPr>
            <w:tcW w:w="5468" w:type="dxa"/>
            <w:shd w:val="clear" w:color="auto" w:fill="FFFFFF"/>
            <w:vAlign w:val="center"/>
          </w:tcPr>
          <w:p w:rsidR="00D2482E" w:rsidRPr="00A31C20" w:rsidRDefault="00D2482E" w:rsidP="005C36BF">
            <w:pPr>
              <w:autoSpaceDE w:val="0"/>
              <w:autoSpaceDN w:val="0"/>
              <w:adjustRightInd w:val="0"/>
              <w:spacing w:line="360" w:lineRule="auto"/>
              <w:ind w:firstLine="0"/>
              <w:jc w:val="center"/>
              <w:rPr>
                <w:rFonts w:ascii="仿宋" w:eastAsia="仿宋" w:hAnsi="仿宋" w:hint="eastAsia"/>
                <w:b/>
                <w:szCs w:val="21"/>
              </w:rPr>
            </w:pPr>
            <w:r w:rsidRPr="00A31C20">
              <w:rPr>
                <w:rFonts w:ascii="仿宋" w:eastAsia="仿宋" w:hAnsi="仿宋" w:hint="eastAsia"/>
                <w:b/>
                <w:szCs w:val="21"/>
              </w:rPr>
              <w:t>评分标准</w:t>
            </w:r>
          </w:p>
        </w:tc>
        <w:tc>
          <w:tcPr>
            <w:tcW w:w="1092" w:type="dxa"/>
            <w:shd w:val="clear" w:color="auto" w:fill="FFFFFF"/>
            <w:vAlign w:val="center"/>
          </w:tcPr>
          <w:p w:rsidR="00D2482E" w:rsidRPr="00A31C20" w:rsidRDefault="00D2482E" w:rsidP="005C36BF">
            <w:pPr>
              <w:autoSpaceDE w:val="0"/>
              <w:autoSpaceDN w:val="0"/>
              <w:adjustRightInd w:val="0"/>
              <w:spacing w:line="360" w:lineRule="auto"/>
              <w:ind w:firstLine="0"/>
              <w:jc w:val="center"/>
              <w:rPr>
                <w:rFonts w:ascii="仿宋" w:eastAsia="仿宋" w:hAnsi="仿宋" w:hint="eastAsia"/>
                <w:b/>
                <w:szCs w:val="21"/>
              </w:rPr>
            </w:pPr>
            <w:r w:rsidRPr="00A31C20">
              <w:rPr>
                <w:rFonts w:ascii="仿宋" w:eastAsia="仿宋" w:hAnsi="仿宋" w:hint="eastAsia"/>
                <w:b/>
                <w:szCs w:val="21"/>
              </w:rPr>
              <w:t>得分</w:t>
            </w:r>
          </w:p>
        </w:tc>
        <w:tc>
          <w:tcPr>
            <w:tcW w:w="1550" w:type="dxa"/>
            <w:shd w:val="clear" w:color="auto" w:fill="FFFFFF"/>
            <w:vAlign w:val="center"/>
          </w:tcPr>
          <w:p w:rsidR="00D2482E" w:rsidRPr="00A31C20" w:rsidRDefault="00D2482E" w:rsidP="005C36BF">
            <w:pPr>
              <w:autoSpaceDE w:val="0"/>
              <w:autoSpaceDN w:val="0"/>
              <w:adjustRightInd w:val="0"/>
              <w:spacing w:line="360" w:lineRule="auto"/>
              <w:ind w:firstLine="0"/>
              <w:jc w:val="center"/>
              <w:rPr>
                <w:rFonts w:ascii="仿宋" w:eastAsia="仿宋" w:hAnsi="仿宋" w:hint="eastAsia"/>
                <w:b/>
                <w:szCs w:val="21"/>
              </w:rPr>
            </w:pPr>
            <w:r w:rsidRPr="00A31C20">
              <w:rPr>
                <w:rFonts w:ascii="仿宋" w:eastAsia="仿宋" w:hAnsi="仿宋" w:hint="eastAsia"/>
                <w:b/>
                <w:szCs w:val="21"/>
              </w:rPr>
              <w:t>备注</w:t>
            </w:r>
          </w:p>
        </w:tc>
      </w:tr>
      <w:tr w:rsidR="00D2482E" w:rsidRPr="00A31C20" w:rsidTr="00085B59">
        <w:trPr>
          <w:jc w:val="center"/>
        </w:trPr>
        <w:tc>
          <w:tcPr>
            <w:tcW w:w="667" w:type="dxa"/>
            <w:vMerge w:val="restart"/>
            <w:shd w:val="clear" w:color="auto" w:fill="FFFFFF"/>
            <w:vAlign w:val="center"/>
          </w:tcPr>
          <w:p w:rsidR="00D2482E" w:rsidRPr="00A31C20" w:rsidRDefault="00D2482E" w:rsidP="0086055F">
            <w:pPr>
              <w:autoSpaceDE w:val="0"/>
              <w:autoSpaceDN w:val="0"/>
              <w:adjustRightInd w:val="0"/>
              <w:spacing w:line="360" w:lineRule="auto"/>
              <w:jc w:val="center"/>
              <w:rPr>
                <w:rFonts w:ascii="仿宋" w:eastAsia="仿宋" w:hAnsi="仿宋" w:hint="eastAsia"/>
                <w:szCs w:val="21"/>
              </w:rPr>
            </w:pPr>
            <w:r w:rsidRPr="00A31C20">
              <w:rPr>
                <w:rFonts w:ascii="仿宋" w:eastAsia="仿宋" w:hAnsi="仿宋" w:hint="eastAsia"/>
                <w:szCs w:val="21"/>
              </w:rPr>
              <w:t>1</w:t>
            </w:r>
          </w:p>
        </w:tc>
        <w:tc>
          <w:tcPr>
            <w:tcW w:w="1134" w:type="dxa"/>
            <w:vMerge w:val="restart"/>
            <w:shd w:val="clear" w:color="auto" w:fill="FFFFFF"/>
            <w:vAlign w:val="center"/>
          </w:tcPr>
          <w:p w:rsidR="00D2482E" w:rsidRPr="00A31C20" w:rsidRDefault="00D2482E" w:rsidP="005C36BF">
            <w:pPr>
              <w:autoSpaceDE w:val="0"/>
              <w:autoSpaceDN w:val="0"/>
              <w:adjustRightInd w:val="0"/>
              <w:spacing w:line="360" w:lineRule="auto"/>
              <w:ind w:firstLine="0"/>
              <w:jc w:val="center"/>
              <w:rPr>
                <w:rFonts w:ascii="仿宋" w:eastAsia="仿宋" w:hAnsi="仿宋" w:hint="eastAsia"/>
                <w:szCs w:val="21"/>
                <w:lang w:eastAsia="zh-CN"/>
              </w:rPr>
            </w:pPr>
            <w:r w:rsidRPr="00A31C20">
              <w:rPr>
                <w:rFonts w:ascii="仿宋" w:eastAsia="仿宋" w:hAnsi="仿宋" w:hint="eastAsia"/>
                <w:szCs w:val="21"/>
                <w:lang w:eastAsia="zh-CN"/>
              </w:rPr>
              <w:t>材质档次、生产设备11分</w:t>
            </w:r>
          </w:p>
        </w:tc>
        <w:tc>
          <w:tcPr>
            <w:tcW w:w="5468" w:type="dxa"/>
            <w:shd w:val="clear" w:color="auto" w:fill="FFFFFF"/>
            <w:vAlign w:val="center"/>
          </w:tcPr>
          <w:p w:rsidR="00D2482E" w:rsidRPr="00A31C20" w:rsidRDefault="00D2482E" w:rsidP="0086055F">
            <w:pPr>
              <w:autoSpaceDE w:val="0"/>
              <w:autoSpaceDN w:val="0"/>
              <w:adjustRightInd w:val="0"/>
              <w:spacing w:line="360" w:lineRule="auto"/>
              <w:rPr>
                <w:rFonts w:ascii="仿宋" w:eastAsia="仿宋" w:hAnsi="仿宋" w:hint="eastAsia"/>
                <w:szCs w:val="21"/>
                <w:lang w:eastAsia="zh-CN"/>
              </w:rPr>
            </w:pPr>
            <w:r w:rsidRPr="00A31C20">
              <w:rPr>
                <w:rFonts w:ascii="仿宋" w:eastAsia="仿宋" w:hAnsi="仿宋" w:hint="eastAsia"/>
                <w:lang w:eastAsia="zh-CN"/>
              </w:rPr>
              <w:t>全部响应竞争性磋商文件中技术要求的得3分，优于竞争性磋商文件中相应的技术要求的(包括材质、制作工艺及相关指标），每高一项，加0.5-1分，最高加2分</w:t>
            </w:r>
            <w:r w:rsidRPr="00A31C20">
              <w:rPr>
                <w:rFonts w:ascii="仿宋" w:eastAsia="仿宋" w:hAnsi="仿宋" w:hint="eastAsia"/>
                <w:b/>
                <w:lang w:eastAsia="zh-CN"/>
              </w:rPr>
              <w:t>。</w:t>
            </w:r>
          </w:p>
        </w:tc>
        <w:tc>
          <w:tcPr>
            <w:tcW w:w="1092" w:type="dxa"/>
            <w:shd w:val="clear" w:color="auto" w:fill="FFFFFF"/>
            <w:vAlign w:val="center"/>
          </w:tcPr>
          <w:p w:rsidR="00D2482E" w:rsidRPr="00A31C20" w:rsidRDefault="00D2482E" w:rsidP="0086055F">
            <w:pPr>
              <w:autoSpaceDE w:val="0"/>
              <w:autoSpaceDN w:val="0"/>
              <w:adjustRightInd w:val="0"/>
              <w:spacing w:line="360" w:lineRule="auto"/>
              <w:jc w:val="center"/>
              <w:rPr>
                <w:rFonts w:ascii="仿宋" w:eastAsia="仿宋" w:hAnsi="仿宋" w:hint="eastAsia"/>
                <w:szCs w:val="21"/>
                <w:lang w:eastAsia="zh-CN"/>
              </w:rPr>
            </w:pPr>
            <w:r w:rsidRPr="00A31C20">
              <w:rPr>
                <w:rFonts w:ascii="仿宋" w:eastAsia="仿宋" w:hAnsi="仿宋" w:hint="eastAsia"/>
                <w:szCs w:val="21"/>
                <w:lang w:eastAsia="zh-CN"/>
              </w:rPr>
              <w:t>5</w:t>
            </w:r>
          </w:p>
        </w:tc>
        <w:tc>
          <w:tcPr>
            <w:tcW w:w="1550" w:type="dxa"/>
            <w:shd w:val="clear" w:color="auto" w:fill="FFFFFF"/>
            <w:vAlign w:val="center"/>
          </w:tcPr>
          <w:p w:rsidR="00D2482E" w:rsidRPr="00A31C20" w:rsidRDefault="00D2482E" w:rsidP="0086055F">
            <w:pPr>
              <w:autoSpaceDE w:val="0"/>
              <w:autoSpaceDN w:val="0"/>
              <w:adjustRightInd w:val="0"/>
              <w:spacing w:line="360" w:lineRule="auto"/>
              <w:jc w:val="center"/>
              <w:rPr>
                <w:rFonts w:ascii="仿宋" w:eastAsia="仿宋" w:hAnsi="仿宋" w:hint="eastAsia"/>
                <w:szCs w:val="21"/>
              </w:rPr>
            </w:pPr>
          </w:p>
        </w:tc>
      </w:tr>
      <w:tr w:rsidR="00D2482E" w:rsidRPr="00A31C20" w:rsidTr="00085B59">
        <w:trPr>
          <w:trHeight w:val="1335"/>
          <w:jc w:val="center"/>
        </w:trPr>
        <w:tc>
          <w:tcPr>
            <w:tcW w:w="667" w:type="dxa"/>
            <w:vMerge/>
            <w:shd w:val="clear" w:color="auto" w:fill="FFFFFF"/>
            <w:vAlign w:val="center"/>
          </w:tcPr>
          <w:p w:rsidR="00D2482E" w:rsidRPr="00A31C20" w:rsidRDefault="00D2482E" w:rsidP="0086055F">
            <w:pPr>
              <w:autoSpaceDE w:val="0"/>
              <w:autoSpaceDN w:val="0"/>
              <w:adjustRightInd w:val="0"/>
              <w:spacing w:line="360" w:lineRule="auto"/>
              <w:ind w:firstLine="420"/>
              <w:jc w:val="center"/>
              <w:rPr>
                <w:rFonts w:ascii="仿宋" w:eastAsia="仿宋" w:hAnsi="仿宋" w:hint="eastAsia"/>
                <w:szCs w:val="21"/>
              </w:rPr>
              <w:pPrChange w:id="46" w:author="sj" w:date="2018-05-31T22:50:00Z">
                <w:pPr>
                  <w:autoSpaceDE w:val="0"/>
                  <w:autoSpaceDN w:val="0"/>
                  <w:adjustRightInd w:val="0"/>
                  <w:ind w:firstLine="420"/>
                  <w:jc w:val="center"/>
                </w:pPr>
              </w:pPrChange>
            </w:pPr>
          </w:p>
        </w:tc>
        <w:tc>
          <w:tcPr>
            <w:tcW w:w="1134" w:type="dxa"/>
            <w:vMerge/>
            <w:shd w:val="clear" w:color="auto" w:fill="FFFFFF"/>
            <w:vAlign w:val="center"/>
          </w:tcPr>
          <w:p w:rsidR="00D2482E" w:rsidRPr="00A31C20" w:rsidRDefault="00D2482E" w:rsidP="005C36BF">
            <w:pPr>
              <w:autoSpaceDE w:val="0"/>
              <w:autoSpaceDN w:val="0"/>
              <w:adjustRightInd w:val="0"/>
              <w:spacing w:line="360" w:lineRule="auto"/>
              <w:ind w:firstLine="0"/>
              <w:jc w:val="center"/>
              <w:textAlignment w:val="center"/>
              <w:rPr>
                <w:rFonts w:ascii="仿宋" w:eastAsia="仿宋" w:hAnsi="仿宋" w:hint="eastAsia"/>
                <w:szCs w:val="21"/>
              </w:rPr>
              <w:pPrChange w:id="47" w:author="sj" w:date="2018-05-31T22:50:00Z">
                <w:pPr>
                  <w:autoSpaceDE w:val="0"/>
                  <w:autoSpaceDN w:val="0"/>
                  <w:adjustRightInd w:val="0"/>
                  <w:ind w:firstLine="420"/>
                  <w:jc w:val="center"/>
                  <w:textAlignment w:val="center"/>
                </w:pPr>
              </w:pPrChange>
            </w:pPr>
          </w:p>
        </w:tc>
        <w:tc>
          <w:tcPr>
            <w:tcW w:w="5468" w:type="dxa"/>
            <w:shd w:val="clear" w:color="auto" w:fill="FFFFFF"/>
            <w:vAlign w:val="center"/>
          </w:tcPr>
          <w:p w:rsidR="00D2482E" w:rsidRPr="00A31C20" w:rsidRDefault="00D2482E" w:rsidP="0086055F">
            <w:pPr>
              <w:autoSpaceDE w:val="0"/>
              <w:autoSpaceDN w:val="0"/>
              <w:adjustRightInd w:val="0"/>
              <w:spacing w:line="360" w:lineRule="auto"/>
              <w:rPr>
                <w:rFonts w:ascii="仿宋" w:eastAsia="仿宋" w:hAnsi="仿宋" w:hint="eastAsia"/>
                <w:lang w:eastAsia="zh-CN"/>
              </w:rPr>
            </w:pPr>
            <w:r w:rsidRPr="00A31C20">
              <w:rPr>
                <w:rFonts w:ascii="仿宋" w:eastAsia="仿宋" w:hAnsi="仿宋" w:hint="eastAsia"/>
                <w:lang w:eastAsia="zh-CN"/>
              </w:rPr>
              <w:t xml:space="preserve">1、提供省级以上权威检测机构抽样检验（送检不得分）的产品质量检测报告，每份加1分，最多4分。                                            </w:t>
            </w:r>
          </w:p>
          <w:p w:rsidR="00D2482E" w:rsidRPr="00A31C20" w:rsidRDefault="00D2482E" w:rsidP="0086055F">
            <w:pPr>
              <w:autoSpaceDE w:val="0"/>
              <w:autoSpaceDN w:val="0"/>
              <w:adjustRightInd w:val="0"/>
              <w:spacing w:line="360" w:lineRule="auto"/>
              <w:rPr>
                <w:rFonts w:ascii="仿宋" w:eastAsia="仿宋" w:hAnsi="仿宋" w:hint="eastAsia"/>
                <w:lang w:eastAsia="zh-CN"/>
              </w:rPr>
            </w:pPr>
            <w:r w:rsidRPr="00A31C20">
              <w:rPr>
                <w:rFonts w:ascii="仿宋" w:eastAsia="仿宋" w:hAnsi="仿宋" w:hint="eastAsia"/>
                <w:lang w:eastAsia="zh-CN"/>
              </w:rPr>
              <w:t>2、提供省级权威检测机构抽样检验（送检不得分）的</w:t>
            </w:r>
            <w:r w:rsidRPr="00A31C20">
              <w:rPr>
                <w:rFonts w:ascii="仿宋" w:eastAsia="仿宋" w:hAnsi="仿宋"/>
                <w:lang w:eastAsia="zh-CN"/>
              </w:rPr>
              <w:t>主要原材料中密度板、</w:t>
            </w:r>
            <w:r w:rsidRPr="00A31C20">
              <w:rPr>
                <w:rFonts w:ascii="仿宋" w:eastAsia="仿宋" w:hAnsi="仿宋" w:hint="eastAsia"/>
                <w:lang w:eastAsia="zh-CN"/>
              </w:rPr>
              <w:t>油漆、</w:t>
            </w:r>
            <w:r w:rsidRPr="00A31C20">
              <w:rPr>
                <w:rFonts w:ascii="仿宋" w:eastAsia="仿宋" w:hAnsi="仿宋"/>
                <w:lang w:eastAsia="zh-CN"/>
              </w:rPr>
              <w:t>铰链检测报告</w:t>
            </w:r>
            <w:r w:rsidRPr="00A31C20">
              <w:rPr>
                <w:rFonts w:ascii="仿宋" w:eastAsia="仿宋" w:hAnsi="仿宋" w:hint="eastAsia"/>
                <w:lang w:eastAsia="zh-CN"/>
              </w:rPr>
              <w:t>，</w:t>
            </w:r>
            <w:r w:rsidRPr="00A31C20">
              <w:rPr>
                <w:rFonts w:ascii="仿宋" w:eastAsia="仿宋" w:hAnsi="仿宋"/>
                <w:lang w:eastAsia="zh-CN"/>
              </w:rPr>
              <w:t>每份</w:t>
            </w:r>
            <w:r w:rsidRPr="00A31C20">
              <w:rPr>
                <w:rFonts w:ascii="仿宋" w:eastAsia="仿宋" w:hAnsi="仿宋" w:hint="eastAsia"/>
                <w:lang w:eastAsia="zh-CN"/>
              </w:rPr>
              <w:t>加1</w:t>
            </w:r>
            <w:r w:rsidRPr="00A31C20">
              <w:rPr>
                <w:rFonts w:ascii="仿宋" w:eastAsia="仿宋" w:hAnsi="仿宋"/>
                <w:lang w:eastAsia="zh-CN"/>
              </w:rPr>
              <w:t>分，最高得</w:t>
            </w:r>
            <w:r w:rsidRPr="00A31C20">
              <w:rPr>
                <w:rFonts w:ascii="仿宋" w:eastAsia="仿宋" w:hAnsi="仿宋" w:hint="eastAsia"/>
                <w:lang w:eastAsia="zh-CN"/>
              </w:rPr>
              <w:t>2</w:t>
            </w:r>
            <w:r w:rsidRPr="00A31C20">
              <w:rPr>
                <w:rFonts w:ascii="仿宋" w:eastAsia="仿宋" w:hAnsi="仿宋"/>
                <w:lang w:eastAsia="zh-CN"/>
              </w:rPr>
              <w:t>分</w:t>
            </w:r>
            <w:r w:rsidRPr="00A31C20">
              <w:rPr>
                <w:rFonts w:ascii="仿宋" w:eastAsia="仿宋" w:hAnsi="仿宋" w:hint="eastAsia"/>
                <w:lang w:eastAsia="zh-CN"/>
              </w:rPr>
              <w:t>。</w:t>
            </w:r>
          </w:p>
        </w:tc>
        <w:tc>
          <w:tcPr>
            <w:tcW w:w="1092" w:type="dxa"/>
            <w:shd w:val="clear" w:color="auto" w:fill="FFFFFF"/>
            <w:vAlign w:val="center"/>
          </w:tcPr>
          <w:p w:rsidR="00D2482E" w:rsidRPr="00A31C20" w:rsidRDefault="00D2482E" w:rsidP="0086055F">
            <w:pPr>
              <w:autoSpaceDE w:val="0"/>
              <w:autoSpaceDN w:val="0"/>
              <w:adjustRightInd w:val="0"/>
              <w:spacing w:line="360" w:lineRule="auto"/>
              <w:jc w:val="center"/>
              <w:rPr>
                <w:rFonts w:ascii="仿宋" w:eastAsia="仿宋" w:hAnsi="仿宋" w:hint="eastAsia"/>
                <w:szCs w:val="21"/>
                <w:lang w:eastAsia="zh-CN"/>
              </w:rPr>
            </w:pPr>
            <w:r w:rsidRPr="00A31C20">
              <w:rPr>
                <w:rFonts w:ascii="仿宋" w:eastAsia="仿宋" w:hAnsi="仿宋" w:hint="eastAsia"/>
                <w:szCs w:val="21"/>
                <w:lang w:eastAsia="zh-CN"/>
              </w:rPr>
              <w:t>6</w:t>
            </w:r>
          </w:p>
        </w:tc>
        <w:tc>
          <w:tcPr>
            <w:tcW w:w="1550" w:type="dxa"/>
            <w:shd w:val="clear" w:color="auto" w:fill="FFFFFF"/>
            <w:vAlign w:val="center"/>
          </w:tcPr>
          <w:p w:rsidR="00D2482E" w:rsidRPr="00A31C20" w:rsidRDefault="00D2482E" w:rsidP="0086055F">
            <w:pPr>
              <w:autoSpaceDE w:val="0"/>
              <w:autoSpaceDN w:val="0"/>
              <w:adjustRightInd w:val="0"/>
              <w:spacing w:line="360" w:lineRule="auto"/>
              <w:jc w:val="center"/>
              <w:rPr>
                <w:rFonts w:ascii="仿宋" w:eastAsia="仿宋" w:hAnsi="仿宋" w:hint="eastAsia"/>
                <w:szCs w:val="21"/>
                <w:lang w:eastAsia="zh-CN"/>
              </w:rPr>
            </w:pPr>
          </w:p>
        </w:tc>
      </w:tr>
      <w:tr w:rsidR="00D2482E" w:rsidRPr="00A31C20" w:rsidTr="00085B59">
        <w:trPr>
          <w:trHeight w:val="690"/>
          <w:jc w:val="center"/>
        </w:trPr>
        <w:tc>
          <w:tcPr>
            <w:tcW w:w="667" w:type="dxa"/>
            <w:vMerge w:val="restart"/>
            <w:shd w:val="clear" w:color="auto" w:fill="FFFFFF"/>
            <w:vAlign w:val="center"/>
          </w:tcPr>
          <w:p w:rsidR="00D2482E" w:rsidRPr="00A31C20" w:rsidRDefault="00D2482E" w:rsidP="0086055F">
            <w:pPr>
              <w:autoSpaceDE w:val="0"/>
              <w:autoSpaceDN w:val="0"/>
              <w:adjustRightInd w:val="0"/>
              <w:spacing w:line="360" w:lineRule="auto"/>
              <w:jc w:val="center"/>
              <w:rPr>
                <w:rFonts w:ascii="仿宋" w:eastAsia="仿宋" w:hAnsi="仿宋" w:hint="eastAsia"/>
                <w:szCs w:val="21"/>
              </w:rPr>
            </w:pPr>
            <w:r w:rsidRPr="00A31C20">
              <w:rPr>
                <w:rFonts w:ascii="仿宋" w:eastAsia="仿宋" w:hAnsi="仿宋" w:hint="eastAsia"/>
                <w:szCs w:val="21"/>
              </w:rPr>
              <w:t>2</w:t>
            </w:r>
          </w:p>
        </w:tc>
        <w:tc>
          <w:tcPr>
            <w:tcW w:w="1134" w:type="dxa"/>
            <w:vMerge w:val="restart"/>
            <w:shd w:val="clear" w:color="auto" w:fill="FFFFFF"/>
            <w:vAlign w:val="center"/>
          </w:tcPr>
          <w:p w:rsidR="00D2482E" w:rsidRPr="00A31C20" w:rsidRDefault="00D2482E" w:rsidP="005C36BF">
            <w:pPr>
              <w:autoSpaceDE w:val="0"/>
              <w:autoSpaceDN w:val="0"/>
              <w:adjustRightInd w:val="0"/>
              <w:spacing w:line="360" w:lineRule="auto"/>
              <w:ind w:firstLine="0"/>
              <w:jc w:val="center"/>
              <w:textAlignment w:val="center"/>
              <w:rPr>
                <w:rFonts w:ascii="仿宋" w:eastAsia="仿宋" w:hAnsi="仿宋" w:hint="eastAsia"/>
                <w:szCs w:val="21"/>
              </w:rPr>
            </w:pPr>
            <w:r w:rsidRPr="00A31C20">
              <w:rPr>
                <w:rFonts w:ascii="仿宋" w:eastAsia="仿宋" w:hAnsi="仿宋" w:hint="eastAsia"/>
                <w:szCs w:val="21"/>
              </w:rPr>
              <w:t>服务</w:t>
            </w:r>
            <w:r w:rsidR="00704CC5" w:rsidRPr="00704CC5">
              <w:rPr>
                <w:rFonts w:ascii="仿宋" w:eastAsia="仿宋" w:hAnsi="仿宋" w:hint="eastAsia"/>
                <w:color w:val="FF0000"/>
                <w:szCs w:val="21"/>
                <w:lang w:eastAsia="zh-CN"/>
              </w:rPr>
              <w:t>6</w:t>
            </w:r>
            <w:r w:rsidRPr="00704CC5">
              <w:rPr>
                <w:rFonts w:ascii="仿宋" w:eastAsia="仿宋" w:hAnsi="仿宋" w:hint="eastAsia"/>
                <w:color w:val="FF0000"/>
                <w:szCs w:val="21"/>
              </w:rPr>
              <w:t>分</w:t>
            </w:r>
          </w:p>
        </w:tc>
        <w:tc>
          <w:tcPr>
            <w:tcW w:w="5468" w:type="dxa"/>
            <w:shd w:val="clear" w:color="auto" w:fill="FFFFFF"/>
            <w:vAlign w:val="center"/>
          </w:tcPr>
          <w:p w:rsidR="00D2482E" w:rsidRPr="00A31C20" w:rsidRDefault="00D2482E" w:rsidP="0086055F">
            <w:pPr>
              <w:autoSpaceDE w:val="0"/>
              <w:autoSpaceDN w:val="0"/>
              <w:adjustRightInd w:val="0"/>
              <w:spacing w:line="360" w:lineRule="auto"/>
              <w:rPr>
                <w:rFonts w:ascii="仿宋" w:eastAsia="仿宋" w:hAnsi="仿宋" w:hint="eastAsia"/>
                <w:lang w:eastAsia="zh-CN"/>
              </w:rPr>
            </w:pPr>
            <w:r w:rsidRPr="00A31C20">
              <w:rPr>
                <w:rFonts w:ascii="仿宋" w:eastAsia="仿宋" w:hAnsi="仿宋" w:hint="eastAsia"/>
                <w:lang w:eastAsia="zh-CN"/>
              </w:rPr>
              <w:t>提供的质量、质保及服务承诺（如质保期限、服务内容、故障解决方案、响应时间、培训体系及培训方案、专业技术人员保障及服务电话等），完全响应竞争性磋商文件的，得2分；有其他更优质服务的，根据优质程度酌情加分，最多加1分。</w:t>
            </w:r>
          </w:p>
        </w:tc>
        <w:tc>
          <w:tcPr>
            <w:tcW w:w="1092" w:type="dxa"/>
            <w:shd w:val="clear" w:color="auto" w:fill="FFFFFF"/>
            <w:vAlign w:val="center"/>
          </w:tcPr>
          <w:p w:rsidR="00D2482E" w:rsidRPr="00704CC5" w:rsidRDefault="00D2482E" w:rsidP="0086055F">
            <w:pPr>
              <w:autoSpaceDE w:val="0"/>
              <w:autoSpaceDN w:val="0"/>
              <w:adjustRightInd w:val="0"/>
              <w:spacing w:line="360" w:lineRule="auto"/>
              <w:jc w:val="center"/>
              <w:rPr>
                <w:rFonts w:ascii="仿宋" w:eastAsia="仿宋" w:hAnsi="仿宋" w:hint="eastAsia"/>
                <w:color w:val="FF0000"/>
                <w:szCs w:val="21"/>
              </w:rPr>
            </w:pPr>
            <w:r w:rsidRPr="00704CC5">
              <w:rPr>
                <w:rFonts w:ascii="仿宋" w:eastAsia="仿宋" w:hAnsi="仿宋" w:hint="eastAsia"/>
                <w:color w:val="FF0000"/>
                <w:szCs w:val="21"/>
                <w:lang w:eastAsia="zh-CN"/>
              </w:rPr>
              <w:t>3</w:t>
            </w:r>
          </w:p>
        </w:tc>
        <w:tc>
          <w:tcPr>
            <w:tcW w:w="1550" w:type="dxa"/>
            <w:shd w:val="clear" w:color="auto" w:fill="FFFFFF"/>
            <w:vAlign w:val="center"/>
          </w:tcPr>
          <w:p w:rsidR="00D2482E" w:rsidRPr="00A31C20" w:rsidRDefault="00D2482E" w:rsidP="0086055F">
            <w:pPr>
              <w:autoSpaceDE w:val="0"/>
              <w:autoSpaceDN w:val="0"/>
              <w:adjustRightInd w:val="0"/>
              <w:spacing w:line="360" w:lineRule="auto"/>
              <w:jc w:val="center"/>
              <w:rPr>
                <w:rFonts w:ascii="仿宋" w:eastAsia="仿宋" w:hAnsi="仿宋" w:hint="eastAsia"/>
                <w:szCs w:val="21"/>
              </w:rPr>
            </w:pPr>
          </w:p>
        </w:tc>
      </w:tr>
      <w:tr w:rsidR="00D2482E" w:rsidRPr="00A31C20" w:rsidTr="00085B59">
        <w:trPr>
          <w:trHeight w:val="924"/>
          <w:jc w:val="center"/>
        </w:trPr>
        <w:tc>
          <w:tcPr>
            <w:tcW w:w="667" w:type="dxa"/>
            <w:vMerge/>
            <w:shd w:val="clear" w:color="auto" w:fill="FFFFFF"/>
            <w:vAlign w:val="center"/>
          </w:tcPr>
          <w:p w:rsidR="00D2482E" w:rsidRPr="00A31C20" w:rsidRDefault="00D2482E" w:rsidP="0086055F">
            <w:pPr>
              <w:autoSpaceDE w:val="0"/>
              <w:autoSpaceDN w:val="0"/>
              <w:adjustRightInd w:val="0"/>
              <w:spacing w:line="360" w:lineRule="auto"/>
              <w:ind w:firstLine="420"/>
              <w:jc w:val="center"/>
              <w:rPr>
                <w:rFonts w:ascii="仿宋" w:eastAsia="仿宋" w:hAnsi="仿宋" w:hint="eastAsia"/>
                <w:szCs w:val="21"/>
              </w:rPr>
              <w:pPrChange w:id="48" w:author="sj" w:date="2018-05-31T22:50:00Z">
                <w:pPr>
                  <w:autoSpaceDE w:val="0"/>
                  <w:autoSpaceDN w:val="0"/>
                  <w:adjustRightInd w:val="0"/>
                  <w:ind w:firstLine="420"/>
                  <w:jc w:val="center"/>
                </w:pPr>
              </w:pPrChange>
            </w:pPr>
          </w:p>
        </w:tc>
        <w:tc>
          <w:tcPr>
            <w:tcW w:w="1134" w:type="dxa"/>
            <w:vMerge/>
            <w:shd w:val="clear" w:color="auto" w:fill="FFFFFF"/>
            <w:vAlign w:val="center"/>
          </w:tcPr>
          <w:p w:rsidR="00D2482E" w:rsidRPr="00A31C20" w:rsidRDefault="00D2482E" w:rsidP="005C36BF">
            <w:pPr>
              <w:autoSpaceDE w:val="0"/>
              <w:autoSpaceDN w:val="0"/>
              <w:adjustRightInd w:val="0"/>
              <w:spacing w:line="360" w:lineRule="auto"/>
              <w:ind w:firstLine="0"/>
              <w:jc w:val="center"/>
              <w:textAlignment w:val="center"/>
              <w:rPr>
                <w:rFonts w:ascii="仿宋" w:eastAsia="仿宋" w:hAnsi="仿宋" w:hint="eastAsia"/>
                <w:szCs w:val="21"/>
              </w:rPr>
              <w:pPrChange w:id="49" w:author="sj" w:date="2018-05-31T22:50:00Z">
                <w:pPr>
                  <w:autoSpaceDE w:val="0"/>
                  <w:autoSpaceDN w:val="0"/>
                  <w:adjustRightInd w:val="0"/>
                  <w:jc w:val="center"/>
                  <w:textAlignment w:val="center"/>
                </w:pPr>
              </w:pPrChange>
            </w:pPr>
          </w:p>
        </w:tc>
        <w:tc>
          <w:tcPr>
            <w:tcW w:w="5468" w:type="dxa"/>
            <w:shd w:val="clear" w:color="auto" w:fill="FFFFFF"/>
            <w:vAlign w:val="center"/>
          </w:tcPr>
          <w:p w:rsidR="00D2482E" w:rsidRPr="00A31C20" w:rsidRDefault="00D2482E" w:rsidP="0086055F">
            <w:pPr>
              <w:autoSpaceDE w:val="0"/>
              <w:autoSpaceDN w:val="0"/>
              <w:adjustRightInd w:val="0"/>
              <w:spacing w:line="360" w:lineRule="auto"/>
              <w:rPr>
                <w:rFonts w:ascii="仿宋" w:eastAsia="仿宋" w:hAnsi="仿宋" w:hint="eastAsia"/>
                <w:lang w:eastAsia="zh-CN"/>
              </w:rPr>
            </w:pPr>
            <w:r w:rsidRPr="00A31C20">
              <w:rPr>
                <w:rFonts w:ascii="仿宋" w:eastAsia="仿宋" w:hAnsi="仿宋" w:hint="eastAsia"/>
                <w:lang w:eastAsia="zh-CN"/>
              </w:rPr>
              <w:t>超出免费保修年限后，只收取材料费、不收服务费的，由评委根据收费情况，</w:t>
            </w:r>
            <w:r w:rsidR="003611EB" w:rsidRPr="00A31C20">
              <w:rPr>
                <w:rFonts w:ascii="仿宋" w:eastAsia="仿宋" w:hAnsi="仿宋" w:hint="eastAsia"/>
                <w:lang w:eastAsia="zh-CN"/>
              </w:rPr>
              <w:t>最高得分</w:t>
            </w:r>
            <w:r w:rsidR="003611EB">
              <w:rPr>
                <w:rFonts w:ascii="仿宋" w:eastAsia="仿宋" w:hAnsi="仿宋" w:hint="eastAsia"/>
                <w:lang w:eastAsia="zh-CN"/>
              </w:rPr>
              <w:t>1</w:t>
            </w:r>
            <w:r w:rsidR="003611EB" w:rsidRPr="00A31C20">
              <w:rPr>
                <w:rFonts w:ascii="仿宋" w:eastAsia="仿宋" w:hAnsi="仿宋" w:hint="eastAsia"/>
                <w:lang w:eastAsia="zh-CN"/>
              </w:rPr>
              <w:t>分</w:t>
            </w:r>
            <w:r w:rsidR="003611EB">
              <w:rPr>
                <w:rFonts w:ascii="仿宋" w:eastAsia="仿宋" w:hAnsi="仿宋" w:hint="eastAsia"/>
                <w:lang w:eastAsia="zh-CN"/>
              </w:rPr>
              <w:t>，其他酌情给分</w:t>
            </w:r>
            <w:r w:rsidRPr="00A31C20">
              <w:rPr>
                <w:rFonts w:ascii="仿宋" w:eastAsia="仿宋" w:hAnsi="仿宋" w:hint="eastAsia"/>
                <w:lang w:eastAsia="zh-CN"/>
              </w:rPr>
              <w:t>；材料费及服务费均收的，不得分。</w:t>
            </w:r>
          </w:p>
        </w:tc>
        <w:tc>
          <w:tcPr>
            <w:tcW w:w="1092" w:type="dxa"/>
            <w:shd w:val="clear" w:color="auto" w:fill="FFFFFF"/>
            <w:vAlign w:val="center"/>
          </w:tcPr>
          <w:p w:rsidR="00D2482E" w:rsidRPr="00704CC5" w:rsidRDefault="003611EB" w:rsidP="0086055F">
            <w:pPr>
              <w:autoSpaceDE w:val="0"/>
              <w:autoSpaceDN w:val="0"/>
              <w:adjustRightInd w:val="0"/>
              <w:spacing w:line="360" w:lineRule="auto"/>
              <w:jc w:val="center"/>
              <w:rPr>
                <w:rFonts w:ascii="仿宋" w:eastAsia="仿宋" w:hAnsi="仿宋" w:hint="eastAsia"/>
                <w:color w:val="FF0000"/>
                <w:szCs w:val="21"/>
                <w:lang w:eastAsia="zh-CN"/>
              </w:rPr>
            </w:pPr>
            <w:r>
              <w:rPr>
                <w:rFonts w:ascii="仿宋" w:eastAsia="仿宋" w:hAnsi="仿宋" w:hint="eastAsia"/>
                <w:color w:val="FF0000"/>
                <w:szCs w:val="21"/>
                <w:lang w:eastAsia="zh-CN"/>
              </w:rPr>
              <w:t>1</w:t>
            </w:r>
          </w:p>
        </w:tc>
        <w:tc>
          <w:tcPr>
            <w:tcW w:w="1550" w:type="dxa"/>
            <w:shd w:val="clear" w:color="auto" w:fill="FFFFFF"/>
            <w:vAlign w:val="center"/>
          </w:tcPr>
          <w:p w:rsidR="00D2482E" w:rsidRPr="00A31C20" w:rsidRDefault="00D2482E" w:rsidP="0086055F">
            <w:pPr>
              <w:autoSpaceDE w:val="0"/>
              <w:autoSpaceDN w:val="0"/>
              <w:adjustRightInd w:val="0"/>
              <w:spacing w:line="360" w:lineRule="auto"/>
              <w:jc w:val="center"/>
              <w:rPr>
                <w:rFonts w:ascii="仿宋" w:eastAsia="仿宋" w:hAnsi="仿宋" w:hint="eastAsia"/>
                <w:szCs w:val="21"/>
              </w:rPr>
            </w:pPr>
          </w:p>
        </w:tc>
      </w:tr>
      <w:tr w:rsidR="00D2482E" w:rsidRPr="00A31C20" w:rsidTr="00085B59">
        <w:trPr>
          <w:trHeight w:val="922"/>
          <w:jc w:val="center"/>
        </w:trPr>
        <w:tc>
          <w:tcPr>
            <w:tcW w:w="667" w:type="dxa"/>
            <w:vMerge/>
            <w:shd w:val="clear" w:color="auto" w:fill="FFFFFF"/>
            <w:vAlign w:val="center"/>
          </w:tcPr>
          <w:p w:rsidR="00D2482E" w:rsidRPr="00A31C20" w:rsidRDefault="00D2482E" w:rsidP="0086055F">
            <w:pPr>
              <w:autoSpaceDE w:val="0"/>
              <w:autoSpaceDN w:val="0"/>
              <w:adjustRightInd w:val="0"/>
              <w:spacing w:line="360" w:lineRule="auto"/>
              <w:ind w:firstLine="420"/>
              <w:jc w:val="center"/>
              <w:rPr>
                <w:rFonts w:ascii="仿宋" w:eastAsia="仿宋" w:hAnsi="仿宋" w:hint="eastAsia"/>
                <w:szCs w:val="21"/>
              </w:rPr>
              <w:pPrChange w:id="50" w:author="sj" w:date="2018-05-31T22:50:00Z">
                <w:pPr>
                  <w:autoSpaceDE w:val="0"/>
                  <w:autoSpaceDN w:val="0"/>
                  <w:adjustRightInd w:val="0"/>
                  <w:ind w:firstLine="420"/>
                  <w:jc w:val="center"/>
                </w:pPr>
              </w:pPrChange>
            </w:pPr>
          </w:p>
        </w:tc>
        <w:tc>
          <w:tcPr>
            <w:tcW w:w="1134" w:type="dxa"/>
            <w:vMerge/>
            <w:shd w:val="clear" w:color="auto" w:fill="FFFFFF"/>
            <w:vAlign w:val="center"/>
          </w:tcPr>
          <w:p w:rsidR="00D2482E" w:rsidRPr="00A31C20" w:rsidRDefault="00D2482E" w:rsidP="005C36BF">
            <w:pPr>
              <w:autoSpaceDE w:val="0"/>
              <w:autoSpaceDN w:val="0"/>
              <w:adjustRightInd w:val="0"/>
              <w:spacing w:line="360" w:lineRule="auto"/>
              <w:ind w:firstLine="0"/>
              <w:jc w:val="center"/>
              <w:textAlignment w:val="center"/>
              <w:rPr>
                <w:rFonts w:ascii="仿宋" w:eastAsia="仿宋" w:hAnsi="仿宋" w:hint="eastAsia"/>
                <w:szCs w:val="21"/>
              </w:rPr>
              <w:pPrChange w:id="51" w:author="sj" w:date="2018-05-31T22:50:00Z">
                <w:pPr>
                  <w:autoSpaceDE w:val="0"/>
                  <w:autoSpaceDN w:val="0"/>
                  <w:adjustRightInd w:val="0"/>
                  <w:jc w:val="center"/>
                  <w:textAlignment w:val="center"/>
                </w:pPr>
              </w:pPrChange>
            </w:pPr>
          </w:p>
        </w:tc>
        <w:tc>
          <w:tcPr>
            <w:tcW w:w="5468" w:type="dxa"/>
            <w:shd w:val="clear" w:color="auto" w:fill="FFFFFF"/>
            <w:vAlign w:val="center"/>
          </w:tcPr>
          <w:p w:rsidR="00D2482E" w:rsidRPr="00A31C20" w:rsidRDefault="00D2482E" w:rsidP="0086055F">
            <w:pPr>
              <w:autoSpaceDE w:val="0"/>
              <w:autoSpaceDN w:val="0"/>
              <w:adjustRightInd w:val="0"/>
              <w:spacing w:line="360" w:lineRule="auto"/>
              <w:rPr>
                <w:rFonts w:ascii="仿宋" w:eastAsia="仿宋" w:hAnsi="仿宋" w:hint="eastAsia"/>
                <w:lang w:eastAsia="zh-CN"/>
              </w:rPr>
            </w:pPr>
            <w:r w:rsidRPr="00A31C20">
              <w:rPr>
                <w:rFonts w:ascii="仿宋" w:eastAsia="仿宋" w:hAnsi="仿宋" w:hint="eastAsia"/>
                <w:lang w:eastAsia="zh-CN"/>
              </w:rPr>
              <w:t>在南京地区设有完善的服务机构，安排有专业的技术人员，配备相应的材料备品备件库的，由评委根据情况进行评分，最高得分</w:t>
            </w:r>
            <w:r w:rsidR="00E23337">
              <w:rPr>
                <w:rFonts w:ascii="仿宋" w:eastAsia="仿宋" w:hAnsi="仿宋" w:hint="eastAsia"/>
                <w:lang w:eastAsia="zh-CN"/>
              </w:rPr>
              <w:t>1</w:t>
            </w:r>
            <w:r w:rsidRPr="00A31C20">
              <w:rPr>
                <w:rFonts w:ascii="仿宋" w:eastAsia="仿宋" w:hAnsi="仿宋" w:hint="eastAsia"/>
                <w:lang w:eastAsia="zh-CN"/>
              </w:rPr>
              <w:t>分</w:t>
            </w:r>
            <w:r w:rsidR="00E23337">
              <w:rPr>
                <w:rFonts w:ascii="仿宋" w:eastAsia="仿宋" w:hAnsi="仿宋" w:hint="eastAsia"/>
                <w:lang w:eastAsia="zh-CN"/>
              </w:rPr>
              <w:t>，其他酌情给分</w:t>
            </w:r>
            <w:r w:rsidRPr="00A31C20">
              <w:rPr>
                <w:rFonts w:ascii="仿宋" w:eastAsia="仿宋" w:hAnsi="仿宋" w:hint="eastAsia"/>
                <w:lang w:eastAsia="zh-CN"/>
              </w:rPr>
              <w:t>。</w:t>
            </w:r>
          </w:p>
        </w:tc>
        <w:tc>
          <w:tcPr>
            <w:tcW w:w="1092" w:type="dxa"/>
            <w:shd w:val="clear" w:color="auto" w:fill="FFFFFF"/>
            <w:vAlign w:val="center"/>
          </w:tcPr>
          <w:p w:rsidR="00D2482E" w:rsidRPr="00704CC5" w:rsidRDefault="00E23337" w:rsidP="0086055F">
            <w:pPr>
              <w:autoSpaceDE w:val="0"/>
              <w:autoSpaceDN w:val="0"/>
              <w:adjustRightInd w:val="0"/>
              <w:spacing w:line="360" w:lineRule="auto"/>
              <w:jc w:val="center"/>
              <w:rPr>
                <w:rFonts w:ascii="仿宋" w:eastAsia="仿宋" w:hAnsi="仿宋" w:hint="eastAsia"/>
                <w:color w:val="FF0000"/>
                <w:szCs w:val="21"/>
              </w:rPr>
            </w:pPr>
            <w:r>
              <w:rPr>
                <w:rFonts w:ascii="仿宋" w:eastAsia="仿宋" w:hAnsi="仿宋" w:hint="eastAsia"/>
                <w:color w:val="FF0000"/>
                <w:szCs w:val="21"/>
                <w:lang w:eastAsia="zh-CN"/>
              </w:rPr>
              <w:t>1</w:t>
            </w:r>
          </w:p>
        </w:tc>
        <w:tc>
          <w:tcPr>
            <w:tcW w:w="1550" w:type="dxa"/>
            <w:shd w:val="clear" w:color="auto" w:fill="FFFFFF"/>
            <w:vAlign w:val="center"/>
          </w:tcPr>
          <w:p w:rsidR="00D2482E" w:rsidRPr="00A31C20" w:rsidRDefault="00D2482E" w:rsidP="0086055F">
            <w:pPr>
              <w:autoSpaceDE w:val="0"/>
              <w:autoSpaceDN w:val="0"/>
              <w:adjustRightInd w:val="0"/>
              <w:spacing w:line="360" w:lineRule="auto"/>
              <w:jc w:val="center"/>
              <w:rPr>
                <w:rFonts w:ascii="仿宋" w:eastAsia="仿宋" w:hAnsi="仿宋" w:hint="eastAsia"/>
                <w:szCs w:val="21"/>
                <w:lang w:eastAsia="zh-CN"/>
              </w:rPr>
            </w:pPr>
            <w:r w:rsidRPr="00A31C20">
              <w:rPr>
                <w:rFonts w:ascii="仿宋" w:eastAsia="仿宋" w:hAnsi="仿宋" w:hint="eastAsia"/>
                <w:szCs w:val="21"/>
                <w:lang w:eastAsia="zh-CN"/>
              </w:rPr>
              <w:t>提供人员清册、备品备件清单等</w:t>
            </w:r>
          </w:p>
        </w:tc>
      </w:tr>
      <w:tr w:rsidR="00D2482E" w:rsidRPr="00A31C20" w:rsidTr="00085B59">
        <w:trPr>
          <w:trHeight w:val="746"/>
          <w:jc w:val="center"/>
        </w:trPr>
        <w:tc>
          <w:tcPr>
            <w:tcW w:w="667" w:type="dxa"/>
            <w:vMerge/>
            <w:shd w:val="clear" w:color="auto" w:fill="FFFFFF"/>
            <w:vAlign w:val="center"/>
          </w:tcPr>
          <w:p w:rsidR="00D2482E" w:rsidRPr="00A31C20" w:rsidRDefault="00D2482E" w:rsidP="0086055F">
            <w:pPr>
              <w:autoSpaceDE w:val="0"/>
              <w:autoSpaceDN w:val="0"/>
              <w:adjustRightInd w:val="0"/>
              <w:spacing w:line="360" w:lineRule="auto"/>
              <w:ind w:firstLine="420"/>
              <w:jc w:val="center"/>
              <w:rPr>
                <w:rFonts w:ascii="仿宋" w:eastAsia="仿宋" w:hAnsi="仿宋" w:hint="eastAsia"/>
                <w:szCs w:val="21"/>
                <w:lang w:eastAsia="zh-CN"/>
              </w:rPr>
              <w:pPrChange w:id="52" w:author="sj" w:date="2018-05-31T22:50:00Z">
                <w:pPr>
                  <w:autoSpaceDE w:val="0"/>
                  <w:autoSpaceDN w:val="0"/>
                  <w:adjustRightInd w:val="0"/>
                  <w:ind w:firstLine="420"/>
                  <w:jc w:val="center"/>
                </w:pPr>
              </w:pPrChange>
            </w:pPr>
          </w:p>
        </w:tc>
        <w:tc>
          <w:tcPr>
            <w:tcW w:w="1134" w:type="dxa"/>
            <w:vMerge/>
            <w:shd w:val="clear" w:color="auto" w:fill="FFFFFF"/>
            <w:vAlign w:val="center"/>
          </w:tcPr>
          <w:p w:rsidR="00D2482E" w:rsidRPr="00A31C20" w:rsidRDefault="00D2482E" w:rsidP="005C36BF">
            <w:pPr>
              <w:autoSpaceDE w:val="0"/>
              <w:autoSpaceDN w:val="0"/>
              <w:adjustRightInd w:val="0"/>
              <w:spacing w:line="360" w:lineRule="auto"/>
              <w:ind w:firstLine="0"/>
              <w:jc w:val="center"/>
              <w:textAlignment w:val="center"/>
              <w:rPr>
                <w:rFonts w:ascii="仿宋" w:eastAsia="仿宋" w:hAnsi="仿宋" w:hint="eastAsia"/>
                <w:szCs w:val="21"/>
                <w:lang w:eastAsia="zh-CN"/>
              </w:rPr>
              <w:pPrChange w:id="53" w:author="sj" w:date="2018-05-31T22:50:00Z">
                <w:pPr>
                  <w:autoSpaceDE w:val="0"/>
                  <w:autoSpaceDN w:val="0"/>
                  <w:adjustRightInd w:val="0"/>
                  <w:jc w:val="center"/>
                  <w:textAlignment w:val="center"/>
                </w:pPr>
              </w:pPrChange>
            </w:pPr>
          </w:p>
        </w:tc>
        <w:tc>
          <w:tcPr>
            <w:tcW w:w="5468" w:type="dxa"/>
            <w:shd w:val="clear" w:color="auto" w:fill="FFFFFF"/>
            <w:vAlign w:val="center"/>
          </w:tcPr>
          <w:p w:rsidR="00D2482E" w:rsidRPr="00A31C20" w:rsidRDefault="00D2482E" w:rsidP="0086055F">
            <w:pPr>
              <w:autoSpaceDE w:val="0"/>
              <w:autoSpaceDN w:val="0"/>
              <w:adjustRightInd w:val="0"/>
              <w:spacing w:line="360" w:lineRule="auto"/>
              <w:textAlignment w:val="center"/>
              <w:rPr>
                <w:rFonts w:ascii="仿宋" w:eastAsia="仿宋" w:hAnsi="仿宋" w:hint="eastAsia"/>
                <w:lang w:eastAsia="zh-CN"/>
              </w:rPr>
            </w:pPr>
            <w:r w:rsidRPr="00A31C20">
              <w:rPr>
                <w:rFonts w:ascii="仿宋" w:eastAsia="仿宋" w:hAnsi="仿宋" w:hint="eastAsia"/>
                <w:lang w:eastAsia="zh-CN"/>
              </w:rPr>
              <w:t>有国家标准【商品售后服务评价体系】GB/T27922-2011三星级及以上的服务认证证书的得</w:t>
            </w:r>
            <w:r w:rsidR="00E23337">
              <w:rPr>
                <w:rFonts w:ascii="仿宋" w:eastAsia="仿宋" w:hAnsi="仿宋" w:hint="eastAsia"/>
                <w:lang w:eastAsia="zh-CN"/>
              </w:rPr>
              <w:t>1</w:t>
            </w:r>
            <w:r w:rsidRPr="00A31C20">
              <w:rPr>
                <w:rFonts w:ascii="仿宋" w:eastAsia="仿宋" w:hAnsi="仿宋" w:hint="eastAsia"/>
                <w:lang w:eastAsia="zh-CN"/>
              </w:rPr>
              <w:t>分，没有不得分。</w:t>
            </w:r>
          </w:p>
        </w:tc>
        <w:tc>
          <w:tcPr>
            <w:tcW w:w="1092" w:type="dxa"/>
            <w:shd w:val="clear" w:color="auto" w:fill="FFFFFF"/>
            <w:vAlign w:val="center"/>
          </w:tcPr>
          <w:p w:rsidR="00D2482E" w:rsidRPr="00704CC5" w:rsidRDefault="00E23337" w:rsidP="0086055F">
            <w:pPr>
              <w:autoSpaceDE w:val="0"/>
              <w:autoSpaceDN w:val="0"/>
              <w:adjustRightInd w:val="0"/>
              <w:spacing w:line="360" w:lineRule="auto"/>
              <w:jc w:val="center"/>
              <w:rPr>
                <w:rFonts w:ascii="仿宋" w:eastAsia="仿宋" w:hAnsi="仿宋" w:hint="eastAsia"/>
                <w:color w:val="FF0000"/>
                <w:szCs w:val="21"/>
              </w:rPr>
            </w:pPr>
            <w:r>
              <w:rPr>
                <w:rFonts w:ascii="仿宋" w:eastAsia="仿宋" w:hAnsi="仿宋" w:hint="eastAsia"/>
                <w:color w:val="FF0000"/>
                <w:szCs w:val="21"/>
                <w:lang w:eastAsia="zh-CN"/>
              </w:rPr>
              <w:t>1</w:t>
            </w:r>
          </w:p>
        </w:tc>
        <w:tc>
          <w:tcPr>
            <w:tcW w:w="1550" w:type="dxa"/>
            <w:shd w:val="clear" w:color="auto" w:fill="FFFFFF"/>
            <w:vAlign w:val="center"/>
          </w:tcPr>
          <w:p w:rsidR="00D2482E" w:rsidRPr="00A31C20" w:rsidRDefault="00D2482E" w:rsidP="0086055F">
            <w:pPr>
              <w:autoSpaceDE w:val="0"/>
              <w:autoSpaceDN w:val="0"/>
              <w:adjustRightInd w:val="0"/>
              <w:spacing w:line="360" w:lineRule="auto"/>
              <w:jc w:val="center"/>
              <w:rPr>
                <w:rFonts w:ascii="仿宋" w:eastAsia="仿宋" w:hAnsi="仿宋" w:hint="eastAsia"/>
                <w:szCs w:val="21"/>
                <w:shd w:val="clear" w:color="FFFFFF" w:fill="D9D9D9"/>
                <w:lang w:eastAsia="zh-CN"/>
              </w:rPr>
            </w:pPr>
          </w:p>
        </w:tc>
      </w:tr>
      <w:tr w:rsidR="00D2482E" w:rsidRPr="00A31C20" w:rsidTr="00085B59">
        <w:trPr>
          <w:jc w:val="center"/>
        </w:trPr>
        <w:tc>
          <w:tcPr>
            <w:tcW w:w="667" w:type="dxa"/>
            <w:shd w:val="clear" w:color="auto" w:fill="FFFFFF"/>
            <w:vAlign w:val="center"/>
          </w:tcPr>
          <w:p w:rsidR="00D2482E" w:rsidRPr="00A31C20" w:rsidRDefault="00D2482E" w:rsidP="0086055F">
            <w:pPr>
              <w:autoSpaceDE w:val="0"/>
              <w:autoSpaceDN w:val="0"/>
              <w:adjustRightInd w:val="0"/>
              <w:spacing w:line="360" w:lineRule="auto"/>
              <w:jc w:val="center"/>
              <w:rPr>
                <w:rFonts w:ascii="仿宋" w:eastAsia="仿宋" w:hAnsi="仿宋" w:hint="eastAsia"/>
                <w:szCs w:val="21"/>
              </w:rPr>
            </w:pPr>
            <w:r w:rsidRPr="00A31C20">
              <w:rPr>
                <w:rFonts w:ascii="仿宋" w:eastAsia="仿宋" w:hAnsi="仿宋" w:hint="eastAsia"/>
                <w:szCs w:val="21"/>
              </w:rPr>
              <w:t>3</w:t>
            </w:r>
          </w:p>
        </w:tc>
        <w:tc>
          <w:tcPr>
            <w:tcW w:w="1134" w:type="dxa"/>
            <w:shd w:val="clear" w:color="auto" w:fill="FFFFFF"/>
            <w:vAlign w:val="center"/>
          </w:tcPr>
          <w:p w:rsidR="00D2482E" w:rsidRPr="00A31C20" w:rsidRDefault="00D2482E" w:rsidP="005C36BF">
            <w:pPr>
              <w:autoSpaceDE w:val="0"/>
              <w:autoSpaceDN w:val="0"/>
              <w:adjustRightInd w:val="0"/>
              <w:spacing w:line="360" w:lineRule="auto"/>
              <w:ind w:firstLine="0"/>
              <w:jc w:val="center"/>
              <w:textAlignment w:val="center"/>
              <w:rPr>
                <w:rFonts w:ascii="仿宋" w:eastAsia="仿宋" w:hAnsi="仿宋" w:hint="eastAsia"/>
                <w:szCs w:val="21"/>
              </w:rPr>
            </w:pPr>
            <w:r w:rsidRPr="00A31C20">
              <w:rPr>
                <w:rFonts w:ascii="仿宋" w:eastAsia="仿宋" w:hAnsi="仿宋" w:hint="eastAsia"/>
                <w:szCs w:val="21"/>
              </w:rPr>
              <w:t>业绩状况5分</w:t>
            </w:r>
          </w:p>
        </w:tc>
        <w:tc>
          <w:tcPr>
            <w:tcW w:w="5468" w:type="dxa"/>
            <w:shd w:val="clear" w:color="auto" w:fill="FFFFFF"/>
            <w:vAlign w:val="center"/>
          </w:tcPr>
          <w:p w:rsidR="00D2482E" w:rsidRPr="00A31C20" w:rsidRDefault="00D2482E" w:rsidP="0086055F">
            <w:pPr>
              <w:autoSpaceDE w:val="0"/>
              <w:autoSpaceDN w:val="0"/>
              <w:adjustRightInd w:val="0"/>
              <w:spacing w:line="360" w:lineRule="auto"/>
              <w:textAlignment w:val="center"/>
              <w:rPr>
                <w:rFonts w:ascii="仿宋" w:eastAsia="仿宋" w:hAnsi="仿宋" w:hint="eastAsia"/>
                <w:szCs w:val="21"/>
                <w:lang w:eastAsia="zh-CN"/>
              </w:rPr>
            </w:pPr>
            <w:r w:rsidRPr="00A31C20">
              <w:rPr>
                <w:rFonts w:ascii="仿宋" w:eastAsia="仿宋" w:hAnsi="仿宋" w:hint="eastAsia"/>
                <w:szCs w:val="21"/>
                <w:lang w:eastAsia="zh-CN"/>
              </w:rPr>
              <w:t>2015年1月1日以来类似成功案例，合同金额50万及以上，每个加1分，最多不超过5分。（时间以合同签订时为准）</w:t>
            </w:r>
          </w:p>
        </w:tc>
        <w:tc>
          <w:tcPr>
            <w:tcW w:w="1092" w:type="dxa"/>
            <w:shd w:val="clear" w:color="auto" w:fill="FFFFFF"/>
            <w:vAlign w:val="center"/>
          </w:tcPr>
          <w:p w:rsidR="00D2482E" w:rsidRPr="00A31C20" w:rsidRDefault="00D2482E" w:rsidP="0086055F">
            <w:pPr>
              <w:autoSpaceDE w:val="0"/>
              <w:autoSpaceDN w:val="0"/>
              <w:adjustRightInd w:val="0"/>
              <w:spacing w:line="360" w:lineRule="auto"/>
              <w:jc w:val="center"/>
              <w:rPr>
                <w:rFonts w:ascii="仿宋" w:eastAsia="仿宋" w:hAnsi="仿宋" w:hint="eastAsia"/>
                <w:szCs w:val="21"/>
              </w:rPr>
            </w:pPr>
            <w:r w:rsidRPr="00A31C20">
              <w:rPr>
                <w:rFonts w:ascii="仿宋" w:eastAsia="仿宋" w:hAnsi="仿宋" w:hint="eastAsia"/>
                <w:szCs w:val="21"/>
              </w:rPr>
              <w:t>5</w:t>
            </w:r>
          </w:p>
        </w:tc>
        <w:tc>
          <w:tcPr>
            <w:tcW w:w="1550" w:type="dxa"/>
            <w:shd w:val="clear" w:color="auto" w:fill="FFFFFF"/>
            <w:vAlign w:val="center"/>
          </w:tcPr>
          <w:p w:rsidR="00D2482E" w:rsidRPr="00A31C20" w:rsidRDefault="00D2482E" w:rsidP="0086055F">
            <w:pPr>
              <w:autoSpaceDE w:val="0"/>
              <w:autoSpaceDN w:val="0"/>
              <w:adjustRightInd w:val="0"/>
              <w:spacing w:line="360" w:lineRule="auto"/>
              <w:jc w:val="center"/>
              <w:rPr>
                <w:rFonts w:ascii="仿宋" w:eastAsia="仿宋" w:hAnsi="仿宋" w:hint="eastAsia"/>
                <w:szCs w:val="21"/>
                <w:shd w:val="clear" w:color="FFFFFF" w:fill="D9D9D9"/>
                <w:lang w:eastAsia="zh-CN"/>
              </w:rPr>
            </w:pPr>
          </w:p>
        </w:tc>
      </w:tr>
      <w:tr w:rsidR="00D2482E" w:rsidRPr="00A31C20" w:rsidTr="00085B59">
        <w:trPr>
          <w:trHeight w:val="600"/>
          <w:jc w:val="center"/>
        </w:trPr>
        <w:tc>
          <w:tcPr>
            <w:tcW w:w="667" w:type="dxa"/>
            <w:vMerge w:val="restart"/>
            <w:shd w:val="clear" w:color="auto" w:fill="FFFFFF"/>
            <w:vAlign w:val="center"/>
          </w:tcPr>
          <w:p w:rsidR="00D2482E" w:rsidRPr="00A31C20" w:rsidRDefault="00D2482E" w:rsidP="0086055F">
            <w:pPr>
              <w:autoSpaceDE w:val="0"/>
              <w:autoSpaceDN w:val="0"/>
              <w:adjustRightInd w:val="0"/>
              <w:spacing w:line="360" w:lineRule="auto"/>
              <w:jc w:val="center"/>
              <w:rPr>
                <w:rFonts w:ascii="仿宋" w:eastAsia="仿宋" w:hAnsi="仿宋" w:hint="eastAsia"/>
                <w:szCs w:val="21"/>
              </w:rPr>
            </w:pPr>
            <w:r w:rsidRPr="00A31C20">
              <w:rPr>
                <w:rFonts w:ascii="仿宋" w:eastAsia="仿宋" w:hAnsi="仿宋" w:hint="eastAsia"/>
                <w:szCs w:val="21"/>
              </w:rPr>
              <w:t>4</w:t>
            </w:r>
          </w:p>
        </w:tc>
        <w:tc>
          <w:tcPr>
            <w:tcW w:w="1134" w:type="dxa"/>
            <w:vMerge w:val="restart"/>
            <w:shd w:val="clear" w:color="auto" w:fill="FFFFFF"/>
            <w:vAlign w:val="center"/>
          </w:tcPr>
          <w:p w:rsidR="00D2482E" w:rsidRPr="00A31C20" w:rsidRDefault="00D2482E" w:rsidP="005C36BF">
            <w:pPr>
              <w:autoSpaceDE w:val="0"/>
              <w:autoSpaceDN w:val="0"/>
              <w:adjustRightInd w:val="0"/>
              <w:spacing w:line="360" w:lineRule="auto"/>
              <w:ind w:firstLine="0"/>
              <w:jc w:val="center"/>
              <w:rPr>
                <w:rFonts w:ascii="仿宋" w:eastAsia="仿宋" w:hAnsi="仿宋" w:hint="eastAsia"/>
                <w:szCs w:val="21"/>
              </w:rPr>
            </w:pPr>
            <w:r w:rsidRPr="00A31C20">
              <w:rPr>
                <w:rFonts w:ascii="仿宋" w:eastAsia="仿宋" w:hAnsi="仿宋" w:hint="eastAsia"/>
                <w:szCs w:val="21"/>
              </w:rPr>
              <w:t>信誉与资质9分</w:t>
            </w:r>
          </w:p>
        </w:tc>
        <w:tc>
          <w:tcPr>
            <w:tcW w:w="5468" w:type="dxa"/>
            <w:shd w:val="clear" w:color="auto" w:fill="FFFFFF"/>
            <w:vAlign w:val="center"/>
          </w:tcPr>
          <w:p w:rsidR="00D2482E" w:rsidRPr="00A31C20" w:rsidRDefault="00D2482E" w:rsidP="0086055F">
            <w:pPr>
              <w:autoSpaceDE w:val="0"/>
              <w:autoSpaceDN w:val="0"/>
              <w:adjustRightInd w:val="0"/>
              <w:spacing w:line="360" w:lineRule="auto"/>
              <w:rPr>
                <w:rFonts w:ascii="仿宋" w:eastAsia="仿宋" w:hAnsi="仿宋" w:hint="eastAsia"/>
                <w:szCs w:val="21"/>
                <w:lang w:eastAsia="zh-CN"/>
              </w:rPr>
            </w:pPr>
            <w:r w:rsidRPr="00A31C20">
              <w:rPr>
                <w:rFonts w:ascii="仿宋" w:eastAsia="仿宋" w:hAnsi="仿宋" w:hint="eastAsia"/>
                <w:szCs w:val="21"/>
                <w:lang w:eastAsia="zh-CN"/>
              </w:rPr>
              <w:t>具有</w:t>
            </w:r>
            <w:r w:rsidRPr="00A31C20">
              <w:rPr>
                <w:rFonts w:ascii="仿宋" w:eastAsia="仿宋" w:hAnsi="仿宋"/>
                <w:szCs w:val="21"/>
                <w:lang w:eastAsia="zh-CN"/>
              </w:rPr>
              <w:t>ISO9001</w:t>
            </w:r>
            <w:r w:rsidRPr="00A31C20">
              <w:rPr>
                <w:rFonts w:ascii="仿宋" w:eastAsia="仿宋" w:hAnsi="仿宋" w:hint="eastAsia"/>
                <w:szCs w:val="21"/>
                <w:lang w:eastAsia="zh-CN"/>
              </w:rPr>
              <w:t>质量管理体系认证得1分；</w:t>
            </w:r>
          </w:p>
          <w:p w:rsidR="00D2482E" w:rsidRPr="00A31C20" w:rsidRDefault="00D2482E" w:rsidP="0086055F">
            <w:pPr>
              <w:autoSpaceDE w:val="0"/>
              <w:autoSpaceDN w:val="0"/>
              <w:adjustRightInd w:val="0"/>
              <w:spacing w:line="360" w:lineRule="auto"/>
              <w:rPr>
                <w:rFonts w:ascii="仿宋" w:eastAsia="仿宋" w:hAnsi="仿宋" w:hint="eastAsia"/>
                <w:szCs w:val="21"/>
                <w:lang w:eastAsia="zh-CN"/>
              </w:rPr>
            </w:pPr>
            <w:r w:rsidRPr="00A31C20">
              <w:rPr>
                <w:rFonts w:ascii="仿宋" w:eastAsia="仿宋" w:hAnsi="仿宋" w:hint="eastAsia"/>
                <w:szCs w:val="21"/>
                <w:lang w:eastAsia="zh-CN"/>
              </w:rPr>
              <w:t>具有</w:t>
            </w:r>
            <w:r w:rsidRPr="00A31C20">
              <w:rPr>
                <w:rFonts w:ascii="仿宋" w:eastAsia="仿宋" w:hAnsi="仿宋" w:hint="eastAsia"/>
                <w:lang w:eastAsia="zh-CN"/>
              </w:rPr>
              <w:t>GB/T 28001或OHSAS18001职业健康安全管理体系认证</w:t>
            </w:r>
            <w:r w:rsidRPr="00A31C20">
              <w:rPr>
                <w:rFonts w:ascii="仿宋" w:eastAsia="仿宋" w:hAnsi="仿宋" w:hint="eastAsia"/>
                <w:szCs w:val="21"/>
                <w:lang w:eastAsia="zh-CN"/>
              </w:rPr>
              <w:t>得1分；</w:t>
            </w:r>
          </w:p>
          <w:p w:rsidR="00D2482E" w:rsidRPr="00A31C20" w:rsidRDefault="00D2482E" w:rsidP="0086055F">
            <w:pPr>
              <w:autoSpaceDE w:val="0"/>
              <w:autoSpaceDN w:val="0"/>
              <w:adjustRightInd w:val="0"/>
              <w:spacing w:line="360" w:lineRule="auto"/>
              <w:rPr>
                <w:rFonts w:ascii="仿宋" w:eastAsia="仿宋" w:hAnsi="仿宋" w:hint="eastAsia"/>
                <w:szCs w:val="21"/>
                <w:lang w:eastAsia="zh-CN"/>
              </w:rPr>
            </w:pPr>
            <w:r w:rsidRPr="00A31C20">
              <w:rPr>
                <w:rFonts w:ascii="仿宋" w:eastAsia="仿宋" w:hAnsi="仿宋" w:hint="eastAsia"/>
                <w:szCs w:val="21"/>
                <w:lang w:eastAsia="zh-CN"/>
              </w:rPr>
              <w:t>具有ISO14001环境管理体系认证得1分。</w:t>
            </w:r>
          </w:p>
        </w:tc>
        <w:tc>
          <w:tcPr>
            <w:tcW w:w="1092" w:type="dxa"/>
            <w:shd w:val="clear" w:color="auto" w:fill="FFFFFF"/>
            <w:vAlign w:val="center"/>
          </w:tcPr>
          <w:p w:rsidR="00D2482E" w:rsidRPr="00A31C20" w:rsidRDefault="00D2482E" w:rsidP="0086055F">
            <w:pPr>
              <w:autoSpaceDE w:val="0"/>
              <w:autoSpaceDN w:val="0"/>
              <w:adjustRightInd w:val="0"/>
              <w:spacing w:line="360" w:lineRule="auto"/>
              <w:jc w:val="center"/>
              <w:rPr>
                <w:rFonts w:ascii="仿宋" w:eastAsia="仿宋" w:hAnsi="仿宋" w:hint="eastAsia"/>
                <w:szCs w:val="21"/>
              </w:rPr>
            </w:pPr>
            <w:r w:rsidRPr="00A31C20">
              <w:rPr>
                <w:rFonts w:ascii="仿宋" w:eastAsia="仿宋" w:hAnsi="仿宋" w:hint="eastAsia"/>
                <w:szCs w:val="21"/>
              </w:rPr>
              <w:t>3</w:t>
            </w:r>
          </w:p>
        </w:tc>
        <w:tc>
          <w:tcPr>
            <w:tcW w:w="1550" w:type="dxa"/>
            <w:shd w:val="clear" w:color="auto" w:fill="FFFFFF"/>
            <w:vAlign w:val="center"/>
          </w:tcPr>
          <w:p w:rsidR="00D2482E" w:rsidRPr="00A31C20" w:rsidRDefault="00D2482E" w:rsidP="0086055F">
            <w:pPr>
              <w:autoSpaceDE w:val="0"/>
              <w:autoSpaceDN w:val="0"/>
              <w:adjustRightInd w:val="0"/>
              <w:spacing w:line="360" w:lineRule="auto"/>
              <w:jc w:val="center"/>
              <w:rPr>
                <w:rFonts w:ascii="仿宋" w:eastAsia="仿宋" w:hAnsi="仿宋" w:hint="eastAsia"/>
                <w:szCs w:val="21"/>
                <w:shd w:val="clear" w:color="FFFFFF" w:fill="D9D9D9"/>
                <w:lang w:eastAsia="zh-CN"/>
              </w:rPr>
            </w:pPr>
          </w:p>
        </w:tc>
      </w:tr>
      <w:tr w:rsidR="00D2482E" w:rsidRPr="00A31C20" w:rsidTr="00085B59">
        <w:trPr>
          <w:trHeight w:val="772"/>
          <w:jc w:val="center"/>
        </w:trPr>
        <w:tc>
          <w:tcPr>
            <w:tcW w:w="667" w:type="dxa"/>
            <w:vMerge/>
            <w:shd w:val="clear" w:color="auto" w:fill="FFFFFF"/>
            <w:vAlign w:val="center"/>
          </w:tcPr>
          <w:p w:rsidR="00D2482E" w:rsidRPr="00A31C20" w:rsidRDefault="00D2482E" w:rsidP="0086055F">
            <w:pPr>
              <w:autoSpaceDE w:val="0"/>
              <w:autoSpaceDN w:val="0"/>
              <w:adjustRightInd w:val="0"/>
              <w:spacing w:line="360" w:lineRule="auto"/>
              <w:ind w:firstLine="420"/>
              <w:jc w:val="center"/>
              <w:rPr>
                <w:rFonts w:ascii="仿宋" w:eastAsia="仿宋" w:hAnsi="仿宋" w:hint="eastAsia"/>
                <w:szCs w:val="21"/>
                <w:lang w:eastAsia="zh-CN"/>
              </w:rPr>
              <w:pPrChange w:id="54" w:author="sj" w:date="2018-05-31T22:50:00Z">
                <w:pPr>
                  <w:autoSpaceDE w:val="0"/>
                  <w:autoSpaceDN w:val="0"/>
                  <w:adjustRightInd w:val="0"/>
                  <w:ind w:firstLine="420"/>
                  <w:jc w:val="center"/>
                </w:pPr>
              </w:pPrChange>
            </w:pPr>
          </w:p>
        </w:tc>
        <w:tc>
          <w:tcPr>
            <w:tcW w:w="1134" w:type="dxa"/>
            <w:vMerge/>
            <w:shd w:val="clear" w:color="auto" w:fill="FFFFFF"/>
            <w:vAlign w:val="center"/>
          </w:tcPr>
          <w:p w:rsidR="00D2482E" w:rsidRPr="00A31C20" w:rsidRDefault="00D2482E" w:rsidP="005C36BF">
            <w:pPr>
              <w:autoSpaceDE w:val="0"/>
              <w:autoSpaceDN w:val="0"/>
              <w:adjustRightInd w:val="0"/>
              <w:spacing w:line="360" w:lineRule="auto"/>
              <w:ind w:firstLine="0"/>
              <w:jc w:val="center"/>
              <w:rPr>
                <w:rFonts w:ascii="仿宋" w:eastAsia="仿宋" w:hAnsi="仿宋" w:hint="eastAsia"/>
                <w:szCs w:val="21"/>
                <w:lang w:eastAsia="zh-CN"/>
              </w:rPr>
              <w:pPrChange w:id="55" w:author="sj" w:date="2018-05-31T22:50:00Z">
                <w:pPr>
                  <w:autoSpaceDE w:val="0"/>
                  <w:autoSpaceDN w:val="0"/>
                  <w:adjustRightInd w:val="0"/>
                  <w:ind w:firstLine="420"/>
                  <w:jc w:val="center"/>
                </w:pPr>
              </w:pPrChange>
            </w:pPr>
          </w:p>
        </w:tc>
        <w:tc>
          <w:tcPr>
            <w:tcW w:w="5468" w:type="dxa"/>
            <w:shd w:val="clear" w:color="auto" w:fill="FFFFFF"/>
            <w:vAlign w:val="center"/>
          </w:tcPr>
          <w:p w:rsidR="00D2482E" w:rsidRPr="00A31C20" w:rsidRDefault="00D2482E" w:rsidP="0086055F">
            <w:pPr>
              <w:spacing w:line="360" w:lineRule="auto"/>
              <w:rPr>
                <w:rFonts w:ascii="仿宋" w:eastAsia="仿宋" w:hAnsi="仿宋"/>
                <w:szCs w:val="21"/>
                <w:lang w:eastAsia="zh-CN"/>
              </w:rPr>
            </w:pPr>
            <w:r w:rsidRPr="00A31C20">
              <w:rPr>
                <w:rFonts w:ascii="仿宋" w:eastAsia="仿宋" w:hAnsi="仿宋" w:hint="eastAsia"/>
                <w:szCs w:val="21"/>
                <w:lang w:eastAsia="zh-CN"/>
              </w:rPr>
              <w:t>提供信用评级机构出具的信用评级报告，</w:t>
            </w:r>
            <w:r w:rsidRPr="00A31C20">
              <w:rPr>
                <w:rFonts w:ascii="仿宋" w:eastAsia="仿宋" w:hAnsi="仿宋"/>
                <w:szCs w:val="21"/>
                <w:lang w:eastAsia="zh-CN"/>
              </w:rPr>
              <w:t>AAA</w:t>
            </w:r>
            <w:r w:rsidRPr="00A31C20">
              <w:rPr>
                <w:rFonts w:ascii="仿宋" w:eastAsia="仿宋" w:hAnsi="仿宋" w:hint="eastAsia"/>
                <w:szCs w:val="21"/>
                <w:lang w:eastAsia="zh-CN"/>
              </w:rPr>
              <w:t>级的得3分，</w:t>
            </w:r>
            <w:r w:rsidRPr="00A31C20">
              <w:rPr>
                <w:rFonts w:ascii="仿宋" w:eastAsia="仿宋" w:hAnsi="仿宋"/>
                <w:szCs w:val="21"/>
                <w:lang w:eastAsia="zh-CN"/>
              </w:rPr>
              <w:t>AA</w:t>
            </w:r>
            <w:r w:rsidRPr="00A31C20">
              <w:rPr>
                <w:rFonts w:ascii="仿宋" w:eastAsia="仿宋" w:hAnsi="仿宋" w:hint="eastAsia"/>
                <w:szCs w:val="21"/>
                <w:lang w:eastAsia="zh-CN"/>
              </w:rPr>
              <w:t>级的得2分，</w:t>
            </w:r>
            <w:r w:rsidRPr="00A31C20">
              <w:rPr>
                <w:rFonts w:ascii="仿宋" w:eastAsia="仿宋" w:hAnsi="仿宋"/>
                <w:szCs w:val="21"/>
                <w:lang w:eastAsia="zh-CN"/>
              </w:rPr>
              <w:t>A</w:t>
            </w:r>
            <w:r w:rsidRPr="00A31C20">
              <w:rPr>
                <w:rFonts w:ascii="仿宋" w:eastAsia="仿宋" w:hAnsi="仿宋" w:hint="eastAsia"/>
                <w:szCs w:val="21"/>
                <w:lang w:eastAsia="zh-CN"/>
              </w:rPr>
              <w:t>级的得1分。</w:t>
            </w:r>
          </w:p>
        </w:tc>
        <w:tc>
          <w:tcPr>
            <w:tcW w:w="1092" w:type="dxa"/>
            <w:shd w:val="clear" w:color="auto" w:fill="FFFFFF"/>
            <w:vAlign w:val="center"/>
          </w:tcPr>
          <w:p w:rsidR="00D2482E" w:rsidRPr="00A31C20" w:rsidRDefault="00D2482E" w:rsidP="0086055F">
            <w:pPr>
              <w:autoSpaceDE w:val="0"/>
              <w:autoSpaceDN w:val="0"/>
              <w:adjustRightInd w:val="0"/>
              <w:spacing w:line="360" w:lineRule="auto"/>
              <w:jc w:val="center"/>
              <w:rPr>
                <w:rFonts w:ascii="仿宋" w:eastAsia="仿宋" w:hAnsi="仿宋" w:hint="eastAsia"/>
                <w:szCs w:val="21"/>
              </w:rPr>
            </w:pPr>
            <w:r w:rsidRPr="00A31C20">
              <w:rPr>
                <w:rFonts w:ascii="仿宋" w:eastAsia="仿宋" w:hAnsi="仿宋" w:hint="eastAsia"/>
                <w:szCs w:val="21"/>
              </w:rPr>
              <w:t>3</w:t>
            </w:r>
          </w:p>
        </w:tc>
        <w:tc>
          <w:tcPr>
            <w:tcW w:w="1550" w:type="dxa"/>
            <w:vMerge w:val="restart"/>
            <w:shd w:val="clear" w:color="auto" w:fill="FFFFFF"/>
            <w:vAlign w:val="center"/>
          </w:tcPr>
          <w:p w:rsidR="00D2482E" w:rsidRPr="00A31C20" w:rsidRDefault="00D2482E" w:rsidP="0086055F">
            <w:pPr>
              <w:autoSpaceDE w:val="0"/>
              <w:autoSpaceDN w:val="0"/>
              <w:adjustRightInd w:val="0"/>
              <w:spacing w:line="360" w:lineRule="auto"/>
              <w:jc w:val="center"/>
              <w:rPr>
                <w:rFonts w:ascii="仿宋" w:eastAsia="仿宋" w:hAnsi="仿宋" w:hint="eastAsia"/>
                <w:szCs w:val="21"/>
                <w:shd w:val="clear" w:color="FFFFFF" w:fill="D9D9D9"/>
                <w:lang w:eastAsia="zh-CN"/>
              </w:rPr>
            </w:pPr>
          </w:p>
        </w:tc>
      </w:tr>
      <w:tr w:rsidR="00D2482E" w:rsidRPr="00A31C20" w:rsidTr="00085B59">
        <w:trPr>
          <w:trHeight w:val="599"/>
          <w:jc w:val="center"/>
        </w:trPr>
        <w:tc>
          <w:tcPr>
            <w:tcW w:w="667" w:type="dxa"/>
            <w:vMerge/>
            <w:shd w:val="clear" w:color="auto" w:fill="FFFFFF"/>
            <w:vAlign w:val="center"/>
          </w:tcPr>
          <w:p w:rsidR="00D2482E" w:rsidRPr="00A31C20" w:rsidRDefault="00D2482E" w:rsidP="0086055F">
            <w:pPr>
              <w:autoSpaceDE w:val="0"/>
              <w:autoSpaceDN w:val="0"/>
              <w:adjustRightInd w:val="0"/>
              <w:spacing w:line="360" w:lineRule="auto"/>
              <w:ind w:firstLine="420"/>
              <w:jc w:val="center"/>
              <w:rPr>
                <w:rFonts w:ascii="仿宋" w:eastAsia="仿宋" w:hAnsi="仿宋" w:hint="eastAsia"/>
                <w:szCs w:val="21"/>
                <w:lang w:eastAsia="zh-CN"/>
              </w:rPr>
              <w:pPrChange w:id="56" w:author="sj" w:date="2018-05-31T22:50:00Z">
                <w:pPr>
                  <w:autoSpaceDE w:val="0"/>
                  <w:autoSpaceDN w:val="0"/>
                  <w:adjustRightInd w:val="0"/>
                  <w:ind w:firstLine="420"/>
                  <w:jc w:val="center"/>
                </w:pPr>
              </w:pPrChange>
            </w:pPr>
          </w:p>
        </w:tc>
        <w:tc>
          <w:tcPr>
            <w:tcW w:w="1134" w:type="dxa"/>
            <w:vMerge/>
            <w:shd w:val="clear" w:color="auto" w:fill="FFFFFF"/>
            <w:vAlign w:val="center"/>
          </w:tcPr>
          <w:p w:rsidR="00D2482E" w:rsidRPr="00A31C20" w:rsidRDefault="00D2482E" w:rsidP="005C36BF">
            <w:pPr>
              <w:autoSpaceDE w:val="0"/>
              <w:autoSpaceDN w:val="0"/>
              <w:adjustRightInd w:val="0"/>
              <w:spacing w:line="360" w:lineRule="auto"/>
              <w:ind w:firstLine="0"/>
              <w:jc w:val="center"/>
              <w:rPr>
                <w:rFonts w:ascii="仿宋" w:eastAsia="仿宋" w:hAnsi="仿宋" w:hint="eastAsia"/>
                <w:szCs w:val="21"/>
                <w:lang w:eastAsia="zh-CN"/>
              </w:rPr>
              <w:pPrChange w:id="57" w:author="sj" w:date="2018-05-31T22:50:00Z">
                <w:pPr>
                  <w:autoSpaceDE w:val="0"/>
                  <w:autoSpaceDN w:val="0"/>
                  <w:adjustRightInd w:val="0"/>
                  <w:ind w:firstLine="420"/>
                  <w:jc w:val="center"/>
                </w:pPr>
              </w:pPrChange>
            </w:pPr>
          </w:p>
        </w:tc>
        <w:tc>
          <w:tcPr>
            <w:tcW w:w="5468" w:type="dxa"/>
            <w:shd w:val="clear" w:color="auto" w:fill="FFFFFF"/>
            <w:vAlign w:val="center"/>
          </w:tcPr>
          <w:p w:rsidR="00D2482E" w:rsidRPr="00A31C20" w:rsidRDefault="00D2482E" w:rsidP="0086055F">
            <w:pPr>
              <w:spacing w:line="360" w:lineRule="auto"/>
              <w:rPr>
                <w:rFonts w:ascii="仿宋" w:eastAsia="仿宋" w:hAnsi="仿宋"/>
                <w:szCs w:val="21"/>
                <w:lang w:eastAsia="zh-CN"/>
              </w:rPr>
            </w:pPr>
            <w:r w:rsidRPr="00A31C20">
              <w:rPr>
                <w:rFonts w:ascii="仿宋" w:eastAsia="仿宋" w:hAnsi="仿宋" w:hint="eastAsia"/>
                <w:lang w:eastAsia="zh-CN"/>
              </w:rPr>
              <w:t>获得 “中国环境标志产品认证”（即十环，有效期内），得3分。</w:t>
            </w:r>
          </w:p>
        </w:tc>
        <w:tc>
          <w:tcPr>
            <w:tcW w:w="1092" w:type="dxa"/>
            <w:shd w:val="clear" w:color="auto" w:fill="FFFFFF"/>
            <w:vAlign w:val="center"/>
          </w:tcPr>
          <w:p w:rsidR="00D2482E" w:rsidRPr="00A31C20" w:rsidRDefault="00D2482E" w:rsidP="0086055F">
            <w:pPr>
              <w:autoSpaceDE w:val="0"/>
              <w:autoSpaceDN w:val="0"/>
              <w:adjustRightInd w:val="0"/>
              <w:spacing w:line="360" w:lineRule="auto"/>
              <w:jc w:val="center"/>
              <w:rPr>
                <w:rFonts w:ascii="仿宋" w:eastAsia="仿宋" w:hAnsi="仿宋" w:hint="eastAsia"/>
                <w:szCs w:val="21"/>
              </w:rPr>
            </w:pPr>
            <w:r w:rsidRPr="00A31C20">
              <w:rPr>
                <w:rFonts w:ascii="仿宋" w:eastAsia="仿宋" w:hAnsi="仿宋" w:hint="eastAsia"/>
                <w:szCs w:val="21"/>
                <w:lang w:eastAsia="zh-CN"/>
              </w:rPr>
              <w:t>3</w:t>
            </w:r>
          </w:p>
        </w:tc>
        <w:tc>
          <w:tcPr>
            <w:tcW w:w="1550" w:type="dxa"/>
            <w:vMerge/>
            <w:shd w:val="clear" w:color="auto" w:fill="FFFFFF"/>
            <w:vAlign w:val="center"/>
          </w:tcPr>
          <w:p w:rsidR="00D2482E" w:rsidRPr="00A31C20" w:rsidRDefault="00D2482E" w:rsidP="0086055F">
            <w:pPr>
              <w:autoSpaceDE w:val="0"/>
              <w:autoSpaceDN w:val="0"/>
              <w:adjustRightInd w:val="0"/>
              <w:spacing w:line="360" w:lineRule="auto"/>
              <w:jc w:val="center"/>
              <w:rPr>
                <w:rFonts w:ascii="仿宋" w:eastAsia="仿宋" w:hAnsi="仿宋" w:hint="eastAsia"/>
                <w:szCs w:val="21"/>
              </w:rPr>
            </w:pPr>
          </w:p>
        </w:tc>
      </w:tr>
      <w:tr w:rsidR="00D2482E" w:rsidRPr="00A31C20" w:rsidTr="00085B59">
        <w:trPr>
          <w:trHeight w:val="800"/>
          <w:jc w:val="center"/>
        </w:trPr>
        <w:tc>
          <w:tcPr>
            <w:tcW w:w="667" w:type="dxa"/>
            <w:shd w:val="clear" w:color="auto" w:fill="FFFFFF"/>
            <w:vAlign w:val="center"/>
          </w:tcPr>
          <w:p w:rsidR="00D2482E" w:rsidRPr="00A31C20" w:rsidRDefault="00D2482E" w:rsidP="0086055F">
            <w:pPr>
              <w:spacing w:line="360" w:lineRule="auto"/>
              <w:jc w:val="center"/>
              <w:rPr>
                <w:rFonts w:ascii="仿宋" w:eastAsia="仿宋" w:hAnsi="仿宋" w:hint="eastAsia"/>
                <w:szCs w:val="21"/>
              </w:rPr>
            </w:pPr>
            <w:r w:rsidRPr="00A31C20">
              <w:rPr>
                <w:rFonts w:ascii="仿宋" w:eastAsia="仿宋" w:hAnsi="仿宋" w:hint="eastAsia"/>
                <w:szCs w:val="21"/>
              </w:rPr>
              <w:t>5</w:t>
            </w:r>
          </w:p>
        </w:tc>
        <w:tc>
          <w:tcPr>
            <w:tcW w:w="1134" w:type="dxa"/>
            <w:shd w:val="clear" w:color="auto" w:fill="FFFFFF"/>
            <w:vAlign w:val="center"/>
          </w:tcPr>
          <w:p w:rsidR="00D2482E" w:rsidRPr="00A31C20" w:rsidRDefault="00D2482E" w:rsidP="005C36BF">
            <w:pPr>
              <w:spacing w:line="360" w:lineRule="auto"/>
              <w:ind w:firstLine="0"/>
              <w:jc w:val="center"/>
              <w:rPr>
                <w:rFonts w:ascii="仿宋" w:eastAsia="仿宋" w:hAnsi="仿宋" w:hint="eastAsia"/>
                <w:szCs w:val="21"/>
              </w:rPr>
            </w:pPr>
            <w:r w:rsidRPr="00A31C20">
              <w:rPr>
                <w:rFonts w:ascii="仿宋" w:eastAsia="仿宋" w:hAnsi="仿宋" w:hint="eastAsia"/>
                <w:szCs w:val="21"/>
              </w:rPr>
              <w:t>其他</w:t>
            </w:r>
            <w:r w:rsidRPr="00A31C20">
              <w:rPr>
                <w:rFonts w:ascii="仿宋" w:eastAsia="仿宋" w:hAnsi="仿宋" w:hint="eastAsia"/>
                <w:szCs w:val="21"/>
                <w:lang w:eastAsia="zh-CN"/>
              </w:rPr>
              <w:t>4</w:t>
            </w:r>
            <w:r w:rsidRPr="00A31C20">
              <w:rPr>
                <w:rFonts w:ascii="仿宋" w:eastAsia="仿宋" w:hAnsi="仿宋" w:hint="eastAsia"/>
                <w:szCs w:val="21"/>
              </w:rPr>
              <w:t>分</w:t>
            </w:r>
          </w:p>
        </w:tc>
        <w:tc>
          <w:tcPr>
            <w:tcW w:w="5468" w:type="dxa"/>
            <w:shd w:val="clear" w:color="auto" w:fill="FFFFFF"/>
          </w:tcPr>
          <w:p w:rsidR="00D2482E" w:rsidRPr="00A31C20" w:rsidRDefault="00D2482E" w:rsidP="0086055F">
            <w:pPr>
              <w:spacing w:line="360" w:lineRule="auto"/>
              <w:rPr>
                <w:rFonts w:ascii="仿宋" w:eastAsia="仿宋" w:hAnsi="仿宋" w:hint="eastAsia"/>
                <w:szCs w:val="21"/>
                <w:lang w:eastAsia="zh-CN"/>
              </w:rPr>
            </w:pPr>
            <w:r w:rsidRPr="00A31C20">
              <w:rPr>
                <w:rFonts w:ascii="仿宋" w:eastAsia="仿宋" w:hAnsi="仿宋" w:hint="eastAsia"/>
                <w:szCs w:val="21"/>
                <w:lang w:eastAsia="zh-CN"/>
              </w:rPr>
              <w:t>根据投标文件对采购文件的整体响应程度评分，最优的得4分，其他酌情评分。</w:t>
            </w:r>
          </w:p>
        </w:tc>
        <w:tc>
          <w:tcPr>
            <w:tcW w:w="1092" w:type="dxa"/>
            <w:shd w:val="clear" w:color="auto" w:fill="FFFFFF"/>
            <w:vAlign w:val="center"/>
          </w:tcPr>
          <w:p w:rsidR="00D2482E" w:rsidRPr="00A31C20" w:rsidRDefault="00D2482E" w:rsidP="0086055F">
            <w:pPr>
              <w:spacing w:line="360" w:lineRule="auto"/>
              <w:jc w:val="center"/>
              <w:rPr>
                <w:rFonts w:ascii="仿宋" w:eastAsia="仿宋" w:hAnsi="仿宋" w:hint="eastAsia"/>
                <w:szCs w:val="21"/>
                <w:lang w:eastAsia="zh-CN"/>
              </w:rPr>
            </w:pPr>
            <w:r w:rsidRPr="00A31C20">
              <w:rPr>
                <w:rFonts w:ascii="仿宋" w:eastAsia="仿宋" w:hAnsi="仿宋" w:hint="eastAsia"/>
                <w:szCs w:val="21"/>
                <w:lang w:eastAsia="zh-CN"/>
              </w:rPr>
              <w:t>4</w:t>
            </w:r>
          </w:p>
        </w:tc>
        <w:tc>
          <w:tcPr>
            <w:tcW w:w="1550" w:type="dxa"/>
            <w:shd w:val="clear" w:color="auto" w:fill="FFFFFF"/>
            <w:vAlign w:val="center"/>
          </w:tcPr>
          <w:p w:rsidR="00D2482E" w:rsidRPr="00A31C20" w:rsidRDefault="00D2482E" w:rsidP="0086055F">
            <w:pPr>
              <w:spacing w:line="360" w:lineRule="auto"/>
              <w:jc w:val="center"/>
              <w:rPr>
                <w:rFonts w:ascii="仿宋" w:eastAsia="仿宋" w:hAnsi="仿宋" w:hint="eastAsia"/>
                <w:spacing w:val="-2"/>
                <w:szCs w:val="21"/>
                <w:lang w:eastAsia="zh-CN"/>
              </w:rPr>
            </w:pPr>
          </w:p>
        </w:tc>
      </w:tr>
      <w:tr w:rsidR="00D2482E" w:rsidRPr="00A31C20" w:rsidTr="00085B59">
        <w:trPr>
          <w:trHeight w:val="624"/>
          <w:jc w:val="center"/>
        </w:trPr>
        <w:tc>
          <w:tcPr>
            <w:tcW w:w="7269" w:type="dxa"/>
            <w:gridSpan w:val="3"/>
            <w:shd w:val="clear" w:color="auto" w:fill="FFFFFF"/>
            <w:vAlign w:val="center"/>
          </w:tcPr>
          <w:p w:rsidR="00D2482E" w:rsidRPr="00A31C20" w:rsidRDefault="00D2482E" w:rsidP="0086055F">
            <w:pPr>
              <w:spacing w:line="360" w:lineRule="auto"/>
              <w:jc w:val="center"/>
              <w:rPr>
                <w:rFonts w:ascii="仿宋" w:eastAsia="仿宋" w:hAnsi="仿宋" w:hint="eastAsia"/>
                <w:szCs w:val="21"/>
              </w:rPr>
            </w:pPr>
            <w:r w:rsidRPr="00A31C20">
              <w:rPr>
                <w:rFonts w:ascii="仿宋" w:eastAsia="仿宋" w:hAnsi="仿宋" w:hint="eastAsia"/>
                <w:szCs w:val="21"/>
              </w:rPr>
              <w:t>合计得分</w:t>
            </w:r>
          </w:p>
        </w:tc>
        <w:tc>
          <w:tcPr>
            <w:tcW w:w="1092" w:type="dxa"/>
            <w:shd w:val="clear" w:color="auto" w:fill="FFFFFF"/>
            <w:vAlign w:val="center"/>
          </w:tcPr>
          <w:p w:rsidR="00D2482E" w:rsidRPr="00A31C20" w:rsidRDefault="00D2482E" w:rsidP="0086055F">
            <w:pPr>
              <w:spacing w:line="360" w:lineRule="auto"/>
              <w:jc w:val="center"/>
              <w:rPr>
                <w:rFonts w:ascii="仿宋" w:eastAsia="仿宋" w:hAnsi="仿宋" w:hint="eastAsia"/>
                <w:szCs w:val="21"/>
                <w:lang w:eastAsia="zh-CN"/>
              </w:rPr>
            </w:pPr>
            <w:r w:rsidRPr="00A31C20">
              <w:rPr>
                <w:rFonts w:ascii="仿宋" w:eastAsia="仿宋" w:hAnsi="仿宋" w:hint="eastAsia"/>
                <w:szCs w:val="21"/>
                <w:lang w:eastAsia="zh-CN"/>
              </w:rPr>
              <w:t>35</w:t>
            </w:r>
          </w:p>
        </w:tc>
        <w:tc>
          <w:tcPr>
            <w:tcW w:w="1550" w:type="dxa"/>
            <w:shd w:val="clear" w:color="auto" w:fill="FFFFFF"/>
            <w:vAlign w:val="center"/>
          </w:tcPr>
          <w:p w:rsidR="00D2482E" w:rsidRPr="00A31C20" w:rsidRDefault="00D2482E" w:rsidP="0086055F">
            <w:pPr>
              <w:spacing w:line="360" w:lineRule="auto"/>
              <w:jc w:val="center"/>
              <w:rPr>
                <w:rFonts w:ascii="仿宋" w:eastAsia="仿宋" w:hAnsi="仿宋" w:hint="eastAsia"/>
                <w:spacing w:val="-2"/>
                <w:szCs w:val="21"/>
              </w:rPr>
            </w:pPr>
          </w:p>
        </w:tc>
      </w:tr>
    </w:tbl>
    <w:bookmarkEnd w:id="45"/>
    <w:p w:rsidR="00D2482E" w:rsidRPr="00A31C20" w:rsidRDefault="008B2C6F" w:rsidP="00085B59">
      <w:pPr>
        <w:rPr>
          <w:rFonts w:ascii="仿宋" w:eastAsia="仿宋" w:hAnsi="仿宋" w:hint="eastAsia"/>
          <w:sz w:val="36"/>
          <w:szCs w:val="36"/>
          <w:lang w:val="zh-CN" w:eastAsia="zh-CN"/>
        </w:rPr>
      </w:pPr>
      <w:r w:rsidRPr="00A31C20">
        <w:rPr>
          <w:rFonts w:ascii="仿宋" w:eastAsia="仿宋" w:hAnsi="仿宋" w:hint="eastAsia"/>
          <w:b/>
          <w:lang w:eastAsia="zh-CN"/>
        </w:rPr>
        <w:t>备注：</w:t>
      </w:r>
      <w:r w:rsidR="00FC06B0" w:rsidRPr="00A31C20">
        <w:rPr>
          <w:rFonts w:ascii="仿宋" w:eastAsia="仿宋" w:hAnsi="仿宋" w:hint="eastAsia"/>
          <w:b/>
          <w:lang w:eastAsia="zh-CN"/>
        </w:rPr>
        <w:t>投标的生产制造商或代理商（</w:t>
      </w:r>
      <w:r w:rsidR="004C5B54" w:rsidRPr="00A31C20">
        <w:rPr>
          <w:rFonts w:ascii="仿宋" w:eastAsia="仿宋" w:hAnsi="仿宋" w:hint="eastAsia"/>
          <w:b/>
          <w:lang w:eastAsia="zh-CN"/>
        </w:rPr>
        <w:t>需要</w:t>
      </w:r>
      <w:r w:rsidR="00FC06B0" w:rsidRPr="00A31C20">
        <w:rPr>
          <w:rFonts w:ascii="仿宋" w:eastAsia="仿宋" w:hAnsi="仿宋" w:hint="eastAsia"/>
          <w:b/>
          <w:lang w:eastAsia="zh-CN"/>
        </w:rPr>
        <w:t>提供专项授权书的制造商）的所有认证、证明、报告、业绩、证书</w:t>
      </w:r>
      <w:r w:rsidR="004C5B54" w:rsidRPr="00A31C20">
        <w:rPr>
          <w:rFonts w:ascii="仿宋" w:eastAsia="仿宋" w:hAnsi="仿宋" w:hint="eastAsia"/>
          <w:b/>
          <w:lang w:eastAsia="zh-CN"/>
        </w:rPr>
        <w:t>等</w:t>
      </w:r>
      <w:r w:rsidR="00FC06B0" w:rsidRPr="00A31C20">
        <w:rPr>
          <w:rFonts w:ascii="仿宋" w:eastAsia="仿宋" w:hAnsi="仿宋" w:hint="eastAsia"/>
          <w:b/>
          <w:lang w:eastAsia="zh-CN"/>
        </w:rPr>
        <w:t>均以有效的证明文件的复印件（加盖公章）为依据。</w:t>
      </w:r>
      <w:r w:rsidR="00D2482E" w:rsidRPr="00A31C20">
        <w:rPr>
          <w:rFonts w:ascii="仿宋" w:eastAsia="仿宋" w:hAnsi="仿宋"/>
          <w:b/>
          <w:szCs w:val="21"/>
          <w:lang w:val="zh-CN" w:eastAsia="zh-CN"/>
        </w:rPr>
        <w:br w:type="page"/>
      </w:r>
      <w:r w:rsidR="00D2482E" w:rsidRPr="00A31C20">
        <w:rPr>
          <w:rFonts w:ascii="仿宋" w:eastAsia="仿宋" w:hAnsi="仿宋" w:hint="eastAsia"/>
          <w:lang w:eastAsia="zh-CN"/>
        </w:rPr>
        <w:lastRenderedPageBreak/>
        <w:t xml:space="preserve">第四章 </w:t>
      </w:r>
      <w:bookmarkStart w:id="58" w:name="_Toc150538845"/>
      <w:r w:rsidR="00D2482E" w:rsidRPr="00A31C20">
        <w:rPr>
          <w:rFonts w:ascii="仿宋" w:eastAsia="仿宋" w:hAnsi="仿宋" w:hint="eastAsia"/>
          <w:lang w:eastAsia="zh-CN"/>
        </w:rPr>
        <w:t>采购项目技术、规格和数量要求等</w:t>
      </w:r>
    </w:p>
    <w:bookmarkEnd w:id="58"/>
    <w:p w:rsidR="00D2482E" w:rsidRPr="00A31C20" w:rsidRDefault="00D2482E" w:rsidP="0086055F">
      <w:pPr>
        <w:tabs>
          <w:tab w:val="left" w:pos="2310"/>
        </w:tabs>
        <w:adjustRightInd w:val="0"/>
        <w:snapToGrid w:val="0"/>
        <w:spacing w:line="360" w:lineRule="auto"/>
        <w:outlineLvl w:val="0"/>
        <w:rPr>
          <w:rFonts w:ascii="仿宋" w:eastAsia="仿宋" w:hAnsi="仿宋" w:hint="eastAsia"/>
          <w:b/>
          <w:szCs w:val="21"/>
          <w:lang w:eastAsia="zh-CN"/>
        </w:rPr>
      </w:pPr>
    </w:p>
    <w:p w:rsidR="00D2482E" w:rsidRPr="00A31C20" w:rsidRDefault="00D2482E" w:rsidP="0086055F">
      <w:pPr>
        <w:pStyle w:val="affe"/>
        <w:spacing w:line="360" w:lineRule="auto"/>
        <w:ind w:firstLine="422"/>
        <w:outlineLvl w:val="1"/>
        <w:rPr>
          <w:rFonts w:ascii="仿宋" w:eastAsia="仿宋" w:hAnsi="仿宋" w:hint="eastAsia"/>
          <w:b/>
          <w:szCs w:val="21"/>
          <w:lang w:eastAsia="zh-CN"/>
        </w:rPr>
      </w:pPr>
      <w:bookmarkStart w:id="59" w:name="_Toc462147451"/>
      <w:bookmarkStart w:id="60" w:name="_Toc473099075"/>
      <w:bookmarkStart w:id="61" w:name="_Toc515610485"/>
      <w:r w:rsidRPr="00A31C20">
        <w:rPr>
          <w:rFonts w:ascii="仿宋" w:eastAsia="仿宋" w:hAnsi="仿宋" w:hint="eastAsia"/>
          <w:b/>
          <w:szCs w:val="21"/>
          <w:lang w:eastAsia="zh-CN"/>
        </w:rPr>
        <w:t>（一</w:t>
      </w:r>
      <w:bookmarkStart w:id="62" w:name="_Toc370462567"/>
      <w:r w:rsidRPr="00A31C20">
        <w:rPr>
          <w:rFonts w:ascii="仿宋" w:eastAsia="仿宋" w:hAnsi="仿宋" w:hint="eastAsia"/>
          <w:b/>
          <w:szCs w:val="21"/>
          <w:lang w:eastAsia="zh-CN"/>
        </w:rPr>
        <w:t>）需求清单</w:t>
      </w:r>
      <w:bookmarkEnd w:id="59"/>
      <w:bookmarkEnd w:id="60"/>
      <w:bookmarkEnd w:id="61"/>
      <w:bookmarkEnd w:id="62"/>
    </w:p>
    <w:p w:rsidR="00D2482E" w:rsidRPr="00A31C20" w:rsidRDefault="00D2482E" w:rsidP="0086055F">
      <w:pPr>
        <w:spacing w:line="360" w:lineRule="auto"/>
        <w:ind w:firstLineChars="200" w:firstLine="440"/>
        <w:rPr>
          <w:rFonts w:ascii="仿宋" w:eastAsia="仿宋" w:hAnsi="仿宋" w:hint="eastAsia"/>
          <w:lang w:eastAsia="zh-CN"/>
        </w:rPr>
      </w:pPr>
      <w:r w:rsidRPr="00A31C20">
        <w:rPr>
          <w:rFonts w:ascii="仿宋" w:eastAsia="仿宋" w:hAnsi="仿宋" w:hint="eastAsia"/>
          <w:lang w:eastAsia="zh-CN"/>
        </w:rPr>
        <w:t>1.具体货物需求及技术规范要求详见</w:t>
      </w:r>
      <w:r w:rsidRPr="00A31C20">
        <w:rPr>
          <w:rFonts w:ascii="仿宋" w:eastAsia="仿宋" w:hAnsi="仿宋" w:hint="eastAsia"/>
          <w:b/>
          <w:lang w:eastAsia="zh-CN"/>
        </w:rPr>
        <w:t>附件</w:t>
      </w:r>
      <w:r w:rsidRPr="00A31C20">
        <w:rPr>
          <w:rFonts w:ascii="仿宋" w:eastAsia="仿宋" w:hAnsi="仿宋" w:hint="eastAsia"/>
          <w:lang w:eastAsia="zh-CN"/>
        </w:rPr>
        <w:t>“需求清单”。（家具具体颜色待中标后确定）</w:t>
      </w:r>
    </w:p>
    <w:p w:rsidR="00D2482E" w:rsidRPr="00A31C20" w:rsidRDefault="00D2482E" w:rsidP="0086055F">
      <w:pPr>
        <w:spacing w:line="360" w:lineRule="auto"/>
        <w:ind w:firstLineChars="200" w:firstLine="440"/>
        <w:rPr>
          <w:rFonts w:ascii="仿宋" w:eastAsia="仿宋" w:hAnsi="仿宋" w:hint="eastAsia"/>
          <w:lang w:eastAsia="zh-CN"/>
        </w:rPr>
      </w:pPr>
      <w:r w:rsidRPr="00A31C20">
        <w:rPr>
          <w:rFonts w:ascii="仿宋" w:eastAsia="仿宋" w:hAnsi="仿宋" w:hint="eastAsia"/>
          <w:lang w:eastAsia="zh-CN"/>
        </w:rPr>
        <w:t>2.如发现需求清单中有缺漏或不一致或有不同的理解时，应及时提请采购人进行补充和澄清，否则由此产生的风险供应商自行承担。</w:t>
      </w:r>
    </w:p>
    <w:p w:rsidR="00D2482E" w:rsidRPr="00A31C20" w:rsidRDefault="00D2482E" w:rsidP="0086055F">
      <w:pPr>
        <w:spacing w:line="360" w:lineRule="auto"/>
        <w:ind w:firstLineChars="200" w:firstLine="440"/>
        <w:outlineLvl w:val="1"/>
        <w:rPr>
          <w:rFonts w:ascii="仿宋" w:eastAsia="仿宋" w:hAnsi="仿宋" w:cs="宋体" w:hint="eastAsia"/>
          <w:szCs w:val="21"/>
          <w:lang w:eastAsia="zh-CN"/>
        </w:rPr>
      </w:pPr>
      <w:bookmarkStart w:id="63" w:name="_Toc462147452"/>
      <w:bookmarkStart w:id="64" w:name="_Toc473099076"/>
      <w:bookmarkStart w:id="65" w:name="_Toc515610486"/>
      <w:r w:rsidRPr="00A31C20">
        <w:rPr>
          <w:rFonts w:ascii="仿宋" w:eastAsia="仿宋" w:hAnsi="仿宋" w:hint="eastAsia"/>
          <w:b/>
          <w:lang w:eastAsia="zh-CN"/>
        </w:rPr>
        <w:t>（二）货物具体要求</w:t>
      </w:r>
      <w:bookmarkEnd w:id="63"/>
      <w:bookmarkEnd w:id="64"/>
      <w:bookmarkEnd w:id="65"/>
      <w:r w:rsidRPr="00A31C20">
        <w:rPr>
          <w:rFonts w:ascii="仿宋" w:eastAsia="仿宋" w:hAnsi="仿宋"/>
          <w:b/>
          <w:lang w:eastAsia="zh-CN"/>
        </w:rPr>
        <w:tab/>
      </w:r>
    </w:p>
    <w:p w:rsidR="00D2482E" w:rsidRPr="00A31C20" w:rsidRDefault="00D2482E" w:rsidP="0086055F">
      <w:pPr>
        <w:spacing w:line="360" w:lineRule="auto"/>
        <w:ind w:firstLineChars="200" w:firstLine="440"/>
        <w:rPr>
          <w:rFonts w:ascii="仿宋" w:eastAsia="仿宋" w:hAnsi="仿宋" w:hint="eastAsia"/>
          <w:lang w:eastAsia="zh-CN"/>
        </w:rPr>
      </w:pPr>
      <w:r w:rsidRPr="00A31C20">
        <w:rPr>
          <w:rFonts w:ascii="仿宋" w:eastAsia="仿宋" w:hAnsi="仿宋" w:hint="eastAsia"/>
          <w:lang w:eastAsia="zh-CN"/>
        </w:rPr>
        <w:t>1.供应商必须保证其所提供的货物是全新的、未使用过的，必须全部为合格优良产品，供货时附检验合格证书。</w:t>
      </w:r>
    </w:p>
    <w:p w:rsidR="00D2482E" w:rsidRPr="00A31C20" w:rsidRDefault="00D2482E" w:rsidP="0086055F">
      <w:pPr>
        <w:spacing w:line="360" w:lineRule="auto"/>
        <w:ind w:firstLineChars="200" w:firstLine="440"/>
        <w:rPr>
          <w:rFonts w:ascii="仿宋" w:eastAsia="仿宋" w:hAnsi="仿宋" w:hint="eastAsia"/>
          <w:lang w:eastAsia="zh-CN"/>
        </w:rPr>
      </w:pPr>
      <w:r w:rsidRPr="00A31C20">
        <w:rPr>
          <w:rFonts w:ascii="仿宋" w:eastAsia="仿宋" w:hAnsi="仿宋" w:hint="eastAsia"/>
          <w:lang w:eastAsia="zh-CN"/>
        </w:rPr>
        <w:t>2.中标供应商应在其所提供的家具具体式样、颜色、尺寸、设计制作方案经采购人确认后方可正式施工，在生产过程中采购人将派监理人员到现场检测办公家具产品质量,否则采购人有权拒绝所供货物，有权拒绝支付款项。</w:t>
      </w:r>
    </w:p>
    <w:p w:rsidR="00D2482E" w:rsidRPr="00A31C20" w:rsidRDefault="00D2482E" w:rsidP="0086055F">
      <w:pPr>
        <w:spacing w:line="360" w:lineRule="auto"/>
        <w:ind w:firstLineChars="200" w:firstLine="440"/>
        <w:rPr>
          <w:rFonts w:ascii="仿宋" w:eastAsia="仿宋" w:hAnsi="仿宋" w:hint="eastAsia"/>
          <w:lang w:eastAsia="zh-CN"/>
        </w:rPr>
      </w:pPr>
      <w:r w:rsidRPr="00A31C20">
        <w:rPr>
          <w:rFonts w:ascii="仿宋" w:eastAsia="仿宋" w:hAnsi="仿宋" w:hint="eastAsia"/>
          <w:lang w:eastAsia="zh-CN"/>
        </w:rPr>
        <w:t>3.中标供应商提交的样品全部封存，以备验收比对，如交付实物质量较之样品有瑕疵，采购人有权拒绝所供货物，有权拒绝支付款项，有权要求中标供应商按中标价格的3倍进行赔偿。</w:t>
      </w:r>
    </w:p>
    <w:p w:rsidR="00D2482E" w:rsidRPr="00A31C20" w:rsidRDefault="00D2482E" w:rsidP="0086055F">
      <w:pPr>
        <w:spacing w:line="360" w:lineRule="auto"/>
        <w:ind w:firstLineChars="200" w:firstLine="440"/>
        <w:rPr>
          <w:rFonts w:ascii="仿宋" w:eastAsia="仿宋" w:hAnsi="仿宋" w:hint="eastAsia"/>
          <w:lang w:eastAsia="zh-CN"/>
        </w:rPr>
      </w:pPr>
      <w:r w:rsidRPr="00A31C20">
        <w:rPr>
          <w:rFonts w:ascii="仿宋" w:eastAsia="仿宋" w:hAnsi="仿宋" w:hint="eastAsia"/>
          <w:lang w:eastAsia="zh-CN"/>
        </w:rPr>
        <w:t>4.自签订合同之日起40天内，中标供应商须按照采购人的要求，完成全部供货，并且保证全部安装调试完毕。（中标供应商不得转包或异地生产）</w:t>
      </w:r>
    </w:p>
    <w:p w:rsidR="00D2482E" w:rsidRPr="00A31C20" w:rsidRDefault="00D2482E" w:rsidP="0086055F">
      <w:pPr>
        <w:spacing w:line="360" w:lineRule="auto"/>
        <w:ind w:firstLineChars="200" w:firstLine="440"/>
        <w:rPr>
          <w:rFonts w:ascii="仿宋" w:eastAsia="仿宋" w:hAnsi="仿宋" w:hint="eastAsia"/>
          <w:lang w:eastAsia="zh-CN"/>
        </w:rPr>
      </w:pPr>
      <w:r w:rsidRPr="00A31C20">
        <w:rPr>
          <w:rFonts w:ascii="仿宋" w:eastAsia="仿宋" w:hAnsi="仿宋" w:hint="eastAsia"/>
          <w:lang w:eastAsia="zh-CN"/>
        </w:rPr>
        <w:t>5.除竞争性磋商文件中另有规定外，中标供应商应把与合同材料相符的技术资料、质保材料随每批货物一起发运至采购人。</w:t>
      </w:r>
    </w:p>
    <w:p w:rsidR="00D2482E" w:rsidRPr="00A31C20" w:rsidRDefault="00D2482E" w:rsidP="0086055F">
      <w:pPr>
        <w:spacing w:line="360" w:lineRule="auto"/>
        <w:ind w:firstLineChars="200" w:firstLine="440"/>
        <w:rPr>
          <w:rFonts w:ascii="仿宋" w:eastAsia="仿宋" w:hAnsi="仿宋" w:hint="eastAsia"/>
          <w:lang w:eastAsia="zh-CN"/>
        </w:rPr>
      </w:pPr>
      <w:r w:rsidRPr="00A31C20">
        <w:rPr>
          <w:rFonts w:ascii="仿宋" w:eastAsia="仿宋" w:hAnsi="仿宋" w:hint="eastAsia"/>
          <w:lang w:eastAsia="zh-CN"/>
        </w:rPr>
        <w:t>6.权利保证：供应商应保证采购人在使用该货物或其任何一部分时不受第三方提出侵犯其专利权、版权、商标权或其他权利的起诉。一旦出现侵权，供应商应承担全部责任。</w:t>
      </w:r>
    </w:p>
    <w:p w:rsidR="00D2482E" w:rsidRPr="00A31C20" w:rsidRDefault="00D2482E" w:rsidP="0086055F">
      <w:pPr>
        <w:autoSpaceDE w:val="0"/>
        <w:autoSpaceDN w:val="0"/>
        <w:adjustRightInd w:val="0"/>
        <w:spacing w:line="360" w:lineRule="auto"/>
        <w:ind w:firstLineChars="98" w:firstLine="216"/>
        <w:outlineLvl w:val="1"/>
        <w:rPr>
          <w:rFonts w:ascii="仿宋" w:eastAsia="仿宋" w:hAnsi="仿宋" w:hint="eastAsia"/>
          <w:b/>
          <w:lang w:val="zh-CN" w:eastAsia="zh-CN"/>
        </w:rPr>
      </w:pPr>
      <w:bookmarkStart w:id="66" w:name="_Toc462147453"/>
      <w:bookmarkStart w:id="67" w:name="_Toc473099077"/>
      <w:bookmarkStart w:id="68" w:name="_Toc515610487"/>
      <w:r w:rsidRPr="00A31C20">
        <w:rPr>
          <w:rFonts w:ascii="仿宋" w:eastAsia="仿宋" w:hAnsi="仿宋" w:hint="eastAsia"/>
          <w:b/>
          <w:lang w:val="zh-CN" w:eastAsia="zh-CN"/>
        </w:rPr>
        <w:t>（三）施工要求</w:t>
      </w:r>
      <w:bookmarkEnd w:id="66"/>
      <w:bookmarkEnd w:id="67"/>
      <w:bookmarkEnd w:id="68"/>
    </w:p>
    <w:p w:rsidR="00D2482E" w:rsidRPr="00A31C20" w:rsidRDefault="00D2482E" w:rsidP="0086055F">
      <w:pPr>
        <w:spacing w:line="360" w:lineRule="auto"/>
        <w:ind w:firstLineChars="200" w:firstLine="440"/>
        <w:rPr>
          <w:rFonts w:ascii="仿宋" w:eastAsia="仿宋" w:hAnsi="仿宋" w:hint="eastAsia"/>
          <w:lang w:eastAsia="zh-CN"/>
        </w:rPr>
      </w:pPr>
      <w:r w:rsidRPr="00A31C20">
        <w:rPr>
          <w:rFonts w:ascii="仿宋" w:eastAsia="仿宋" w:hAnsi="仿宋" w:hint="eastAsia"/>
          <w:lang w:eastAsia="zh-CN"/>
        </w:rPr>
        <w:t>1.投标供应商应提供完整、详细、合理、真实的施工计划和施工进度表。</w:t>
      </w:r>
    </w:p>
    <w:p w:rsidR="00D2482E" w:rsidRPr="00A31C20" w:rsidRDefault="00D2482E" w:rsidP="0086055F">
      <w:pPr>
        <w:spacing w:line="360" w:lineRule="auto"/>
        <w:ind w:firstLineChars="200" w:firstLine="440"/>
        <w:rPr>
          <w:rFonts w:ascii="仿宋" w:eastAsia="仿宋" w:hAnsi="仿宋" w:hint="eastAsia"/>
          <w:lang w:eastAsia="zh-CN"/>
        </w:rPr>
      </w:pPr>
      <w:r w:rsidRPr="00A31C20">
        <w:rPr>
          <w:rFonts w:ascii="仿宋" w:eastAsia="仿宋" w:hAnsi="仿宋" w:hint="eastAsia"/>
          <w:lang w:eastAsia="zh-CN"/>
        </w:rPr>
        <w:t>2.中标供应商在发货之前，对货物的有关内在和外观质量、规格、性能、参数、数量和重量进行准确的、全面的检验。</w:t>
      </w:r>
    </w:p>
    <w:p w:rsidR="00D2482E" w:rsidRPr="00A31C20" w:rsidRDefault="00D2482E" w:rsidP="0086055F">
      <w:pPr>
        <w:spacing w:line="360" w:lineRule="auto"/>
        <w:ind w:firstLineChars="200" w:firstLine="440"/>
        <w:rPr>
          <w:rFonts w:ascii="仿宋" w:eastAsia="仿宋" w:hAnsi="仿宋"/>
          <w:lang w:eastAsia="zh-CN"/>
        </w:rPr>
      </w:pPr>
      <w:r w:rsidRPr="00A31C20">
        <w:rPr>
          <w:rFonts w:ascii="仿宋" w:eastAsia="仿宋" w:hAnsi="仿宋" w:hint="eastAsia"/>
          <w:lang w:eastAsia="zh-CN"/>
        </w:rPr>
        <w:t>3.中标供应商推迟供货或材料不符合竞争性磋商文件要求而影响使用，家具组装后经验收不符合质量要求或有害物质超标，应无条件更换直到满足验收要求；如更换后仍不能达到质量要求，视为违约，并按违约规定处罚，延迟交货者，每天将处以合同价</w:t>
      </w:r>
      <w:r w:rsidRPr="00A31C20">
        <w:rPr>
          <w:rFonts w:ascii="仿宋" w:eastAsia="仿宋" w:hAnsi="仿宋"/>
          <w:lang w:eastAsia="zh-CN"/>
        </w:rPr>
        <w:t>0.5%</w:t>
      </w:r>
      <w:r w:rsidRPr="00A31C20">
        <w:rPr>
          <w:rFonts w:ascii="仿宋" w:eastAsia="仿宋" w:hAnsi="仿宋" w:hint="eastAsia"/>
          <w:lang w:eastAsia="zh-CN"/>
        </w:rPr>
        <w:t>的违约金，若给采购单位造成损失的将赔偿采购单位的直接经济损失。</w:t>
      </w:r>
    </w:p>
    <w:p w:rsidR="00D2482E" w:rsidRPr="00A31C20" w:rsidRDefault="00D2482E" w:rsidP="0086055F">
      <w:pPr>
        <w:pStyle w:val="affe"/>
        <w:spacing w:line="360" w:lineRule="auto"/>
        <w:ind w:firstLine="422"/>
        <w:outlineLvl w:val="1"/>
        <w:rPr>
          <w:rFonts w:ascii="仿宋" w:eastAsia="仿宋" w:hAnsi="仿宋" w:hint="eastAsia"/>
          <w:b/>
          <w:szCs w:val="21"/>
          <w:lang w:eastAsia="zh-CN"/>
        </w:rPr>
      </w:pPr>
      <w:bookmarkStart w:id="69" w:name="_Toc462147454"/>
      <w:bookmarkStart w:id="70" w:name="_Toc473099078"/>
      <w:bookmarkStart w:id="71" w:name="_Toc515610488"/>
      <w:r w:rsidRPr="00A31C20">
        <w:rPr>
          <w:rFonts w:ascii="仿宋" w:eastAsia="仿宋" w:hAnsi="仿宋" w:hint="eastAsia"/>
          <w:b/>
          <w:szCs w:val="21"/>
          <w:lang w:eastAsia="zh-CN"/>
        </w:rPr>
        <w:t>（四）服务要求</w:t>
      </w:r>
      <w:bookmarkEnd w:id="69"/>
      <w:bookmarkEnd w:id="70"/>
      <w:bookmarkEnd w:id="71"/>
    </w:p>
    <w:p w:rsidR="00D2482E" w:rsidRPr="00A31C20" w:rsidRDefault="00D2482E" w:rsidP="0086055F">
      <w:pPr>
        <w:spacing w:line="360" w:lineRule="auto"/>
        <w:ind w:firstLineChars="200" w:firstLine="440"/>
        <w:rPr>
          <w:rFonts w:ascii="仿宋" w:eastAsia="仿宋" w:hAnsi="仿宋"/>
          <w:lang w:eastAsia="zh-CN"/>
        </w:rPr>
      </w:pPr>
      <w:r w:rsidRPr="00A31C20">
        <w:rPr>
          <w:rFonts w:ascii="仿宋" w:eastAsia="仿宋" w:hAnsi="仿宋"/>
          <w:lang w:eastAsia="zh-CN"/>
        </w:rPr>
        <w:t>1</w:t>
      </w:r>
      <w:r w:rsidRPr="00A31C20">
        <w:rPr>
          <w:rFonts w:ascii="仿宋" w:eastAsia="仿宋" w:hAnsi="仿宋" w:hint="eastAsia"/>
          <w:lang w:eastAsia="zh-CN"/>
        </w:rPr>
        <w:t>.</w:t>
      </w:r>
      <w:r w:rsidRPr="00A31C20">
        <w:rPr>
          <w:rFonts w:ascii="仿宋" w:eastAsia="仿宋" w:hAnsi="仿宋" w:hint="eastAsia"/>
          <w:szCs w:val="21"/>
          <w:lang w:eastAsia="zh-CN"/>
        </w:rPr>
        <w:t>所有办公家具自验收合格之日起提供</w:t>
      </w:r>
      <w:r w:rsidRPr="00A31C20">
        <w:rPr>
          <w:rFonts w:ascii="仿宋" w:eastAsia="仿宋" w:hAnsi="仿宋" w:hint="eastAsia"/>
          <w:b/>
          <w:szCs w:val="21"/>
          <w:lang w:eastAsia="zh-CN"/>
        </w:rPr>
        <w:t>5年免费</w:t>
      </w:r>
      <w:r w:rsidRPr="00A31C20">
        <w:rPr>
          <w:rFonts w:ascii="仿宋" w:eastAsia="仿宋" w:hAnsi="仿宋" w:hint="eastAsia"/>
          <w:szCs w:val="21"/>
          <w:lang w:eastAsia="zh-CN"/>
        </w:rPr>
        <w:t>质保；</w:t>
      </w:r>
    </w:p>
    <w:p w:rsidR="00D2482E" w:rsidRPr="00A31C20" w:rsidRDefault="00D2482E" w:rsidP="0086055F">
      <w:pPr>
        <w:spacing w:line="360" w:lineRule="auto"/>
        <w:ind w:firstLineChars="200" w:firstLine="440"/>
        <w:rPr>
          <w:rFonts w:ascii="仿宋" w:eastAsia="仿宋" w:hAnsi="仿宋"/>
          <w:lang w:eastAsia="zh-CN"/>
        </w:rPr>
      </w:pPr>
      <w:r w:rsidRPr="00A31C20">
        <w:rPr>
          <w:rFonts w:ascii="仿宋" w:eastAsia="仿宋" w:hAnsi="仿宋"/>
          <w:lang w:eastAsia="zh-CN"/>
        </w:rPr>
        <w:t>2</w:t>
      </w:r>
      <w:r w:rsidRPr="00A31C20">
        <w:rPr>
          <w:rFonts w:ascii="仿宋" w:eastAsia="仿宋" w:hAnsi="仿宋" w:hint="eastAsia"/>
          <w:lang w:eastAsia="zh-CN"/>
        </w:rPr>
        <w:t>.质保时间、内容须明确无误，是包换还是保修，是免费更换还是有偿更换；</w:t>
      </w:r>
      <w:r w:rsidRPr="00A31C20">
        <w:rPr>
          <w:rFonts w:ascii="仿宋" w:eastAsia="仿宋" w:hAnsi="仿宋"/>
          <w:lang w:eastAsia="zh-CN"/>
        </w:rPr>
        <w:t xml:space="preserve"> </w:t>
      </w:r>
    </w:p>
    <w:p w:rsidR="00D2482E" w:rsidRPr="00A31C20" w:rsidRDefault="00D2482E" w:rsidP="0086055F">
      <w:pPr>
        <w:spacing w:line="360" w:lineRule="auto"/>
        <w:ind w:firstLineChars="200" w:firstLine="440"/>
        <w:rPr>
          <w:rFonts w:ascii="仿宋" w:eastAsia="仿宋" w:hAnsi="仿宋"/>
          <w:lang w:eastAsia="zh-CN"/>
        </w:rPr>
      </w:pPr>
      <w:r w:rsidRPr="00A31C20">
        <w:rPr>
          <w:rFonts w:ascii="仿宋" w:eastAsia="仿宋" w:hAnsi="仿宋"/>
          <w:lang w:eastAsia="zh-CN"/>
        </w:rPr>
        <w:t>3</w:t>
      </w:r>
      <w:r w:rsidRPr="00A31C20">
        <w:rPr>
          <w:rFonts w:ascii="仿宋" w:eastAsia="仿宋" w:hAnsi="仿宋" w:hint="eastAsia"/>
          <w:lang w:eastAsia="zh-CN"/>
        </w:rPr>
        <w:t>.服务时间的承诺：须明确响应供货的时间要求。</w:t>
      </w:r>
    </w:p>
    <w:p w:rsidR="00D2482E" w:rsidRPr="00A31C20" w:rsidRDefault="00D2482E" w:rsidP="0086055F">
      <w:pPr>
        <w:spacing w:line="360" w:lineRule="auto"/>
        <w:ind w:firstLineChars="200" w:firstLine="440"/>
        <w:rPr>
          <w:rFonts w:ascii="仿宋" w:eastAsia="仿宋" w:hAnsi="仿宋"/>
          <w:lang w:eastAsia="zh-CN"/>
        </w:rPr>
      </w:pPr>
      <w:r w:rsidRPr="00A31C20">
        <w:rPr>
          <w:rFonts w:ascii="仿宋" w:eastAsia="仿宋" w:hAnsi="仿宋"/>
          <w:lang w:eastAsia="zh-CN"/>
        </w:rPr>
        <w:t>4</w:t>
      </w:r>
      <w:r w:rsidRPr="00A31C20">
        <w:rPr>
          <w:rFonts w:ascii="仿宋" w:eastAsia="仿宋" w:hAnsi="仿宋" w:hint="eastAsia"/>
          <w:lang w:eastAsia="zh-CN"/>
        </w:rPr>
        <w:t>.中标供应商所提供的货物开箱后，如采购人发现有任何问题（如外观有损伤），中标供应商必须立即以同样型号的设备在采购人商定的时间内更换，确保其使用。</w:t>
      </w:r>
    </w:p>
    <w:p w:rsidR="00D2482E" w:rsidRPr="00A31C20" w:rsidRDefault="00D2482E" w:rsidP="0086055F">
      <w:pPr>
        <w:spacing w:line="360" w:lineRule="auto"/>
        <w:ind w:firstLineChars="200" w:firstLine="440"/>
        <w:rPr>
          <w:rFonts w:ascii="仿宋" w:eastAsia="仿宋" w:hAnsi="仿宋"/>
          <w:lang w:eastAsia="zh-CN"/>
        </w:rPr>
      </w:pPr>
      <w:r w:rsidRPr="00A31C20">
        <w:rPr>
          <w:rFonts w:ascii="仿宋" w:eastAsia="仿宋" w:hAnsi="仿宋"/>
          <w:lang w:eastAsia="zh-CN"/>
        </w:rPr>
        <w:lastRenderedPageBreak/>
        <w:t>5</w:t>
      </w:r>
      <w:r w:rsidRPr="00A31C20">
        <w:rPr>
          <w:rFonts w:ascii="仿宋" w:eastAsia="仿宋" w:hAnsi="仿宋" w:hint="eastAsia"/>
          <w:lang w:eastAsia="zh-CN"/>
        </w:rPr>
        <w:t>.如设备在质保期内发生故障，中标供应商应在接到使用方报修电话后</w:t>
      </w:r>
      <w:r w:rsidRPr="00A31C20">
        <w:rPr>
          <w:rFonts w:ascii="仿宋" w:eastAsia="仿宋" w:hAnsi="仿宋"/>
          <w:lang w:eastAsia="zh-CN"/>
        </w:rPr>
        <w:t>2</w:t>
      </w:r>
      <w:r w:rsidRPr="00A31C20">
        <w:rPr>
          <w:rFonts w:ascii="仿宋" w:eastAsia="仿宋" w:hAnsi="仿宋" w:hint="eastAsia"/>
          <w:lang w:eastAsia="zh-CN"/>
        </w:rPr>
        <w:t>小时内予以响应，紧急情况下</w:t>
      </w:r>
      <w:r w:rsidRPr="00A31C20">
        <w:rPr>
          <w:rFonts w:ascii="仿宋" w:eastAsia="仿宋" w:hAnsi="仿宋"/>
          <w:lang w:eastAsia="zh-CN"/>
        </w:rPr>
        <w:t>1</w:t>
      </w:r>
      <w:r w:rsidRPr="00A31C20">
        <w:rPr>
          <w:rFonts w:ascii="仿宋" w:eastAsia="仿宋" w:hAnsi="仿宋" w:hint="eastAsia"/>
          <w:lang w:eastAsia="zh-CN"/>
        </w:rPr>
        <w:t>小时。故障必须在</w:t>
      </w:r>
      <w:r w:rsidRPr="00A31C20">
        <w:rPr>
          <w:rFonts w:ascii="仿宋" w:eastAsia="仿宋" w:hAnsi="仿宋"/>
          <w:lang w:eastAsia="zh-CN"/>
        </w:rPr>
        <w:t>24</w:t>
      </w:r>
      <w:r w:rsidRPr="00A31C20">
        <w:rPr>
          <w:rFonts w:ascii="仿宋" w:eastAsia="仿宋" w:hAnsi="仿宋" w:hint="eastAsia"/>
          <w:lang w:eastAsia="zh-CN"/>
        </w:rPr>
        <w:t>小时内解决问题，否则采购人将自行采取必要的措施，由此产生风险和费用应由中标供应商承担。</w:t>
      </w:r>
    </w:p>
    <w:p w:rsidR="00D2482E" w:rsidRPr="00A31C20" w:rsidRDefault="00D2482E" w:rsidP="0086055F">
      <w:pPr>
        <w:spacing w:line="360" w:lineRule="auto"/>
        <w:ind w:firstLineChars="200" w:firstLine="440"/>
        <w:rPr>
          <w:rFonts w:ascii="仿宋" w:eastAsia="仿宋" w:hAnsi="仿宋"/>
          <w:lang w:eastAsia="zh-CN"/>
        </w:rPr>
      </w:pPr>
      <w:r w:rsidRPr="00A31C20">
        <w:rPr>
          <w:rFonts w:ascii="仿宋" w:eastAsia="仿宋" w:hAnsi="仿宋"/>
          <w:lang w:eastAsia="zh-CN"/>
        </w:rPr>
        <w:t>6</w:t>
      </w:r>
      <w:r w:rsidRPr="00A31C20">
        <w:rPr>
          <w:rFonts w:ascii="仿宋" w:eastAsia="仿宋" w:hAnsi="仿宋" w:hint="eastAsia"/>
          <w:lang w:eastAsia="zh-CN"/>
        </w:rPr>
        <w:t>.在设备的设计使用寿命周期内，中标供应商应能保证采购人更换到原厂正宗的备件材料，确保设备的正常使用。</w:t>
      </w:r>
    </w:p>
    <w:p w:rsidR="00D2482E" w:rsidRPr="00A31C20" w:rsidRDefault="00D2482E" w:rsidP="0086055F">
      <w:pPr>
        <w:spacing w:line="360" w:lineRule="auto"/>
        <w:ind w:firstLineChars="200" w:firstLine="440"/>
        <w:rPr>
          <w:rFonts w:ascii="仿宋" w:eastAsia="仿宋" w:hAnsi="仿宋"/>
          <w:lang w:eastAsia="zh-CN"/>
        </w:rPr>
      </w:pPr>
      <w:r w:rsidRPr="00A31C20">
        <w:rPr>
          <w:rFonts w:ascii="仿宋" w:eastAsia="仿宋" w:hAnsi="仿宋"/>
          <w:lang w:eastAsia="zh-CN"/>
        </w:rPr>
        <w:t>7</w:t>
      </w:r>
      <w:r w:rsidRPr="00A31C20">
        <w:rPr>
          <w:rFonts w:ascii="仿宋" w:eastAsia="仿宋" w:hAnsi="仿宋" w:hint="eastAsia"/>
          <w:lang w:eastAsia="zh-CN"/>
        </w:rPr>
        <w:t>.质保期内，货物发生严重故障无法修复，或者维修达</w:t>
      </w:r>
      <w:r w:rsidRPr="00A31C20">
        <w:rPr>
          <w:rFonts w:ascii="仿宋" w:eastAsia="仿宋" w:hAnsi="仿宋"/>
          <w:lang w:eastAsia="zh-CN"/>
        </w:rPr>
        <w:t>3</w:t>
      </w:r>
      <w:r w:rsidRPr="00A31C20">
        <w:rPr>
          <w:rFonts w:ascii="仿宋" w:eastAsia="仿宋" w:hAnsi="仿宋" w:hint="eastAsia"/>
          <w:lang w:eastAsia="zh-CN"/>
        </w:rPr>
        <w:t>次的，必须以同样材质、同样规格的货物予以免费更换。</w:t>
      </w:r>
    </w:p>
    <w:p w:rsidR="00D2482E" w:rsidRPr="00A31C20" w:rsidRDefault="00D2482E" w:rsidP="0086055F">
      <w:pPr>
        <w:spacing w:line="360" w:lineRule="auto"/>
        <w:ind w:firstLineChars="200" w:firstLine="440"/>
        <w:rPr>
          <w:rFonts w:ascii="仿宋" w:eastAsia="仿宋" w:hAnsi="仿宋"/>
          <w:lang w:eastAsia="zh-CN"/>
        </w:rPr>
      </w:pPr>
      <w:r w:rsidRPr="00A31C20">
        <w:rPr>
          <w:rFonts w:ascii="仿宋" w:eastAsia="仿宋" w:hAnsi="仿宋"/>
          <w:lang w:eastAsia="zh-CN"/>
        </w:rPr>
        <w:t>8</w:t>
      </w:r>
      <w:r w:rsidRPr="00A31C20">
        <w:rPr>
          <w:rFonts w:ascii="仿宋" w:eastAsia="仿宋" w:hAnsi="仿宋" w:hint="eastAsia"/>
          <w:lang w:eastAsia="zh-CN"/>
        </w:rPr>
        <w:t>.采购人根据实际需要，可进行增减数量变更，但此项变更不得超过合同总价款的±</w:t>
      </w:r>
      <w:r w:rsidRPr="00A31C20">
        <w:rPr>
          <w:rFonts w:ascii="仿宋" w:eastAsia="仿宋" w:hAnsi="仿宋"/>
          <w:lang w:eastAsia="zh-CN"/>
        </w:rPr>
        <w:t>10%</w:t>
      </w:r>
      <w:r w:rsidRPr="00A31C20">
        <w:rPr>
          <w:rFonts w:ascii="仿宋" w:eastAsia="仿宋" w:hAnsi="仿宋" w:hint="eastAsia"/>
          <w:lang w:eastAsia="zh-CN"/>
        </w:rPr>
        <w:t>。中标供应商应无条件服从，采购人无向中标供应商进行解释的义务。</w:t>
      </w:r>
    </w:p>
    <w:p w:rsidR="00D2482E" w:rsidRPr="00A31C20" w:rsidRDefault="00D2482E" w:rsidP="0086055F">
      <w:pPr>
        <w:spacing w:line="360" w:lineRule="auto"/>
        <w:ind w:firstLineChars="200" w:firstLine="440"/>
        <w:rPr>
          <w:rFonts w:ascii="仿宋" w:eastAsia="仿宋" w:hAnsi="仿宋"/>
          <w:lang w:eastAsia="zh-CN"/>
        </w:rPr>
      </w:pPr>
      <w:r w:rsidRPr="00A31C20">
        <w:rPr>
          <w:rFonts w:ascii="仿宋" w:eastAsia="仿宋" w:hAnsi="仿宋"/>
          <w:lang w:eastAsia="zh-CN"/>
        </w:rPr>
        <w:t>9</w:t>
      </w:r>
      <w:r w:rsidRPr="00A31C20">
        <w:rPr>
          <w:rFonts w:ascii="仿宋" w:eastAsia="仿宋" w:hAnsi="仿宋" w:hint="eastAsia"/>
          <w:lang w:eastAsia="zh-CN"/>
        </w:rPr>
        <w:t>.所有货物须满足国家及行业环保和质量标准。</w:t>
      </w:r>
    </w:p>
    <w:p w:rsidR="00D2482E" w:rsidRPr="00A31C20" w:rsidRDefault="00D2482E" w:rsidP="0086055F">
      <w:pPr>
        <w:pStyle w:val="affe"/>
        <w:spacing w:line="360" w:lineRule="auto"/>
        <w:ind w:firstLine="422"/>
        <w:outlineLvl w:val="1"/>
        <w:rPr>
          <w:rFonts w:ascii="仿宋" w:eastAsia="仿宋" w:hAnsi="仿宋" w:hint="eastAsia"/>
          <w:b/>
          <w:szCs w:val="21"/>
          <w:lang w:eastAsia="zh-CN"/>
        </w:rPr>
      </w:pPr>
      <w:bookmarkStart w:id="72" w:name="_Toc462147455"/>
      <w:bookmarkStart w:id="73" w:name="_Toc473099079"/>
      <w:bookmarkStart w:id="74" w:name="_Toc515610489"/>
      <w:r w:rsidRPr="00A31C20">
        <w:rPr>
          <w:rFonts w:ascii="仿宋" w:eastAsia="仿宋" w:hAnsi="仿宋" w:hint="eastAsia"/>
          <w:b/>
          <w:szCs w:val="21"/>
          <w:lang w:eastAsia="zh-CN"/>
        </w:rPr>
        <w:t>（五）其他要求</w:t>
      </w:r>
      <w:bookmarkEnd w:id="72"/>
      <w:bookmarkEnd w:id="73"/>
      <w:bookmarkEnd w:id="74"/>
    </w:p>
    <w:p w:rsidR="00D2482E" w:rsidRPr="00A31C20" w:rsidRDefault="00D2482E" w:rsidP="0086055F">
      <w:pPr>
        <w:spacing w:line="360" w:lineRule="auto"/>
        <w:ind w:firstLineChars="200" w:firstLine="440"/>
        <w:rPr>
          <w:rFonts w:ascii="仿宋" w:eastAsia="仿宋" w:hAnsi="仿宋" w:hint="eastAsia"/>
          <w:lang w:eastAsia="zh-CN"/>
        </w:rPr>
      </w:pPr>
      <w:r w:rsidRPr="00A31C20">
        <w:rPr>
          <w:rFonts w:ascii="仿宋" w:eastAsia="仿宋" w:hAnsi="仿宋" w:hint="eastAsia"/>
          <w:lang w:eastAsia="zh-CN"/>
        </w:rPr>
        <w:t>1.供应商在投标前可以自行到采购单位进行实地勘查，了解采购单位实际情况，以便生产出合格的货物，并能准确核算制造成本，否则由此带来的风险（包括成本核算错误），供应商风险自行承担。</w:t>
      </w:r>
    </w:p>
    <w:p w:rsidR="00D2482E" w:rsidRPr="00A31C20" w:rsidRDefault="00D2482E" w:rsidP="0086055F">
      <w:pPr>
        <w:spacing w:line="360" w:lineRule="auto"/>
        <w:ind w:firstLineChars="200" w:firstLine="440"/>
        <w:rPr>
          <w:rFonts w:ascii="仿宋" w:eastAsia="仿宋" w:hAnsi="仿宋" w:hint="eastAsia"/>
          <w:lang w:eastAsia="zh-CN"/>
        </w:rPr>
      </w:pPr>
      <w:r w:rsidRPr="00A31C20">
        <w:rPr>
          <w:rFonts w:ascii="仿宋" w:eastAsia="仿宋" w:hAnsi="仿宋" w:hint="eastAsia"/>
          <w:lang w:eastAsia="zh-CN"/>
        </w:rPr>
        <w:t>2.所生产的家具必须符合国家质量检测、环境、安全等有关标准，提供相应的产品合格证书，否则即使中标，采购人有权取消合同，拒绝接受所供货物，拒绝支付款项，并承担给采购人造成的相应的损失。</w:t>
      </w:r>
    </w:p>
    <w:p w:rsidR="00D2482E" w:rsidRPr="00A31C20" w:rsidRDefault="00D2482E" w:rsidP="0086055F">
      <w:pPr>
        <w:spacing w:line="360" w:lineRule="auto"/>
        <w:ind w:firstLineChars="200" w:firstLine="440"/>
        <w:rPr>
          <w:rFonts w:ascii="仿宋" w:eastAsia="仿宋" w:hAnsi="仿宋" w:hint="eastAsia"/>
          <w:lang w:eastAsia="zh-CN"/>
        </w:rPr>
      </w:pPr>
      <w:r w:rsidRPr="00A31C20">
        <w:rPr>
          <w:rFonts w:ascii="仿宋" w:eastAsia="仿宋" w:hAnsi="仿宋" w:hint="eastAsia"/>
          <w:lang w:eastAsia="zh-CN"/>
        </w:rPr>
        <w:t>3.任何一家供应商中标，应根据采购人要求和实地情况提交所有家具的详细设计方案图（包括尺寸、款式、颜色等），经采购人确认后方可生产制造，否则采购人有权拒绝所供货物、拒绝支付相应款项。</w:t>
      </w:r>
    </w:p>
    <w:p w:rsidR="00D2482E" w:rsidRPr="00A31C20" w:rsidRDefault="00D2482E" w:rsidP="0086055F">
      <w:pPr>
        <w:spacing w:line="360" w:lineRule="auto"/>
        <w:ind w:firstLineChars="200" w:firstLine="440"/>
        <w:outlineLvl w:val="1"/>
        <w:rPr>
          <w:rFonts w:ascii="仿宋" w:eastAsia="仿宋" w:hAnsi="仿宋"/>
          <w:b/>
          <w:lang w:eastAsia="zh-CN"/>
        </w:rPr>
      </w:pPr>
      <w:bookmarkStart w:id="75" w:name="_Toc462147456"/>
      <w:bookmarkStart w:id="76" w:name="_Toc473099080"/>
      <w:bookmarkStart w:id="77" w:name="_Toc515610490"/>
      <w:r w:rsidRPr="00A31C20">
        <w:rPr>
          <w:rFonts w:ascii="仿宋" w:eastAsia="仿宋" w:hAnsi="仿宋" w:hint="eastAsia"/>
          <w:b/>
          <w:lang w:eastAsia="zh-CN"/>
        </w:rPr>
        <w:t>（六）付款方式</w:t>
      </w:r>
      <w:bookmarkEnd w:id="75"/>
      <w:bookmarkEnd w:id="76"/>
      <w:bookmarkEnd w:id="77"/>
    </w:p>
    <w:p w:rsidR="00D2482E" w:rsidRPr="00A31C20" w:rsidRDefault="00D2482E" w:rsidP="0086055F">
      <w:pPr>
        <w:spacing w:line="360" w:lineRule="auto"/>
        <w:ind w:firstLineChars="200" w:firstLine="440"/>
        <w:rPr>
          <w:rFonts w:ascii="仿宋" w:eastAsia="仿宋" w:hAnsi="仿宋" w:hint="eastAsia"/>
          <w:lang w:eastAsia="zh-CN"/>
        </w:rPr>
      </w:pPr>
      <w:r w:rsidRPr="00A31C20">
        <w:rPr>
          <w:rFonts w:ascii="仿宋" w:eastAsia="仿宋" w:hAnsi="仿宋"/>
          <w:lang w:eastAsia="zh-CN"/>
        </w:rPr>
        <w:t>1</w:t>
      </w:r>
      <w:r w:rsidRPr="00A31C20">
        <w:rPr>
          <w:rFonts w:ascii="仿宋" w:eastAsia="仿宋" w:hAnsi="仿宋" w:hint="eastAsia"/>
          <w:lang w:eastAsia="zh-CN"/>
        </w:rPr>
        <w:t>.付款方式：安装调试完毕且验收合格并提交所需单据后，支付合同总价款的95%，余款一年内支付。</w:t>
      </w:r>
    </w:p>
    <w:p w:rsidR="0086055F" w:rsidRPr="0086055F" w:rsidRDefault="0086055F" w:rsidP="0086055F">
      <w:pPr>
        <w:rPr>
          <w:rFonts w:hint="eastAsia"/>
          <w:lang w:eastAsia="zh-CN" w:bidi="ar-SA"/>
        </w:rPr>
      </w:pPr>
    </w:p>
    <w:p w:rsidR="00D2482E" w:rsidRPr="00A31C20" w:rsidRDefault="005F4DAE" w:rsidP="0086055F">
      <w:pPr>
        <w:pStyle w:val="1"/>
        <w:spacing w:line="360" w:lineRule="auto"/>
        <w:rPr>
          <w:rFonts w:ascii="仿宋" w:eastAsia="仿宋" w:hAnsi="仿宋"/>
          <w:color w:val="auto"/>
          <w:lang w:eastAsia="zh-CN"/>
        </w:rPr>
      </w:pPr>
      <w:r>
        <w:rPr>
          <w:rFonts w:ascii="仿宋" w:eastAsia="仿宋" w:hAnsi="仿宋"/>
          <w:color w:val="auto"/>
          <w:lang w:eastAsia="zh-CN"/>
        </w:rPr>
        <w:br w:type="page"/>
      </w:r>
      <w:bookmarkStart w:id="78" w:name="_Toc515610491"/>
      <w:r w:rsidR="00D2482E" w:rsidRPr="00A31C20">
        <w:rPr>
          <w:rFonts w:ascii="仿宋" w:eastAsia="仿宋" w:hAnsi="仿宋" w:hint="eastAsia"/>
          <w:color w:val="auto"/>
          <w:lang w:eastAsia="zh-CN"/>
        </w:rPr>
        <w:lastRenderedPageBreak/>
        <w:t>第五章</w:t>
      </w:r>
      <w:r w:rsidR="00D2482E" w:rsidRPr="00A31C20">
        <w:rPr>
          <w:rFonts w:ascii="仿宋" w:eastAsia="仿宋" w:hAnsi="仿宋"/>
          <w:color w:val="auto"/>
          <w:lang w:eastAsia="zh-CN"/>
        </w:rPr>
        <w:t xml:space="preserve"> </w:t>
      </w:r>
      <w:r w:rsidR="00D2482E" w:rsidRPr="00A31C20">
        <w:rPr>
          <w:rFonts w:ascii="仿宋" w:eastAsia="仿宋" w:hAnsi="仿宋" w:hint="eastAsia"/>
          <w:color w:val="auto"/>
          <w:lang w:eastAsia="zh-CN"/>
        </w:rPr>
        <w:t>合同草案条款</w:t>
      </w:r>
      <w:bookmarkEnd w:id="78"/>
    </w:p>
    <w:p w:rsidR="00D2482E" w:rsidRPr="00A31C20" w:rsidRDefault="00D2482E" w:rsidP="0086055F">
      <w:pPr>
        <w:adjustRightInd w:val="0"/>
        <w:snapToGrid w:val="0"/>
        <w:spacing w:line="360" w:lineRule="auto"/>
        <w:rPr>
          <w:rFonts w:ascii="仿宋" w:eastAsia="仿宋" w:hAnsi="仿宋" w:hint="eastAsia"/>
          <w:szCs w:val="21"/>
          <w:lang w:val="zh-CN" w:eastAsia="zh-CN"/>
        </w:rPr>
      </w:pPr>
    </w:p>
    <w:p w:rsidR="00D2482E" w:rsidRPr="00A31C20" w:rsidRDefault="00D2482E" w:rsidP="0086055F">
      <w:pPr>
        <w:shd w:val="clear" w:color="auto" w:fill="FFFFFF"/>
        <w:spacing w:line="360" w:lineRule="auto"/>
        <w:jc w:val="center"/>
        <w:rPr>
          <w:rFonts w:ascii="仿宋" w:eastAsia="仿宋" w:hAnsi="仿宋"/>
          <w:sz w:val="24"/>
          <w:lang w:eastAsia="zh-CN"/>
        </w:rPr>
      </w:pPr>
      <w:r w:rsidRPr="00A31C20">
        <w:rPr>
          <w:rFonts w:ascii="仿宋" w:eastAsia="仿宋" w:hAnsi="仿宋" w:hint="eastAsia"/>
          <w:sz w:val="24"/>
          <w:lang w:eastAsia="zh-CN"/>
        </w:rPr>
        <w:t xml:space="preserve"> </w:t>
      </w:r>
    </w:p>
    <w:p w:rsidR="00D2482E" w:rsidRPr="00A31C20" w:rsidRDefault="00D2482E" w:rsidP="0086055F">
      <w:pPr>
        <w:shd w:val="clear" w:color="auto" w:fill="FFFFFF"/>
        <w:spacing w:line="360" w:lineRule="auto"/>
        <w:ind w:firstLine="315"/>
        <w:jc w:val="center"/>
        <w:rPr>
          <w:rFonts w:ascii="仿宋" w:eastAsia="仿宋" w:hAnsi="仿宋"/>
          <w:sz w:val="48"/>
          <w:szCs w:val="48"/>
          <w:lang w:eastAsia="zh-CN"/>
        </w:rPr>
      </w:pPr>
      <w:r w:rsidRPr="00A31C20">
        <w:rPr>
          <w:rFonts w:ascii="仿宋" w:eastAsia="仿宋" w:hAnsi="仿宋" w:hint="eastAsia"/>
          <w:sz w:val="48"/>
          <w:szCs w:val="48"/>
          <w:lang w:eastAsia="zh-CN"/>
        </w:rPr>
        <w:t>采购合同</w:t>
      </w:r>
    </w:p>
    <w:p w:rsidR="00D2482E" w:rsidRPr="00A31C20" w:rsidRDefault="00D2482E" w:rsidP="0086055F">
      <w:pPr>
        <w:shd w:val="clear" w:color="auto" w:fill="FFFFFF"/>
        <w:spacing w:line="360" w:lineRule="auto"/>
        <w:ind w:firstLine="315"/>
        <w:rPr>
          <w:rFonts w:ascii="仿宋" w:eastAsia="仿宋" w:hAnsi="仿宋"/>
          <w:sz w:val="24"/>
          <w:lang w:eastAsia="zh-CN"/>
        </w:rPr>
      </w:pPr>
      <w:r w:rsidRPr="00A31C20">
        <w:rPr>
          <w:rFonts w:ascii="Microsoft JhengHei" w:eastAsia="仿宋" w:hAnsi="Microsoft JhengHei" w:hint="eastAsia"/>
          <w:sz w:val="24"/>
          <w:lang w:eastAsia="zh-CN"/>
        </w:rPr>
        <w:t> </w:t>
      </w:r>
    </w:p>
    <w:p w:rsidR="00D2482E" w:rsidRPr="00A31C20" w:rsidRDefault="00D2482E" w:rsidP="0086055F">
      <w:pPr>
        <w:shd w:val="clear" w:color="auto" w:fill="FFFFFF"/>
        <w:spacing w:line="360" w:lineRule="auto"/>
        <w:ind w:firstLine="315"/>
        <w:rPr>
          <w:rFonts w:ascii="仿宋" w:eastAsia="仿宋" w:hAnsi="仿宋"/>
          <w:sz w:val="24"/>
          <w:lang w:eastAsia="zh-CN"/>
        </w:rPr>
      </w:pPr>
      <w:r w:rsidRPr="00A31C20">
        <w:rPr>
          <w:rFonts w:ascii="Microsoft JhengHei" w:eastAsia="仿宋" w:hAnsi="Microsoft JhengHei" w:hint="eastAsia"/>
          <w:b/>
          <w:bCs/>
          <w:sz w:val="24"/>
          <w:lang w:eastAsia="zh-CN"/>
        </w:rPr>
        <w:t> </w:t>
      </w:r>
    </w:p>
    <w:p w:rsidR="00D2482E" w:rsidRPr="00A31C20" w:rsidRDefault="00D2482E" w:rsidP="0086055F">
      <w:pPr>
        <w:shd w:val="clear" w:color="auto" w:fill="FFFFFF"/>
        <w:spacing w:line="360" w:lineRule="auto"/>
        <w:ind w:firstLine="315"/>
        <w:rPr>
          <w:rFonts w:ascii="仿宋" w:eastAsia="仿宋" w:hAnsi="仿宋" w:hint="eastAsia"/>
          <w:b/>
          <w:bCs/>
          <w:sz w:val="24"/>
          <w:lang w:eastAsia="zh-CN"/>
        </w:rPr>
      </w:pPr>
      <w:r w:rsidRPr="00A31C20">
        <w:rPr>
          <w:rFonts w:ascii="Microsoft JhengHei" w:eastAsia="仿宋" w:hAnsi="Microsoft JhengHei" w:hint="eastAsia"/>
          <w:b/>
          <w:bCs/>
          <w:sz w:val="24"/>
          <w:lang w:eastAsia="zh-CN"/>
        </w:rPr>
        <w:t> </w:t>
      </w:r>
    </w:p>
    <w:p w:rsidR="00D2482E" w:rsidRPr="00A31C20" w:rsidRDefault="00D2482E" w:rsidP="0086055F">
      <w:pPr>
        <w:shd w:val="clear" w:color="auto" w:fill="FFFFFF"/>
        <w:spacing w:line="360" w:lineRule="auto"/>
        <w:ind w:firstLine="315"/>
        <w:rPr>
          <w:rFonts w:ascii="仿宋" w:eastAsia="仿宋" w:hAnsi="仿宋"/>
          <w:sz w:val="24"/>
          <w:lang w:eastAsia="zh-CN"/>
        </w:rPr>
      </w:pPr>
    </w:p>
    <w:p w:rsidR="00D2482E" w:rsidRPr="00A31C20" w:rsidRDefault="00D2482E" w:rsidP="0086055F">
      <w:pPr>
        <w:shd w:val="clear" w:color="auto" w:fill="FFFFFF"/>
        <w:spacing w:line="360" w:lineRule="auto"/>
        <w:ind w:firstLine="315"/>
        <w:rPr>
          <w:rFonts w:ascii="仿宋" w:eastAsia="仿宋" w:hAnsi="仿宋"/>
          <w:sz w:val="24"/>
          <w:lang w:eastAsia="zh-CN"/>
        </w:rPr>
      </w:pPr>
      <w:r w:rsidRPr="00A31C20">
        <w:rPr>
          <w:rFonts w:ascii="Microsoft JhengHei" w:eastAsia="仿宋" w:hAnsi="Microsoft JhengHei" w:hint="eastAsia"/>
          <w:b/>
          <w:bCs/>
          <w:sz w:val="24"/>
          <w:lang w:eastAsia="zh-CN"/>
        </w:rPr>
        <w:t> </w:t>
      </w:r>
    </w:p>
    <w:p w:rsidR="00D2482E" w:rsidRPr="00A31C20" w:rsidRDefault="00D2482E" w:rsidP="0086055F">
      <w:pPr>
        <w:shd w:val="clear" w:color="auto" w:fill="FFFFFF"/>
        <w:spacing w:line="360" w:lineRule="auto"/>
        <w:ind w:firstLine="1918"/>
        <w:rPr>
          <w:rFonts w:ascii="仿宋" w:eastAsia="仿宋" w:hAnsi="仿宋"/>
          <w:sz w:val="24"/>
          <w:lang w:eastAsia="zh-CN"/>
        </w:rPr>
      </w:pPr>
      <w:r w:rsidRPr="00A31C20">
        <w:rPr>
          <w:rFonts w:ascii="仿宋" w:eastAsia="仿宋" w:hAnsi="仿宋" w:hint="eastAsia"/>
          <w:b/>
          <w:bCs/>
          <w:sz w:val="24"/>
          <w:lang w:eastAsia="zh-CN"/>
        </w:rPr>
        <w:t>合同编号 ：</w:t>
      </w:r>
      <w:r w:rsidRPr="00A31C20">
        <w:rPr>
          <w:rFonts w:ascii="Microsoft JhengHei" w:eastAsia="仿宋" w:hAnsi="Microsoft JhengHei" w:hint="eastAsia"/>
          <w:b/>
          <w:bCs/>
          <w:sz w:val="24"/>
          <w:u w:val="single"/>
          <w:lang w:eastAsia="zh-CN"/>
        </w:rPr>
        <w:t>          </w:t>
      </w:r>
    </w:p>
    <w:p w:rsidR="00D2482E" w:rsidRPr="00A31C20" w:rsidRDefault="00D2482E" w:rsidP="0086055F">
      <w:pPr>
        <w:shd w:val="clear" w:color="auto" w:fill="FFFFFF"/>
        <w:spacing w:line="360" w:lineRule="auto"/>
        <w:ind w:firstLine="1918"/>
        <w:rPr>
          <w:rFonts w:ascii="仿宋" w:eastAsia="仿宋" w:hAnsi="仿宋"/>
          <w:sz w:val="24"/>
          <w:lang w:eastAsia="zh-CN"/>
        </w:rPr>
      </w:pPr>
      <w:r w:rsidRPr="00A31C20">
        <w:rPr>
          <w:rFonts w:ascii="仿宋" w:eastAsia="仿宋" w:hAnsi="仿宋" w:hint="eastAsia"/>
          <w:b/>
          <w:bCs/>
          <w:sz w:val="24"/>
          <w:lang w:eastAsia="zh-CN"/>
        </w:rPr>
        <w:t>项目名称 ：</w:t>
      </w:r>
      <w:r w:rsidRPr="00A31C20">
        <w:rPr>
          <w:rFonts w:ascii="Microsoft JhengHei" w:eastAsia="仿宋" w:hAnsi="Microsoft JhengHei" w:hint="eastAsia"/>
          <w:b/>
          <w:bCs/>
          <w:sz w:val="24"/>
          <w:u w:val="single"/>
          <w:lang w:eastAsia="zh-CN"/>
        </w:rPr>
        <w:t>          </w:t>
      </w:r>
    </w:p>
    <w:p w:rsidR="00D2482E" w:rsidRPr="00A31C20" w:rsidRDefault="00D2482E" w:rsidP="0086055F">
      <w:pPr>
        <w:shd w:val="clear" w:color="auto" w:fill="FFFFFF"/>
        <w:spacing w:line="360" w:lineRule="auto"/>
        <w:ind w:firstLine="1918"/>
        <w:rPr>
          <w:rFonts w:ascii="仿宋" w:eastAsia="仿宋" w:hAnsi="仿宋"/>
          <w:sz w:val="24"/>
          <w:lang w:eastAsia="zh-CN"/>
        </w:rPr>
      </w:pPr>
      <w:r w:rsidRPr="00A31C20">
        <w:rPr>
          <w:rFonts w:ascii="仿宋" w:eastAsia="仿宋" w:hAnsi="仿宋" w:hint="eastAsia"/>
          <w:b/>
          <w:bCs/>
          <w:sz w:val="24"/>
          <w:lang w:eastAsia="zh-CN"/>
        </w:rPr>
        <w:t>使用单位 ：</w:t>
      </w:r>
      <w:r w:rsidRPr="00A31C20">
        <w:rPr>
          <w:rFonts w:ascii="Microsoft JhengHei" w:eastAsia="仿宋" w:hAnsi="Microsoft JhengHei" w:hint="eastAsia"/>
          <w:b/>
          <w:bCs/>
          <w:sz w:val="24"/>
          <w:u w:val="single"/>
          <w:lang w:eastAsia="zh-CN"/>
        </w:rPr>
        <w:t>          </w:t>
      </w:r>
    </w:p>
    <w:p w:rsidR="00D2482E" w:rsidRPr="00A31C20" w:rsidRDefault="00D2482E" w:rsidP="0086055F">
      <w:pPr>
        <w:shd w:val="clear" w:color="auto" w:fill="FFFFFF"/>
        <w:spacing w:line="360" w:lineRule="auto"/>
        <w:ind w:firstLine="1916"/>
        <w:rPr>
          <w:rFonts w:ascii="仿宋" w:eastAsia="仿宋" w:hAnsi="仿宋"/>
          <w:sz w:val="24"/>
          <w:lang w:eastAsia="zh-CN"/>
        </w:rPr>
      </w:pPr>
      <w:r w:rsidRPr="00A31C20">
        <w:rPr>
          <w:rFonts w:ascii="仿宋" w:eastAsia="仿宋" w:hAnsi="仿宋" w:hint="eastAsia"/>
          <w:b/>
          <w:bCs/>
          <w:sz w:val="24"/>
          <w:lang w:eastAsia="zh-CN"/>
        </w:rPr>
        <w:t>供货单位 ：</w:t>
      </w:r>
      <w:r w:rsidRPr="00A31C20">
        <w:rPr>
          <w:rFonts w:ascii="Microsoft JhengHei" w:eastAsia="仿宋" w:hAnsi="Microsoft JhengHei" w:hint="eastAsia"/>
          <w:b/>
          <w:bCs/>
          <w:sz w:val="24"/>
          <w:u w:val="single"/>
          <w:lang w:eastAsia="zh-CN"/>
        </w:rPr>
        <w:t>          </w:t>
      </w:r>
    </w:p>
    <w:p w:rsidR="00D2482E" w:rsidRPr="00A31C20" w:rsidRDefault="00D2482E" w:rsidP="0086055F">
      <w:pPr>
        <w:shd w:val="clear" w:color="auto" w:fill="FFFFFF"/>
        <w:spacing w:line="360" w:lineRule="auto"/>
        <w:ind w:firstLine="1916"/>
        <w:rPr>
          <w:rFonts w:ascii="仿宋" w:eastAsia="仿宋" w:hAnsi="仿宋"/>
          <w:sz w:val="24"/>
          <w:lang w:eastAsia="zh-CN"/>
        </w:rPr>
      </w:pPr>
      <w:r w:rsidRPr="00A31C20">
        <w:rPr>
          <w:rFonts w:ascii="仿宋" w:eastAsia="仿宋" w:hAnsi="仿宋" w:hint="eastAsia"/>
          <w:b/>
          <w:bCs/>
          <w:sz w:val="24"/>
          <w:lang w:eastAsia="zh-CN"/>
        </w:rPr>
        <w:t>签订日期 ：</w:t>
      </w:r>
      <w:r w:rsidRPr="00A31C20">
        <w:rPr>
          <w:rFonts w:ascii="Microsoft JhengHei" w:eastAsia="仿宋" w:hAnsi="Microsoft JhengHei" w:hint="eastAsia"/>
          <w:b/>
          <w:bCs/>
          <w:sz w:val="24"/>
          <w:u w:val="single"/>
          <w:lang w:eastAsia="zh-CN"/>
        </w:rPr>
        <w:t>          </w:t>
      </w:r>
    </w:p>
    <w:p w:rsidR="00D2482E" w:rsidRPr="00A31C20" w:rsidRDefault="00D2482E" w:rsidP="0086055F">
      <w:pPr>
        <w:shd w:val="clear" w:color="auto" w:fill="FFFFFF"/>
        <w:spacing w:line="360" w:lineRule="auto"/>
        <w:rPr>
          <w:rFonts w:ascii="仿宋" w:eastAsia="仿宋" w:hAnsi="仿宋"/>
          <w:sz w:val="24"/>
          <w:lang w:eastAsia="zh-CN"/>
        </w:rPr>
      </w:pPr>
      <w:r w:rsidRPr="00A31C20">
        <w:rPr>
          <w:rFonts w:ascii="Microsoft JhengHei" w:eastAsia="仿宋" w:hAnsi="Microsoft JhengHei" w:hint="eastAsia"/>
          <w:sz w:val="24"/>
          <w:lang w:eastAsia="zh-CN"/>
        </w:rPr>
        <w:t>      </w:t>
      </w:r>
      <w:r w:rsidRPr="00A31C20">
        <w:rPr>
          <w:rFonts w:ascii="Microsoft JhengHei" w:eastAsia="仿宋" w:hAnsi="Microsoft JhengHei" w:hint="eastAsia"/>
          <w:b/>
          <w:bCs/>
          <w:sz w:val="24"/>
          <w:lang w:eastAsia="zh-CN"/>
        </w:rPr>
        <w:t> </w:t>
      </w:r>
    </w:p>
    <w:p w:rsidR="00D2482E" w:rsidRPr="00A31C20" w:rsidRDefault="00D2482E" w:rsidP="0086055F">
      <w:pPr>
        <w:shd w:val="clear" w:color="auto" w:fill="FFFFFF"/>
        <w:spacing w:line="360" w:lineRule="auto"/>
        <w:ind w:firstLine="2984"/>
        <w:rPr>
          <w:rFonts w:ascii="仿宋" w:eastAsia="仿宋" w:hAnsi="仿宋"/>
          <w:sz w:val="24"/>
          <w:lang w:eastAsia="zh-CN"/>
        </w:rPr>
      </w:pPr>
      <w:r w:rsidRPr="00A31C20">
        <w:rPr>
          <w:rFonts w:ascii="Microsoft JhengHei" w:eastAsia="仿宋" w:hAnsi="Microsoft JhengHei" w:hint="eastAsia"/>
          <w:b/>
          <w:bCs/>
          <w:sz w:val="24"/>
          <w:lang w:eastAsia="zh-CN"/>
        </w:rPr>
        <w:t>  </w:t>
      </w:r>
    </w:p>
    <w:p w:rsidR="00D2482E" w:rsidRPr="00A31C20" w:rsidRDefault="00D2482E" w:rsidP="0086055F">
      <w:pPr>
        <w:shd w:val="clear" w:color="auto" w:fill="FFFFFF"/>
        <w:spacing w:line="360" w:lineRule="auto"/>
        <w:ind w:firstLine="2984"/>
        <w:rPr>
          <w:rFonts w:ascii="仿宋" w:eastAsia="仿宋" w:hAnsi="仿宋"/>
          <w:sz w:val="24"/>
          <w:lang w:eastAsia="zh-CN"/>
        </w:rPr>
      </w:pPr>
      <w:r w:rsidRPr="00A31C20">
        <w:rPr>
          <w:rFonts w:ascii="Microsoft JhengHei" w:eastAsia="仿宋" w:hAnsi="Microsoft JhengHei" w:hint="eastAsia"/>
          <w:b/>
          <w:bCs/>
          <w:sz w:val="24"/>
          <w:lang w:eastAsia="zh-CN"/>
        </w:rPr>
        <w:t> </w:t>
      </w:r>
    </w:p>
    <w:p w:rsidR="00D2482E" w:rsidRPr="00A31C20" w:rsidRDefault="00D2482E" w:rsidP="0086055F">
      <w:pPr>
        <w:shd w:val="clear" w:color="auto" w:fill="FFFFFF"/>
        <w:spacing w:line="360" w:lineRule="auto"/>
        <w:ind w:firstLine="2984"/>
        <w:rPr>
          <w:rFonts w:ascii="仿宋" w:eastAsia="仿宋" w:hAnsi="仿宋"/>
          <w:sz w:val="24"/>
          <w:lang w:eastAsia="zh-CN"/>
        </w:rPr>
      </w:pPr>
      <w:r w:rsidRPr="00A31C20">
        <w:rPr>
          <w:rFonts w:ascii="Microsoft JhengHei" w:eastAsia="仿宋" w:hAnsi="Microsoft JhengHei" w:hint="eastAsia"/>
          <w:b/>
          <w:bCs/>
          <w:sz w:val="24"/>
          <w:lang w:eastAsia="zh-CN"/>
        </w:rPr>
        <w:t> </w:t>
      </w:r>
    </w:p>
    <w:p w:rsidR="00D2482E" w:rsidRPr="00A31C20" w:rsidRDefault="00D2482E" w:rsidP="0086055F">
      <w:pPr>
        <w:shd w:val="clear" w:color="auto" w:fill="FFFFFF"/>
        <w:spacing w:line="360" w:lineRule="auto"/>
        <w:jc w:val="center"/>
        <w:rPr>
          <w:rFonts w:ascii="仿宋" w:eastAsia="仿宋" w:hAnsi="仿宋"/>
          <w:sz w:val="24"/>
          <w:lang w:eastAsia="zh-CN"/>
        </w:rPr>
      </w:pPr>
      <w:r w:rsidRPr="00A31C20">
        <w:rPr>
          <w:rFonts w:ascii="仿宋" w:eastAsia="仿宋" w:hAnsi="仿宋" w:hint="eastAsia"/>
          <w:b/>
          <w:bCs/>
          <w:sz w:val="24"/>
          <w:lang w:eastAsia="zh-CN"/>
        </w:rPr>
        <w:t>南京市工商行政管理局</w:t>
      </w:r>
    </w:p>
    <w:p w:rsidR="00D2482E" w:rsidRPr="00A31C20" w:rsidRDefault="00D2482E" w:rsidP="0086055F">
      <w:pPr>
        <w:shd w:val="clear" w:color="auto" w:fill="FFFFFF"/>
        <w:spacing w:line="360" w:lineRule="auto"/>
        <w:jc w:val="center"/>
        <w:rPr>
          <w:rFonts w:ascii="仿宋" w:eastAsia="仿宋" w:hAnsi="仿宋"/>
          <w:sz w:val="24"/>
          <w:lang w:eastAsia="zh-CN"/>
        </w:rPr>
      </w:pPr>
      <w:r w:rsidRPr="00A31C20">
        <w:rPr>
          <w:rFonts w:ascii="仿宋" w:eastAsia="仿宋" w:hAnsi="仿宋" w:hint="eastAsia"/>
          <w:b/>
          <w:bCs/>
          <w:sz w:val="24"/>
          <w:lang w:eastAsia="zh-CN"/>
        </w:rPr>
        <w:t>南 京 市 财 政 局</w:t>
      </w:r>
      <w:r w:rsidRPr="00A31C20">
        <w:rPr>
          <w:rFonts w:ascii="Microsoft JhengHei" w:eastAsia="仿宋" w:hAnsi="Microsoft JhengHei" w:hint="eastAsia"/>
          <w:b/>
          <w:bCs/>
          <w:sz w:val="24"/>
          <w:lang w:eastAsia="zh-CN"/>
        </w:rPr>
        <w:t>  </w:t>
      </w:r>
      <w:r w:rsidRPr="00A31C20">
        <w:rPr>
          <w:rFonts w:ascii="仿宋" w:eastAsia="仿宋" w:hAnsi="仿宋" w:hint="eastAsia"/>
          <w:b/>
          <w:bCs/>
          <w:sz w:val="24"/>
          <w:lang w:eastAsia="zh-CN"/>
        </w:rPr>
        <w:t>监制</w:t>
      </w:r>
    </w:p>
    <w:p w:rsidR="00D2482E" w:rsidRPr="00A31C20" w:rsidRDefault="00D2482E" w:rsidP="0086055F">
      <w:pPr>
        <w:spacing w:line="360" w:lineRule="auto"/>
        <w:ind w:firstLine="560"/>
        <w:rPr>
          <w:rFonts w:ascii="仿宋" w:eastAsia="仿宋" w:hAnsi="仿宋" w:hint="eastAsia"/>
          <w:sz w:val="24"/>
          <w:lang w:eastAsia="zh-CN"/>
        </w:rPr>
      </w:pPr>
      <w:r w:rsidRPr="00A31C20">
        <w:rPr>
          <w:rFonts w:ascii="Microsoft JhengHei" w:eastAsia="仿宋" w:hAnsi="Microsoft JhengHei" w:hint="eastAsia"/>
          <w:sz w:val="24"/>
          <w:lang w:eastAsia="zh-CN"/>
        </w:rPr>
        <w:t> </w:t>
      </w:r>
      <w:r w:rsidRPr="00A31C20">
        <w:rPr>
          <w:rFonts w:ascii="仿宋" w:eastAsia="仿宋" w:hAnsi="仿宋"/>
          <w:sz w:val="24"/>
          <w:lang w:eastAsia="zh-CN"/>
        </w:rPr>
        <w:br w:type="page"/>
      </w:r>
    </w:p>
    <w:p w:rsidR="00D2482E" w:rsidRPr="00A31C20" w:rsidRDefault="00D2482E" w:rsidP="0086055F">
      <w:pPr>
        <w:spacing w:line="360" w:lineRule="auto"/>
        <w:ind w:firstLine="560"/>
        <w:rPr>
          <w:rFonts w:ascii="仿宋" w:eastAsia="仿宋" w:hAnsi="仿宋" w:hint="eastAsia"/>
          <w:sz w:val="24"/>
          <w:lang w:eastAsia="zh-CN"/>
        </w:rPr>
      </w:pPr>
    </w:p>
    <w:p w:rsidR="00D2482E" w:rsidRPr="00A31C20" w:rsidRDefault="00D2482E" w:rsidP="0086055F">
      <w:pPr>
        <w:spacing w:line="360" w:lineRule="auto"/>
        <w:rPr>
          <w:rFonts w:ascii="仿宋" w:eastAsia="仿宋" w:hAnsi="仿宋" w:cs="宋体" w:hint="eastAsia"/>
          <w:sz w:val="24"/>
          <w:szCs w:val="24"/>
          <w:lang w:val="zh-CN" w:eastAsia="zh-CN"/>
        </w:rPr>
      </w:pPr>
      <w:r w:rsidRPr="00A31C20">
        <w:rPr>
          <w:rFonts w:ascii="仿宋" w:eastAsia="仿宋" w:hAnsi="仿宋" w:cs="宋体" w:hint="eastAsia"/>
          <w:sz w:val="24"/>
          <w:szCs w:val="24"/>
          <w:lang w:val="zh-CN" w:eastAsia="zh-CN"/>
        </w:rPr>
        <w:t>合同编号：</w:t>
      </w:r>
    </w:p>
    <w:p w:rsidR="00D2482E" w:rsidRPr="00A31C20" w:rsidRDefault="00D2482E" w:rsidP="0086055F">
      <w:pPr>
        <w:spacing w:line="360" w:lineRule="auto"/>
        <w:rPr>
          <w:rFonts w:ascii="仿宋" w:eastAsia="仿宋" w:hAnsi="仿宋" w:cs="宋体" w:hint="eastAsia"/>
          <w:sz w:val="24"/>
          <w:szCs w:val="24"/>
          <w:lang w:eastAsia="zh-CN"/>
        </w:rPr>
      </w:pPr>
      <w:r w:rsidRPr="00A31C20">
        <w:rPr>
          <w:rFonts w:ascii="仿宋" w:eastAsia="仿宋" w:hAnsi="仿宋" w:cs="宋体" w:hint="eastAsia"/>
          <w:sz w:val="24"/>
          <w:szCs w:val="24"/>
          <w:lang w:val="zh-CN" w:eastAsia="zh-CN"/>
        </w:rPr>
        <w:t xml:space="preserve"> </w:t>
      </w:r>
    </w:p>
    <w:tbl>
      <w:tblPr>
        <w:tblW w:w="9286" w:type="dxa"/>
        <w:tblInd w:w="-108" w:type="dxa"/>
        <w:tblLayout w:type="fixed"/>
        <w:tblCellMar>
          <w:left w:w="0" w:type="dxa"/>
          <w:right w:w="0" w:type="dxa"/>
        </w:tblCellMar>
        <w:tblLook w:val="0000"/>
      </w:tblPr>
      <w:tblGrid>
        <w:gridCol w:w="4643"/>
        <w:gridCol w:w="4643"/>
      </w:tblGrid>
      <w:tr w:rsidR="00D2482E" w:rsidRPr="00A31C20" w:rsidTr="005F4DAE">
        <w:tc>
          <w:tcPr>
            <w:tcW w:w="4643" w:type="dxa"/>
            <w:tcBorders>
              <w:top w:val="nil"/>
              <w:left w:val="nil"/>
              <w:bottom w:val="nil"/>
              <w:right w:val="nil"/>
            </w:tcBorders>
          </w:tcPr>
          <w:p w:rsidR="00D2482E" w:rsidRPr="00A31C20" w:rsidRDefault="00D2482E" w:rsidP="005F4DAE">
            <w:pPr>
              <w:autoSpaceDE w:val="0"/>
              <w:autoSpaceDN w:val="0"/>
              <w:adjustRightInd w:val="0"/>
              <w:spacing w:line="360" w:lineRule="auto"/>
              <w:rPr>
                <w:rFonts w:ascii="仿宋" w:eastAsia="仿宋" w:hAnsi="仿宋" w:cs="宋体" w:hint="eastAsia"/>
                <w:sz w:val="24"/>
                <w:szCs w:val="24"/>
                <w:lang w:val="zh-CN" w:eastAsia="zh-CN"/>
              </w:rPr>
            </w:pPr>
            <w:r w:rsidRPr="00A31C20">
              <w:rPr>
                <w:rFonts w:ascii="仿宋" w:eastAsia="仿宋" w:hAnsi="仿宋" w:cs="宋体" w:hint="eastAsia"/>
                <w:sz w:val="24"/>
                <w:szCs w:val="24"/>
                <w:lang w:val="zh-CN" w:eastAsia="zh-CN"/>
              </w:rPr>
              <w:t>采购人（以下称甲方）南京河西会议展览</w:t>
            </w:r>
          </w:p>
        </w:tc>
        <w:tc>
          <w:tcPr>
            <w:tcW w:w="4643" w:type="dxa"/>
            <w:tcBorders>
              <w:top w:val="nil"/>
              <w:left w:val="nil"/>
              <w:bottom w:val="nil"/>
              <w:right w:val="nil"/>
            </w:tcBorders>
          </w:tcPr>
          <w:p w:rsidR="005F4DAE" w:rsidRPr="00A31C20" w:rsidRDefault="005F4DAE" w:rsidP="005F4DAE">
            <w:pPr>
              <w:autoSpaceDE w:val="0"/>
              <w:autoSpaceDN w:val="0"/>
              <w:adjustRightInd w:val="0"/>
              <w:spacing w:line="360" w:lineRule="auto"/>
              <w:ind w:firstLine="0"/>
              <w:rPr>
                <w:rFonts w:ascii="仿宋" w:eastAsia="仿宋" w:hAnsi="仿宋" w:cs="宋体" w:hint="eastAsia"/>
                <w:sz w:val="24"/>
                <w:szCs w:val="24"/>
                <w:lang w:val="zh-CN" w:eastAsia="zh-CN"/>
              </w:rPr>
            </w:pPr>
            <w:r w:rsidRPr="00A31C20">
              <w:rPr>
                <w:rFonts w:ascii="仿宋" w:eastAsia="仿宋" w:hAnsi="仿宋" w:cs="宋体" w:hint="eastAsia"/>
                <w:sz w:val="24"/>
                <w:szCs w:val="24"/>
                <w:lang w:val="zh-CN" w:eastAsia="zh-CN"/>
              </w:rPr>
              <w:t>有限责任公司国博餐饮服务分公司</w:t>
            </w:r>
          </w:p>
        </w:tc>
      </w:tr>
      <w:tr w:rsidR="005F4DAE" w:rsidRPr="00A31C20" w:rsidTr="005F4DAE">
        <w:tc>
          <w:tcPr>
            <w:tcW w:w="9286" w:type="dxa"/>
            <w:gridSpan w:val="2"/>
            <w:tcBorders>
              <w:top w:val="nil"/>
              <w:left w:val="nil"/>
              <w:bottom w:val="nil"/>
              <w:right w:val="nil"/>
            </w:tcBorders>
          </w:tcPr>
          <w:p w:rsidR="005F4DAE" w:rsidRPr="00A31C20" w:rsidRDefault="005F4DAE" w:rsidP="005F4DAE">
            <w:pPr>
              <w:autoSpaceDE w:val="0"/>
              <w:autoSpaceDN w:val="0"/>
              <w:adjustRightInd w:val="0"/>
              <w:spacing w:line="360" w:lineRule="auto"/>
              <w:rPr>
                <w:rFonts w:ascii="仿宋" w:eastAsia="仿宋" w:hAnsi="仿宋" w:cs="宋体"/>
                <w:sz w:val="24"/>
                <w:szCs w:val="24"/>
                <w:lang w:eastAsia="zh-CN"/>
              </w:rPr>
            </w:pPr>
            <w:r w:rsidRPr="00A31C20">
              <w:rPr>
                <w:rFonts w:ascii="仿宋" w:eastAsia="仿宋" w:hAnsi="仿宋" w:cs="宋体" w:hint="eastAsia"/>
                <w:sz w:val="24"/>
                <w:szCs w:val="24"/>
                <w:lang w:val="zh-CN" w:eastAsia="zh-CN"/>
              </w:rPr>
              <w:t>供应商（以下称乙方）</w:t>
            </w:r>
          </w:p>
          <w:p w:rsidR="005F4DAE" w:rsidRPr="00A31C20" w:rsidRDefault="005F4DAE" w:rsidP="0086055F">
            <w:pPr>
              <w:autoSpaceDE w:val="0"/>
              <w:autoSpaceDN w:val="0"/>
              <w:adjustRightInd w:val="0"/>
              <w:spacing w:line="360" w:lineRule="auto"/>
              <w:rPr>
                <w:rFonts w:ascii="仿宋" w:eastAsia="仿宋" w:hAnsi="仿宋" w:cs="宋体" w:hint="eastAsia"/>
                <w:sz w:val="24"/>
                <w:szCs w:val="24"/>
                <w:lang w:eastAsia="zh-CN"/>
              </w:rPr>
            </w:pPr>
          </w:p>
        </w:tc>
      </w:tr>
    </w:tbl>
    <w:p w:rsidR="00D2482E" w:rsidRPr="00A31C20" w:rsidRDefault="00D2482E" w:rsidP="0086055F">
      <w:pPr>
        <w:autoSpaceDE w:val="0"/>
        <w:autoSpaceDN w:val="0"/>
        <w:adjustRightInd w:val="0"/>
        <w:spacing w:line="360" w:lineRule="auto"/>
        <w:rPr>
          <w:rFonts w:ascii="仿宋" w:eastAsia="仿宋" w:hAnsi="仿宋" w:cs="宋体" w:hint="eastAsia"/>
          <w:sz w:val="24"/>
          <w:szCs w:val="24"/>
          <w:lang w:eastAsia="zh-CN"/>
        </w:rPr>
      </w:pPr>
      <w:r w:rsidRPr="00A31C20">
        <w:rPr>
          <w:rFonts w:ascii="仿宋" w:eastAsia="仿宋" w:hAnsi="仿宋" w:cs="宋体" w:hint="eastAsia"/>
          <w:sz w:val="24"/>
          <w:szCs w:val="24"/>
          <w:lang w:eastAsia="zh-CN"/>
        </w:rPr>
        <w:t xml:space="preserve">    </w:t>
      </w:r>
      <w:r w:rsidRPr="00A31C20">
        <w:rPr>
          <w:rFonts w:ascii="仿宋" w:eastAsia="仿宋" w:hAnsi="仿宋" w:cs="宋体" w:hint="eastAsia"/>
          <w:sz w:val="24"/>
          <w:szCs w:val="24"/>
          <w:lang w:val="zh-CN" w:eastAsia="zh-CN"/>
        </w:rPr>
        <w:t>根据《中华人民共和国招标投标法》、《中华人民共和国合同法》等法律法规的规定，甲乙双方按照招标结果签订本合同。</w:t>
      </w:r>
    </w:p>
    <w:p w:rsidR="00D2482E" w:rsidRPr="00A31C20" w:rsidRDefault="00D2482E" w:rsidP="0086055F">
      <w:pPr>
        <w:autoSpaceDE w:val="0"/>
        <w:autoSpaceDN w:val="0"/>
        <w:adjustRightInd w:val="0"/>
        <w:spacing w:line="360" w:lineRule="auto"/>
        <w:ind w:firstLine="420"/>
        <w:rPr>
          <w:rFonts w:ascii="仿宋" w:eastAsia="仿宋" w:hAnsi="仿宋"/>
          <w:sz w:val="24"/>
          <w:szCs w:val="24"/>
          <w:lang w:val="zh-CN" w:eastAsia="zh-CN"/>
        </w:rPr>
      </w:pPr>
      <w:r w:rsidRPr="00A31C20">
        <w:rPr>
          <w:rFonts w:ascii="仿宋" w:eastAsia="仿宋" w:hAnsi="仿宋" w:hint="eastAsia"/>
          <w:b/>
          <w:bCs/>
          <w:sz w:val="24"/>
          <w:szCs w:val="24"/>
          <w:lang w:val="zh-CN" w:eastAsia="zh-CN"/>
        </w:rPr>
        <w:t>第一条 合同标的</w:t>
      </w:r>
      <w:r w:rsidRPr="00A31C20">
        <w:rPr>
          <w:rFonts w:ascii="仿宋" w:eastAsia="仿宋" w:hAnsi="仿宋"/>
          <w:sz w:val="24"/>
          <w:szCs w:val="24"/>
          <w:lang w:val="zh-CN" w:eastAsia="zh-CN"/>
        </w:rPr>
        <w:t xml:space="preserve">  </w:t>
      </w:r>
      <w:r w:rsidRPr="00A31C20">
        <w:rPr>
          <w:rFonts w:ascii="仿宋" w:eastAsia="仿宋" w:hAnsi="仿宋" w:hint="eastAsia"/>
          <w:sz w:val="24"/>
          <w:szCs w:val="24"/>
          <w:lang w:val="zh-CN" w:eastAsia="zh-CN"/>
        </w:rPr>
        <w:t xml:space="preserve">乙方根据甲方需求提供下列服务：                    </w:t>
      </w:r>
      <w:r w:rsidRPr="00A31C20">
        <w:rPr>
          <w:rFonts w:ascii="仿宋" w:eastAsia="仿宋" w:hAnsi="仿宋" w:hint="eastAsia"/>
          <w:sz w:val="24"/>
          <w:szCs w:val="24"/>
          <w:u w:val="single"/>
          <w:lang w:val="zh-CN" w:eastAsia="zh-CN"/>
        </w:rPr>
        <w:t>项目，</w:t>
      </w:r>
      <w:r w:rsidRPr="00A31C20">
        <w:rPr>
          <w:rFonts w:ascii="仿宋" w:eastAsia="仿宋" w:hAnsi="仿宋" w:hint="eastAsia"/>
          <w:sz w:val="24"/>
          <w:szCs w:val="24"/>
          <w:lang w:val="zh-CN" w:eastAsia="zh-CN"/>
        </w:rPr>
        <w:t>详见乙方投标文件。</w:t>
      </w:r>
    </w:p>
    <w:p w:rsidR="00D2482E" w:rsidRPr="00A31C20" w:rsidRDefault="00D2482E" w:rsidP="0086055F">
      <w:pPr>
        <w:autoSpaceDE w:val="0"/>
        <w:autoSpaceDN w:val="0"/>
        <w:adjustRightInd w:val="0"/>
        <w:spacing w:line="360" w:lineRule="auto"/>
        <w:rPr>
          <w:rFonts w:ascii="仿宋" w:eastAsia="仿宋" w:hAnsi="仿宋" w:hint="eastAsia"/>
          <w:sz w:val="24"/>
          <w:szCs w:val="24"/>
          <w:lang w:val="zh-CN" w:eastAsia="zh-CN"/>
        </w:rPr>
      </w:pPr>
      <w:r w:rsidRPr="00A31C20">
        <w:rPr>
          <w:rFonts w:ascii="仿宋" w:eastAsia="仿宋" w:hAnsi="仿宋" w:hint="eastAsia"/>
          <w:b/>
          <w:bCs/>
          <w:sz w:val="24"/>
          <w:szCs w:val="24"/>
          <w:lang w:eastAsia="zh-CN"/>
        </w:rPr>
        <w:t xml:space="preserve">   </w:t>
      </w:r>
      <w:r w:rsidRPr="00A31C20">
        <w:rPr>
          <w:rFonts w:ascii="仿宋" w:eastAsia="仿宋" w:hAnsi="仿宋" w:hint="eastAsia"/>
          <w:b/>
          <w:bCs/>
          <w:sz w:val="24"/>
          <w:szCs w:val="24"/>
          <w:lang w:val="zh-CN" w:eastAsia="zh-CN"/>
        </w:rPr>
        <w:t>第二条</w:t>
      </w:r>
      <w:r w:rsidRPr="00A31C20">
        <w:rPr>
          <w:rFonts w:ascii="仿宋" w:eastAsia="仿宋" w:hAnsi="仿宋"/>
          <w:b/>
          <w:bCs/>
          <w:sz w:val="24"/>
          <w:szCs w:val="24"/>
          <w:lang w:val="zh-CN" w:eastAsia="zh-CN"/>
        </w:rPr>
        <w:t xml:space="preserve"> </w:t>
      </w:r>
      <w:r w:rsidRPr="00A31C20">
        <w:rPr>
          <w:rFonts w:ascii="仿宋" w:eastAsia="仿宋" w:hAnsi="仿宋" w:hint="eastAsia"/>
          <w:b/>
          <w:bCs/>
          <w:sz w:val="24"/>
          <w:szCs w:val="24"/>
          <w:lang w:val="zh-CN" w:eastAsia="zh-CN"/>
        </w:rPr>
        <w:t>合同价款</w:t>
      </w:r>
      <w:r w:rsidRPr="00A31C20">
        <w:rPr>
          <w:rFonts w:ascii="仿宋" w:eastAsia="仿宋" w:hAnsi="仿宋"/>
          <w:sz w:val="24"/>
          <w:szCs w:val="24"/>
          <w:lang w:val="zh-CN" w:eastAsia="zh-CN"/>
        </w:rPr>
        <w:t xml:space="preserve">  </w:t>
      </w:r>
    </w:p>
    <w:p w:rsidR="00D2482E" w:rsidRPr="00A31C20" w:rsidRDefault="00D2482E" w:rsidP="0086055F">
      <w:pPr>
        <w:spacing w:line="360" w:lineRule="auto"/>
        <w:rPr>
          <w:rFonts w:ascii="仿宋" w:eastAsia="仿宋" w:hAnsi="仿宋" w:cs="宋体" w:hint="eastAsia"/>
          <w:bCs/>
          <w:sz w:val="24"/>
          <w:szCs w:val="24"/>
          <w:lang w:eastAsia="zh-CN"/>
        </w:rPr>
      </w:pPr>
      <w:r w:rsidRPr="00A31C20">
        <w:rPr>
          <w:rFonts w:ascii="仿宋" w:eastAsia="仿宋" w:hAnsi="仿宋" w:cs="宋体" w:hint="eastAsia"/>
          <w:sz w:val="24"/>
          <w:szCs w:val="24"/>
          <w:lang w:eastAsia="zh-CN"/>
        </w:rPr>
        <w:t xml:space="preserve">    2.1</w:t>
      </w:r>
      <w:r w:rsidRPr="00A31C20">
        <w:rPr>
          <w:rFonts w:ascii="仿宋" w:eastAsia="仿宋" w:hAnsi="仿宋" w:cs="宋体" w:hint="eastAsia"/>
          <w:sz w:val="24"/>
          <w:szCs w:val="24"/>
          <w:lang w:val="zh-CN" w:eastAsia="zh-CN"/>
        </w:rPr>
        <w:t>本合同项下</w:t>
      </w:r>
      <w:r w:rsidRPr="00A31C20">
        <w:rPr>
          <w:rFonts w:ascii="仿宋" w:eastAsia="仿宋" w:hAnsi="仿宋" w:cs="宋体" w:hint="eastAsia"/>
          <w:sz w:val="24"/>
          <w:szCs w:val="24"/>
          <w:lang w:eastAsia="zh-CN"/>
        </w:rPr>
        <w:t>合同</w:t>
      </w:r>
      <w:r w:rsidRPr="00A31C20">
        <w:rPr>
          <w:rFonts w:ascii="仿宋" w:eastAsia="仿宋" w:hAnsi="仿宋" w:cs="宋体" w:hint="eastAsia"/>
          <w:sz w:val="24"/>
          <w:szCs w:val="24"/>
          <w:lang w:val="zh-CN" w:eastAsia="zh-CN"/>
        </w:rPr>
        <w:t>价款为___________</w:t>
      </w:r>
      <w:r w:rsidRPr="00A31C20">
        <w:rPr>
          <w:rFonts w:ascii="仿宋" w:eastAsia="仿宋" w:hAnsi="仿宋" w:cs="宋体" w:hint="eastAsia"/>
          <w:sz w:val="24"/>
          <w:szCs w:val="24"/>
          <w:lang w:eastAsia="zh-CN"/>
        </w:rPr>
        <w:t>元</w:t>
      </w:r>
      <w:r w:rsidRPr="00A31C20">
        <w:rPr>
          <w:rFonts w:ascii="仿宋" w:eastAsia="仿宋" w:hAnsi="仿宋" w:cs="宋体" w:hint="eastAsia"/>
          <w:sz w:val="24"/>
          <w:szCs w:val="24"/>
          <w:lang w:val="zh-CN" w:eastAsia="zh-CN"/>
        </w:rPr>
        <w:t>（大写）。</w:t>
      </w:r>
    </w:p>
    <w:p w:rsidR="00D2482E" w:rsidRPr="00A31C20" w:rsidRDefault="00D2482E" w:rsidP="0086055F">
      <w:pPr>
        <w:tabs>
          <w:tab w:val="left" w:pos="1785"/>
        </w:tabs>
        <w:adjustRightInd w:val="0"/>
        <w:snapToGrid w:val="0"/>
        <w:spacing w:line="360" w:lineRule="auto"/>
        <w:ind w:rightChars="-200" w:right="-440"/>
        <w:rPr>
          <w:rFonts w:ascii="仿宋" w:eastAsia="仿宋" w:hAnsi="仿宋" w:cs="宋体" w:hint="eastAsia"/>
          <w:sz w:val="24"/>
          <w:szCs w:val="24"/>
          <w:lang w:eastAsia="zh-CN"/>
        </w:rPr>
      </w:pPr>
      <w:r w:rsidRPr="00A31C20">
        <w:rPr>
          <w:rFonts w:ascii="仿宋" w:eastAsia="仿宋" w:hAnsi="仿宋" w:cs="宋体" w:hint="eastAsia"/>
          <w:sz w:val="24"/>
          <w:szCs w:val="24"/>
          <w:lang w:eastAsia="zh-CN"/>
        </w:rPr>
        <w:t xml:space="preserve">    2.2</w:t>
      </w:r>
      <w:r w:rsidRPr="00A31C20">
        <w:rPr>
          <w:rFonts w:ascii="仿宋" w:eastAsia="仿宋" w:hAnsi="仿宋" w:cs="宋体" w:hint="eastAsia"/>
          <w:sz w:val="24"/>
          <w:szCs w:val="24"/>
          <w:lang w:val="zh-CN" w:eastAsia="zh-CN"/>
        </w:rPr>
        <w:t>本合同价款是完成本项目所发生的所有含税费用</w:t>
      </w:r>
      <w:r w:rsidRPr="00A31C20">
        <w:rPr>
          <w:rFonts w:ascii="仿宋" w:eastAsia="仿宋" w:hAnsi="仿宋" w:cs="宋体" w:hint="eastAsia"/>
          <w:sz w:val="24"/>
          <w:szCs w:val="24"/>
          <w:u w:val="single"/>
          <w:lang w:val="zh-CN" w:eastAsia="zh-CN"/>
        </w:rPr>
        <w:t>、</w:t>
      </w:r>
      <w:r w:rsidRPr="00A31C20">
        <w:rPr>
          <w:rFonts w:ascii="仿宋" w:eastAsia="仿宋" w:hAnsi="仿宋" w:cs="宋体" w:hint="eastAsia"/>
          <w:sz w:val="24"/>
          <w:szCs w:val="24"/>
          <w:u w:val="single"/>
          <w:lang w:eastAsia="zh-CN"/>
        </w:rPr>
        <w:t xml:space="preserve"> 购置、安装调试、服务 、</w:t>
      </w:r>
      <w:r w:rsidRPr="00A31C20">
        <w:rPr>
          <w:rFonts w:ascii="仿宋" w:eastAsia="仿宋" w:hAnsi="仿宋" w:cs="宋体" w:hint="eastAsia"/>
          <w:sz w:val="24"/>
          <w:szCs w:val="24"/>
          <w:lang w:val="zh-CN" w:eastAsia="zh-CN"/>
        </w:rPr>
        <w:t>支付给员工的工资和国家强制缴纳的各种社会保障资金</w:t>
      </w:r>
      <w:r w:rsidRPr="00A31C20">
        <w:rPr>
          <w:rFonts w:ascii="仿宋" w:eastAsia="仿宋" w:hAnsi="仿宋" w:cs="宋体" w:hint="eastAsia"/>
          <w:bCs/>
          <w:sz w:val="24"/>
          <w:szCs w:val="24"/>
          <w:lang w:eastAsia="zh-CN"/>
        </w:rPr>
        <w:t>，以</w:t>
      </w:r>
      <w:r w:rsidRPr="00A31C20">
        <w:rPr>
          <w:rFonts w:ascii="仿宋" w:eastAsia="仿宋" w:hAnsi="仿宋" w:cs="宋体" w:hint="eastAsia"/>
          <w:sz w:val="24"/>
          <w:szCs w:val="24"/>
          <w:lang w:eastAsia="zh-CN"/>
        </w:rPr>
        <w:t>及投标供应商认为需要的其他费用等</w:t>
      </w:r>
      <w:r w:rsidRPr="00A31C20">
        <w:rPr>
          <w:rFonts w:ascii="仿宋" w:eastAsia="仿宋" w:hAnsi="仿宋" w:cs="宋体" w:hint="eastAsia"/>
          <w:sz w:val="24"/>
          <w:szCs w:val="24"/>
          <w:lang w:val="zh-CN" w:eastAsia="zh-CN"/>
        </w:rPr>
        <w:t>。</w:t>
      </w:r>
    </w:p>
    <w:p w:rsidR="00D2482E" w:rsidRPr="00A31C20" w:rsidRDefault="00D2482E" w:rsidP="0086055F">
      <w:pPr>
        <w:tabs>
          <w:tab w:val="left" w:pos="1785"/>
        </w:tabs>
        <w:adjustRightInd w:val="0"/>
        <w:snapToGrid w:val="0"/>
        <w:spacing w:line="360" w:lineRule="auto"/>
        <w:rPr>
          <w:rFonts w:ascii="仿宋" w:eastAsia="仿宋" w:hAnsi="仿宋"/>
          <w:sz w:val="24"/>
          <w:szCs w:val="24"/>
          <w:lang w:val="zh-CN" w:eastAsia="zh-CN"/>
        </w:rPr>
      </w:pPr>
      <w:r w:rsidRPr="00A31C20">
        <w:rPr>
          <w:rFonts w:ascii="仿宋" w:eastAsia="仿宋" w:hAnsi="仿宋" w:cs="宋体" w:hint="eastAsia"/>
          <w:b/>
          <w:sz w:val="24"/>
          <w:szCs w:val="24"/>
          <w:lang w:eastAsia="zh-CN"/>
        </w:rPr>
        <w:t xml:space="preserve">    </w:t>
      </w:r>
      <w:r w:rsidRPr="00A31C20">
        <w:rPr>
          <w:rFonts w:ascii="仿宋" w:eastAsia="仿宋" w:hAnsi="仿宋" w:hint="eastAsia"/>
          <w:b/>
          <w:bCs/>
          <w:sz w:val="24"/>
          <w:szCs w:val="24"/>
          <w:lang w:val="zh-CN" w:eastAsia="zh-CN"/>
        </w:rPr>
        <w:t>第三条</w:t>
      </w:r>
      <w:r w:rsidRPr="00A31C20">
        <w:rPr>
          <w:rFonts w:ascii="仿宋" w:eastAsia="仿宋" w:hAnsi="仿宋"/>
          <w:b/>
          <w:bCs/>
          <w:sz w:val="24"/>
          <w:szCs w:val="24"/>
          <w:lang w:val="zh-CN" w:eastAsia="zh-CN"/>
        </w:rPr>
        <w:t xml:space="preserve"> </w:t>
      </w:r>
      <w:r w:rsidRPr="00A31C20">
        <w:rPr>
          <w:rFonts w:ascii="仿宋" w:eastAsia="仿宋" w:hAnsi="仿宋" w:hint="eastAsia"/>
          <w:b/>
          <w:bCs/>
          <w:sz w:val="24"/>
          <w:szCs w:val="24"/>
          <w:lang w:val="zh-CN" w:eastAsia="zh-CN"/>
        </w:rPr>
        <w:t>组成本合同的有关文件</w:t>
      </w:r>
      <w:r w:rsidRPr="00A31C20">
        <w:rPr>
          <w:rFonts w:ascii="仿宋" w:eastAsia="仿宋" w:hAnsi="仿宋"/>
          <w:sz w:val="24"/>
          <w:szCs w:val="24"/>
          <w:lang w:val="zh-CN" w:eastAsia="zh-CN"/>
        </w:rPr>
        <w:t xml:space="preserve">  </w:t>
      </w:r>
      <w:r w:rsidRPr="00A31C20">
        <w:rPr>
          <w:rFonts w:ascii="仿宋" w:eastAsia="仿宋" w:hAnsi="仿宋" w:hint="eastAsia"/>
          <w:sz w:val="24"/>
          <w:szCs w:val="24"/>
          <w:lang w:val="zh-CN" w:eastAsia="zh-CN"/>
        </w:rPr>
        <w:t>下列关于</w:t>
      </w:r>
      <w:r w:rsidRPr="00A31C20">
        <w:rPr>
          <w:rFonts w:ascii="仿宋" w:eastAsia="仿宋" w:hAnsi="仿宋" w:hint="eastAsia"/>
          <w:sz w:val="24"/>
          <w:szCs w:val="24"/>
          <w:u w:val="single"/>
          <w:lang w:val="zh-CN" w:eastAsia="zh-CN"/>
        </w:rPr>
        <w:t xml:space="preserve"> </w:t>
      </w:r>
      <w:r w:rsidRPr="00A31C20">
        <w:rPr>
          <w:rFonts w:ascii="仿宋" w:eastAsia="仿宋" w:hAnsi="仿宋" w:hint="eastAsia"/>
          <w:sz w:val="24"/>
          <w:szCs w:val="24"/>
          <w:u w:val="single"/>
          <w:lang w:eastAsia="zh-CN"/>
        </w:rPr>
        <w:t xml:space="preserve">     </w:t>
      </w:r>
      <w:r w:rsidRPr="00A31C20">
        <w:rPr>
          <w:rFonts w:ascii="仿宋" w:eastAsia="仿宋" w:hAnsi="仿宋" w:hint="eastAsia"/>
          <w:sz w:val="24"/>
          <w:szCs w:val="24"/>
          <w:u w:val="single"/>
          <w:lang w:val="zh-CN" w:eastAsia="zh-CN"/>
        </w:rPr>
        <w:t>（项目编号）</w:t>
      </w:r>
      <w:r w:rsidRPr="00A31C20">
        <w:rPr>
          <w:rFonts w:ascii="仿宋" w:eastAsia="仿宋" w:hAnsi="仿宋" w:hint="eastAsia"/>
          <w:sz w:val="24"/>
          <w:szCs w:val="24"/>
          <w:lang w:val="zh-CN" w:eastAsia="zh-CN"/>
        </w:rPr>
        <w:t>标的招投标文件或与本次采购活动方式相适应的文件及有关附件是本合同不可分割的组成部分，与本合同具有同等法律效力，这些文件包括但不限于（按照如下顺序解释）：</w:t>
      </w:r>
    </w:p>
    <w:p w:rsidR="00D2482E" w:rsidRPr="00A31C20" w:rsidRDefault="00D2482E" w:rsidP="0086055F">
      <w:pPr>
        <w:autoSpaceDE w:val="0"/>
        <w:autoSpaceDN w:val="0"/>
        <w:adjustRightInd w:val="0"/>
        <w:spacing w:line="360" w:lineRule="auto"/>
        <w:ind w:firstLine="420"/>
        <w:rPr>
          <w:rFonts w:ascii="仿宋" w:eastAsia="仿宋" w:hAnsi="仿宋"/>
          <w:sz w:val="24"/>
          <w:szCs w:val="24"/>
          <w:lang w:val="zh-CN" w:eastAsia="zh-CN"/>
        </w:rPr>
      </w:pPr>
      <w:r w:rsidRPr="00A31C20">
        <w:rPr>
          <w:rFonts w:ascii="仿宋" w:eastAsia="仿宋" w:hAnsi="仿宋" w:hint="eastAsia"/>
          <w:sz w:val="24"/>
          <w:szCs w:val="24"/>
          <w:lang w:val="zh-CN" w:eastAsia="zh-CN"/>
        </w:rPr>
        <w:t>（</w:t>
      </w:r>
      <w:r w:rsidRPr="00A31C20">
        <w:rPr>
          <w:rFonts w:ascii="仿宋" w:eastAsia="仿宋" w:hAnsi="仿宋"/>
          <w:sz w:val="24"/>
          <w:szCs w:val="24"/>
          <w:lang w:val="zh-CN" w:eastAsia="zh-CN"/>
        </w:rPr>
        <w:t>1</w:t>
      </w:r>
      <w:r w:rsidRPr="00A31C20">
        <w:rPr>
          <w:rFonts w:ascii="仿宋" w:eastAsia="仿宋" w:hAnsi="仿宋" w:hint="eastAsia"/>
          <w:sz w:val="24"/>
          <w:szCs w:val="24"/>
          <w:lang w:val="zh-CN" w:eastAsia="zh-CN"/>
        </w:rPr>
        <w:t>）乙方提供的投标文件和投标报价表； （</w:t>
      </w:r>
      <w:r w:rsidRPr="00A31C20">
        <w:rPr>
          <w:rFonts w:ascii="仿宋" w:eastAsia="仿宋" w:hAnsi="仿宋"/>
          <w:sz w:val="24"/>
          <w:szCs w:val="24"/>
          <w:lang w:val="zh-CN" w:eastAsia="zh-CN"/>
        </w:rPr>
        <w:t>2</w:t>
      </w:r>
      <w:r w:rsidRPr="00A31C20">
        <w:rPr>
          <w:rFonts w:ascii="仿宋" w:eastAsia="仿宋" w:hAnsi="仿宋" w:hint="eastAsia"/>
          <w:sz w:val="24"/>
          <w:szCs w:val="24"/>
          <w:lang w:val="zh-CN" w:eastAsia="zh-CN"/>
        </w:rPr>
        <w:t>）价格一览表；</w:t>
      </w:r>
    </w:p>
    <w:p w:rsidR="00D2482E" w:rsidRPr="00A31C20" w:rsidRDefault="00D2482E" w:rsidP="0086055F">
      <w:pPr>
        <w:autoSpaceDE w:val="0"/>
        <w:autoSpaceDN w:val="0"/>
        <w:adjustRightInd w:val="0"/>
        <w:spacing w:line="360" w:lineRule="auto"/>
        <w:ind w:firstLine="420"/>
        <w:rPr>
          <w:rFonts w:ascii="仿宋" w:eastAsia="仿宋" w:hAnsi="仿宋"/>
          <w:sz w:val="24"/>
          <w:szCs w:val="24"/>
          <w:lang w:val="zh-CN" w:eastAsia="zh-CN"/>
        </w:rPr>
      </w:pPr>
      <w:r w:rsidRPr="00A31C20">
        <w:rPr>
          <w:rFonts w:ascii="仿宋" w:eastAsia="仿宋" w:hAnsi="仿宋" w:hint="eastAsia"/>
          <w:sz w:val="24"/>
          <w:szCs w:val="24"/>
          <w:lang w:val="zh-CN" w:eastAsia="zh-CN"/>
        </w:rPr>
        <w:t>（</w:t>
      </w:r>
      <w:r w:rsidRPr="00A31C20">
        <w:rPr>
          <w:rFonts w:ascii="仿宋" w:eastAsia="仿宋" w:hAnsi="仿宋"/>
          <w:sz w:val="24"/>
          <w:szCs w:val="24"/>
          <w:lang w:val="zh-CN" w:eastAsia="zh-CN"/>
        </w:rPr>
        <w:t>3</w:t>
      </w:r>
      <w:r w:rsidRPr="00A31C20">
        <w:rPr>
          <w:rFonts w:ascii="仿宋" w:eastAsia="仿宋" w:hAnsi="仿宋" w:hint="eastAsia"/>
          <w:sz w:val="24"/>
          <w:szCs w:val="24"/>
          <w:lang w:val="zh-CN" w:eastAsia="zh-CN"/>
        </w:rPr>
        <w:t>）服务一览表；                     （</w:t>
      </w:r>
      <w:r w:rsidRPr="00A31C20">
        <w:rPr>
          <w:rFonts w:ascii="仿宋" w:eastAsia="仿宋" w:hAnsi="仿宋"/>
          <w:sz w:val="24"/>
          <w:szCs w:val="24"/>
          <w:lang w:val="zh-CN" w:eastAsia="zh-CN"/>
        </w:rPr>
        <w:t>4</w:t>
      </w:r>
      <w:r w:rsidRPr="00A31C20">
        <w:rPr>
          <w:rFonts w:ascii="仿宋" w:eastAsia="仿宋" w:hAnsi="仿宋" w:hint="eastAsia"/>
          <w:sz w:val="24"/>
          <w:szCs w:val="24"/>
          <w:lang w:val="zh-CN" w:eastAsia="zh-CN"/>
        </w:rPr>
        <w:t>）技术</w:t>
      </w:r>
      <w:r w:rsidRPr="00A31C20">
        <w:rPr>
          <w:rFonts w:ascii="仿宋" w:eastAsia="仿宋" w:hAnsi="仿宋" w:hint="eastAsia"/>
          <w:sz w:val="24"/>
          <w:szCs w:val="24"/>
          <w:lang w:eastAsia="zh-CN"/>
        </w:rPr>
        <w:t>条款</w:t>
      </w:r>
      <w:r w:rsidRPr="00A31C20">
        <w:rPr>
          <w:rFonts w:ascii="仿宋" w:eastAsia="仿宋" w:hAnsi="仿宋" w:hint="eastAsia"/>
          <w:sz w:val="24"/>
          <w:szCs w:val="24"/>
          <w:lang w:val="zh-CN" w:eastAsia="zh-CN"/>
        </w:rPr>
        <w:t>响应表；</w:t>
      </w:r>
    </w:p>
    <w:p w:rsidR="00D2482E" w:rsidRPr="00A31C20" w:rsidRDefault="00D2482E" w:rsidP="0086055F">
      <w:pPr>
        <w:autoSpaceDE w:val="0"/>
        <w:autoSpaceDN w:val="0"/>
        <w:adjustRightInd w:val="0"/>
        <w:spacing w:line="360" w:lineRule="auto"/>
        <w:ind w:firstLine="420"/>
        <w:rPr>
          <w:rFonts w:ascii="仿宋" w:eastAsia="仿宋" w:hAnsi="仿宋"/>
          <w:sz w:val="24"/>
          <w:szCs w:val="24"/>
          <w:lang w:val="zh-CN" w:eastAsia="zh-CN"/>
        </w:rPr>
      </w:pPr>
      <w:r w:rsidRPr="00A31C20">
        <w:rPr>
          <w:rFonts w:ascii="仿宋" w:eastAsia="仿宋" w:hAnsi="仿宋" w:hint="eastAsia"/>
          <w:sz w:val="24"/>
          <w:szCs w:val="24"/>
          <w:lang w:val="zh-CN" w:eastAsia="zh-CN"/>
        </w:rPr>
        <w:t>（</w:t>
      </w:r>
      <w:r w:rsidRPr="00A31C20">
        <w:rPr>
          <w:rFonts w:ascii="仿宋" w:eastAsia="仿宋" w:hAnsi="仿宋"/>
          <w:sz w:val="24"/>
          <w:szCs w:val="24"/>
          <w:lang w:val="zh-CN" w:eastAsia="zh-CN"/>
        </w:rPr>
        <w:t>5</w:t>
      </w:r>
      <w:r w:rsidRPr="00A31C20">
        <w:rPr>
          <w:rFonts w:ascii="仿宋" w:eastAsia="仿宋" w:hAnsi="仿宋" w:hint="eastAsia"/>
          <w:sz w:val="24"/>
          <w:szCs w:val="24"/>
          <w:lang w:val="zh-CN" w:eastAsia="zh-CN"/>
        </w:rPr>
        <w:t>）投标承诺；                       （</w:t>
      </w:r>
      <w:r w:rsidRPr="00A31C20">
        <w:rPr>
          <w:rFonts w:ascii="仿宋" w:eastAsia="仿宋" w:hAnsi="仿宋"/>
          <w:sz w:val="24"/>
          <w:szCs w:val="24"/>
          <w:lang w:val="zh-CN" w:eastAsia="zh-CN"/>
        </w:rPr>
        <w:t>6</w:t>
      </w:r>
      <w:r w:rsidRPr="00A31C20">
        <w:rPr>
          <w:rFonts w:ascii="仿宋" w:eastAsia="仿宋" w:hAnsi="仿宋" w:hint="eastAsia"/>
          <w:sz w:val="24"/>
          <w:szCs w:val="24"/>
          <w:lang w:val="zh-CN" w:eastAsia="zh-CN"/>
        </w:rPr>
        <w:t>）服务承诺；</w:t>
      </w:r>
    </w:p>
    <w:p w:rsidR="00D2482E" w:rsidRPr="00A31C20" w:rsidRDefault="00D2482E" w:rsidP="0086055F">
      <w:pPr>
        <w:autoSpaceDE w:val="0"/>
        <w:autoSpaceDN w:val="0"/>
        <w:adjustRightInd w:val="0"/>
        <w:spacing w:line="360" w:lineRule="auto"/>
        <w:ind w:firstLine="420"/>
        <w:rPr>
          <w:rFonts w:ascii="仿宋" w:eastAsia="仿宋" w:hAnsi="仿宋" w:hint="eastAsia"/>
          <w:sz w:val="24"/>
          <w:szCs w:val="24"/>
          <w:lang w:val="zh-CN" w:eastAsia="zh-CN"/>
        </w:rPr>
      </w:pPr>
      <w:r w:rsidRPr="00A31C20">
        <w:rPr>
          <w:rFonts w:ascii="仿宋" w:eastAsia="仿宋" w:hAnsi="仿宋" w:hint="eastAsia"/>
          <w:sz w:val="24"/>
          <w:szCs w:val="24"/>
          <w:lang w:val="zh-CN" w:eastAsia="zh-CN"/>
        </w:rPr>
        <w:t>（</w:t>
      </w:r>
      <w:r w:rsidRPr="00A31C20">
        <w:rPr>
          <w:rFonts w:ascii="仿宋" w:eastAsia="仿宋" w:hAnsi="仿宋"/>
          <w:sz w:val="24"/>
          <w:szCs w:val="24"/>
          <w:lang w:val="zh-CN" w:eastAsia="zh-CN"/>
        </w:rPr>
        <w:t>7</w:t>
      </w:r>
      <w:r w:rsidRPr="00A31C20">
        <w:rPr>
          <w:rFonts w:ascii="仿宋" w:eastAsia="仿宋" w:hAnsi="仿宋" w:hint="eastAsia"/>
          <w:sz w:val="24"/>
          <w:szCs w:val="24"/>
          <w:lang w:val="zh-CN" w:eastAsia="zh-CN"/>
        </w:rPr>
        <w:t>）中标通知书；             （</w:t>
      </w:r>
      <w:r w:rsidRPr="00A31C20">
        <w:rPr>
          <w:rFonts w:ascii="仿宋" w:eastAsia="仿宋" w:hAnsi="仿宋"/>
          <w:sz w:val="24"/>
          <w:szCs w:val="24"/>
          <w:lang w:val="zh-CN" w:eastAsia="zh-CN"/>
        </w:rPr>
        <w:t>8</w:t>
      </w:r>
      <w:r w:rsidRPr="00A31C20">
        <w:rPr>
          <w:rFonts w:ascii="仿宋" w:eastAsia="仿宋" w:hAnsi="仿宋" w:hint="eastAsia"/>
          <w:sz w:val="24"/>
          <w:szCs w:val="24"/>
          <w:lang w:val="zh-CN" w:eastAsia="zh-CN"/>
        </w:rPr>
        <w:t>）甲乙双方商定的其他文件等。</w:t>
      </w:r>
    </w:p>
    <w:p w:rsidR="00D2482E" w:rsidRPr="00A31C20" w:rsidRDefault="00D2482E" w:rsidP="0086055F">
      <w:pPr>
        <w:autoSpaceDE w:val="0"/>
        <w:autoSpaceDN w:val="0"/>
        <w:adjustRightInd w:val="0"/>
        <w:spacing w:beforeLines="50" w:line="360" w:lineRule="auto"/>
        <w:rPr>
          <w:rFonts w:ascii="仿宋" w:eastAsia="仿宋" w:hAnsi="仿宋"/>
          <w:b/>
          <w:bCs/>
          <w:sz w:val="24"/>
          <w:szCs w:val="24"/>
          <w:lang w:val="zh-CN" w:eastAsia="zh-CN"/>
        </w:rPr>
      </w:pPr>
      <w:r w:rsidRPr="00A31C20">
        <w:rPr>
          <w:rFonts w:ascii="仿宋" w:eastAsia="仿宋" w:hAnsi="仿宋" w:hint="eastAsia"/>
          <w:b/>
          <w:bCs/>
          <w:sz w:val="24"/>
          <w:szCs w:val="24"/>
          <w:lang w:eastAsia="zh-CN"/>
        </w:rPr>
        <w:t xml:space="preserve">   </w:t>
      </w:r>
      <w:r w:rsidRPr="00A31C20">
        <w:rPr>
          <w:rFonts w:ascii="仿宋" w:eastAsia="仿宋" w:hAnsi="仿宋" w:hint="eastAsia"/>
          <w:b/>
          <w:bCs/>
          <w:sz w:val="24"/>
          <w:szCs w:val="24"/>
          <w:lang w:val="zh-CN" w:eastAsia="zh-CN"/>
        </w:rPr>
        <w:t>第四条</w:t>
      </w:r>
      <w:r w:rsidRPr="00A31C20">
        <w:rPr>
          <w:rFonts w:ascii="仿宋" w:eastAsia="仿宋" w:hAnsi="仿宋"/>
          <w:b/>
          <w:bCs/>
          <w:sz w:val="24"/>
          <w:szCs w:val="24"/>
          <w:lang w:val="zh-CN" w:eastAsia="zh-CN"/>
        </w:rPr>
        <w:t xml:space="preserve"> </w:t>
      </w:r>
      <w:r w:rsidRPr="00A31C20">
        <w:rPr>
          <w:rFonts w:ascii="仿宋" w:eastAsia="仿宋" w:hAnsi="仿宋" w:hint="eastAsia"/>
          <w:b/>
          <w:bCs/>
          <w:sz w:val="24"/>
          <w:szCs w:val="24"/>
          <w:lang w:val="zh-CN" w:eastAsia="zh-CN"/>
        </w:rPr>
        <w:t>权利保证</w:t>
      </w:r>
    </w:p>
    <w:p w:rsidR="00D2482E" w:rsidRPr="00A31C20" w:rsidRDefault="00D2482E" w:rsidP="0086055F">
      <w:pPr>
        <w:autoSpaceDE w:val="0"/>
        <w:autoSpaceDN w:val="0"/>
        <w:adjustRightInd w:val="0"/>
        <w:spacing w:line="360" w:lineRule="auto"/>
        <w:rPr>
          <w:rFonts w:ascii="仿宋" w:eastAsia="仿宋" w:hAnsi="仿宋"/>
          <w:sz w:val="24"/>
          <w:szCs w:val="24"/>
          <w:lang w:val="zh-CN" w:eastAsia="zh-CN"/>
        </w:rPr>
      </w:pPr>
      <w:r w:rsidRPr="00A31C20">
        <w:rPr>
          <w:rFonts w:ascii="仿宋" w:eastAsia="仿宋" w:hAnsi="仿宋" w:hint="eastAsia"/>
          <w:sz w:val="24"/>
          <w:szCs w:val="24"/>
          <w:lang w:eastAsia="zh-CN"/>
        </w:rPr>
        <w:t xml:space="preserve">   </w:t>
      </w:r>
      <w:r w:rsidRPr="00A31C20">
        <w:rPr>
          <w:rFonts w:ascii="仿宋" w:eastAsia="仿宋" w:hAnsi="仿宋" w:hint="eastAsia"/>
          <w:sz w:val="24"/>
          <w:szCs w:val="24"/>
          <w:lang w:val="zh-CN" w:eastAsia="zh-CN"/>
        </w:rPr>
        <w:t>乙方应保证甲方在使用该服务或其任何一部分时不受第三方提出侵犯其专利权、版权、商标权或其他权利的起诉。一旦出现侵权，乙方应承担全部责任，且乙方应按合同价款的</w:t>
      </w:r>
      <w:r w:rsidRPr="00A31C20">
        <w:rPr>
          <w:rFonts w:ascii="仿宋" w:eastAsia="仿宋" w:hAnsi="仿宋" w:hint="eastAsia"/>
          <w:sz w:val="24"/>
          <w:szCs w:val="24"/>
          <w:u w:val="single"/>
          <w:lang w:eastAsia="zh-CN"/>
        </w:rPr>
        <w:t xml:space="preserve"> 5 </w:t>
      </w:r>
      <w:r w:rsidRPr="00A31C20">
        <w:rPr>
          <w:rFonts w:ascii="仿宋" w:eastAsia="仿宋" w:hAnsi="仿宋" w:hint="eastAsia"/>
          <w:sz w:val="24"/>
          <w:szCs w:val="24"/>
          <w:lang w:eastAsia="zh-CN"/>
        </w:rPr>
        <w:t>%支付违约金；违约金数额不足以弥补甲方损失的，以损失为限。</w:t>
      </w:r>
    </w:p>
    <w:p w:rsidR="00D2482E" w:rsidRPr="00A31C20" w:rsidRDefault="00D2482E" w:rsidP="0086055F">
      <w:pPr>
        <w:autoSpaceDE w:val="0"/>
        <w:autoSpaceDN w:val="0"/>
        <w:adjustRightInd w:val="0"/>
        <w:spacing w:line="360" w:lineRule="auto"/>
        <w:ind w:firstLine="420"/>
        <w:rPr>
          <w:rFonts w:ascii="仿宋" w:eastAsia="仿宋" w:hAnsi="仿宋"/>
          <w:b/>
          <w:bCs/>
          <w:sz w:val="24"/>
          <w:szCs w:val="24"/>
          <w:lang w:val="zh-CN" w:eastAsia="zh-CN"/>
        </w:rPr>
      </w:pPr>
      <w:r w:rsidRPr="00A31C20">
        <w:rPr>
          <w:rFonts w:ascii="仿宋" w:eastAsia="仿宋" w:hAnsi="仿宋" w:hint="eastAsia"/>
          <w:b/>
          <w:bCs/>
          <w:sz w:val="24"/>
          <w:szCs w:val="24"/>
          <w:lang w:val="zh-CN" w:eastAsia="zh-CN"/>
        </w:rPr>
        <w:t>第五条</w:t>
      </w:r>
      <w:r w:rsidRPr="00A31C20">
        <w:rPr>
          <w:rFonts w:ascii="仿宋" w:eastAsia="仿宋" w:hAnsi="仿宋"/>
          <w:b/>
          <w:bCs/>
          <w:sz w:val="24"/>
          <w:szCs w:val="24"/>
          <w:lang w:val="zh-CN" w:eastAsia="zh-CN"/>
        </w:rPr>
        <w:t xml:space="preserve"> </w:t>
      </w:r>
      <w:r w:rsidRPr="00A31C20">
        <w:rPr>
          <w:rFonts w:ascii="仿宋" w:eastAsia="仿宋" w:hAnsi="仿宋" w:hint="eastAsia"/>
          <w:b/>
          <w:bCs/>
          <w:sz w:val="24"/>
          <w:szCs w:val="24"/>
          <w:lang w:val="zh-CN" w:eastAsia="zh-CN"/>
        </w:rPr>
        <w:t>质量保证</w:t>
      </w:r>
    </w:p>
    <w:p w:rsidR="00D2482E" w:rsidRPr="00A31C20" w:rsidRDefault="00D2482E" w:rsidP="0086055F">
      <w:pPr>
        <w:autoSpaceDE w:val="0"/>
        <w:autoSpaceDN w:val="0"/>
        <w:adjustRightInd w:val="0"/>
        <w:spacing w:line="360" w:lineRule="auto"/>
        <w:rPr>
          <w:rFonts w:ascii="仿宋" w:eastAsia="仿宋" w:hAnsi="仿宋"/>
          <w:sz w:val="24"/>
          <w:szCs w:val="24"/>
          <w:lang w:val="zh-CN" w:eastAsia="zh-CN"/>
        </w:rPr>
      </w:pPr>
      <w:r w:rsidRPr="00A31C20">
        <w:rPr>
          <w:rFonts w:ascii="仿宋" w:eastAsia="仿宋" w:hAnsi="仿宋" w:hint="eastAsia"/>
          <w:sz w:val="24"/>
          <w:szCs w:val="24"/>
          <w:lang w:eastAsia="zh-CN"/>
        </w:rPr>
        <w:lastRenderedPageBreak/>
        <w:t xml:space="preserve">   </w:t>
      </w:r>
      <w:r w:rsidRPr="00A31C20">
        <w:rPr>
          <w:rFonts w:ascii="仿宋" w:eastAsia="仿宋" w:hAnsi="仿宋" w:hint="eastAsia"/>
          <w:sz w:val="24"/>
          <w:szCs w:val="24"/>
          <w:lang w:val="zh-CN" w:eastAsia="zh-CN"/>
        </w:rPr>
        <w:t>乙方所提供的服务的技术规格应与竞争性磋商文件规定的技术规格及所附的“技术</w:t>
      </w:r>
      <w:r w:rsidRPr="00A31C20">
        <w:rPr>
          <w:rFonts w:ascii="仿宋" w:eastAsia="仿宋" w:hAnsi="仿宋" w:hint="eastAsia"/>
          <w:sz w:val="24"/>
          <w:szCs w:val="24"/>
          <w:lang w:eastAsia="zh-CN"/>
        </w:rPr>
        <w:t>条款</w:t>
      </w:r>
      <w:r w:rsidRPr="00A31C20">
        <w:rPr>
          <w:rFonts w:ascii="仿宋" w:eastAsia="仿宋" w:hAnsi="仿宋" w:hint="eastAsia"/>
          <w:sz w:val="24"/>
          <w:szCs w:val="24"/>
          <w:lang w:val="zh-CN" w:eastAsia="zh-CN"/>
        </w:rPr>
        <w:t>响应表”相一致；若技术性能无特殊说明，则按国家有关部门最新颁布的标准及规范为准。</w:t>
      </w:r>
    </w:p>
    <w:p w:rsidR="00D2482E" w:rsidRPr="00A31C20" w:rsidRDefault="00D2482E" w:rsidP="0086055F">
      <w:pPr>
        <w:autoSpaceDE w:val="0"/>
        <w:autoSpaceDN w:val="0"/>
        <w:adjustRightInd w:val="0"/>
        <w:spacing w:line="360" w:lineRule="auto"/>
        <w:ind w:firstLine="420"/>
        <w:rPr>
          <w:rFonts w:ascii="仿宋" w:eastAsia="仿宋" w:hAnsi="仿宋"/>
          <w:b/>
          <w:bCs/>
          <w:sz w:val="24"/>
          <w:szCs w:val="24"/>
          <w:lang w:val="zh-CN" w:eastAsia="zh-CN"/>
        </w:rPr>
      </w:pPr>
      <w:r w:rsidRPr="00A31C20">
        <w:rPr>
          <w:rFonts w:ascii="仿宋" w:eastAsia="仿宋" w:hAnsi="仿宋" w:hint="eastAsia"/>
          <w:b/>
          <w:bCs/>
          <w:sz w:val="24"/>
          <w:szCs w:val="24"/>
          <w:lang w:val="zh-CN" w:eastAsia="zh-CN"/>
        </w:rPr>
        <w:t>第六条</w:t>
      </w:r>
      <w:r w:rsidRPr="00A31C20">
        <w:rPr>
          <w:rFonts w:ascii="仿宋" w:eastAsia="仿宋" w:hAnsi="仿宋"/>
          <w:b/>
          <w:bCs/>
          <w:sz w:val="24"/>
          <w:szCs w:val="24"/>
          <w:lang w:val="zh-CN" w:eastAsia="zh-CN"/>
        </w:rPr>
        <w:t xml:space="preserve"> </w:t>
      </w:r>
      <w:r w:rsidRPr="00A31C20">
        <w:rPr>
          <w:rFonts w:ascii="仿宋" w:eastAsia="仿宋" w:hAnsi="仿宋" w:hint="eastAsia"/>
          <w:b/>
          <w:bCs/>
          <w:sz w:val="24"/>
          <w:szCs w:val="24"/>
          <w:lang w:val="zh-CN" w:eastAsia="zh-CN"/>
        </w:rPr>
        <w:t>服务期限和验收</w:t>
      </w:r>
    </w:p>
    <w:p w:rsidR="00D2482E" w:rsidRPr="00A31C20" w:rsidRDefault="00D2482E" w:rsidP="0086055F">
      <w:pPr>
        <w:autoSpaceDE w:val="0"/>
        <w:autoSpaceDN w:val="0"/>
        <w:adjustRightInd w:val="0"/>
        <w:spacing w:line="360" w:lineRule="auto"/>
        <w:ind w:firstLine="562"/>
        <w:rPr>
          <w:rFonts w:ascii="仿宋" w:eastAsia="仿宋" w:hAnsi="仿宋" w:hint="eastAsia"/>
          <w:b/>
          <w:bCs/>
          <w:sz w:val="24"/>
          <w:szCs w:val="24"/>
          <w:lang w:val="zh-CN" w:eastAsia="zh-CN"/>
        </w:rPr>
      </w:pPr>
      <w:r w:rsidRPr="00A31C20">
        <w:rPr>
          <w:rFonts w:ascii="仿宋" w:eastAsia="仿宋" w:hAnsi="仿宋" w:hint="eastAsia"/>
          <w:b/>
          <w:bCs/>
          <w:sz w:val="24"/>
          <w:szCs w:val="24"/>
          <w:lang w:eastAsia="zh-CN"/>
        </w:rPr>
        <w:t>6.1建设</w:t>
      </w:r>
      <w:r w:rsidRPr="00A31C20">
        <w:rPr>
          <w:rFonts w:ascii="仿宋" w:eastAsia="仿宋" w:hAnsi="仿宋" w:hint="eastAsia"/>
          <w:b/>
          <w:bCs/>
          <w:sz w:val="24"/>
          <w:szCs w:val="24"/>
          <w:lang w:val="zh-CN" w:eastAsia="zh-CN"/>
        </w:rPr>
        <w:t>期限：</w:t>
      </w:r>
      <w:r w:rsidRPr="00A31C20">
        <w:rPr>
          <w:rFonts w:ascii="仿宋" w:eastAsia="仿宋" w:hAnsi="仿宋" w:hint="eastAsia"/>
          <w:b/>
          <w:bCs/>
          <w:sz w:val="24"/>
          <w:szCs w:val="24"/>
          <w:lang w:eastAsia="zh-CN"/>
        </w:rPr>
        <w:t>20个日历日</w:t>
      </w:r>
    </w:p>
    <w:p w:rsidR="00D2482E" w:rsidRPr="00A31C20" w:rsidRDefault="00D2482E" w:rsidP="0086055F">
      <w:pPr>
        <w:autoSpaceDE w:val="0"/>
        <w:autoSpaceDN w:val="0"/>
        <w:adjustRightInd w:val="0"/>
        <w:spacing w:line="360" w:lineRule="auto"/>
        <w:rPr>
          <w:rFonts w:ascii="仿宋" w:eastAsia="仿宋" w:hAnsi="仿宋"/>
          <w:sz w:val="24"/>
          <w:szCs w:val="24"/>
          <w:lang w:val="zh-CN" w:eastAsia="zh-CN"/>
        </w:rPr>
      </w:pPr>
      <w:r w:rsidRPr="00A31C20">
        <w:rPr>
          <w:rFonts w:ascii="仿宋" w:eastAsia="仿宋" w:hAnsi="仿宋" w:hint="eastAsia"/>
          <w:sz w:val="24"/>
          <w:szCs w:val="24"/>
          <w:lang w:eastAsia="zh-CN"/>
        </w:rPr>
        <w:t xml:space="preserve">    6.2</w:t>
      </w:r>
      <w:r w:rsidRPr="00A31C20">
        <w:rPr>
          <w:rFonts w:ascii="仿宋" w:eastAsia="仿宋" w:hAnsi="仿宋" w:hint="eastAsia"/>
          <w:sz w:val="24"/>
          <w:szCs w:val="24"/>
          <w:lang w:val="zh-CN" w:eastAsia="zh-CN"/>
        </w:rPr>
        <w:t>验收标准：按行业通行标准和乙方投标文件的承诺（详见合同附件载明的标准，并不低于国家相关标准）。</w:t>
      </w:r>
    </w:p>
    <w:p w:rsidR="00D2482E" w:rsidRPr="00A31C20" w:rsidRDefault="00D2482E" w:rsidP="0086055F">
      <w:pPr>
        <w:autoSpaceDE w:val="0"/>
        <w:autoSpaceDN w:val="0"/>
        <w:adjustRightInd w:val="0"/>
        <w:spacing w:line="360" w:lineRule="auto"/>
        <w:ind w:firstLine="420"/>
        <w:rPr>
          <w:rFonts w:ascii="仿宋" w:eastAsia="仿宋" w:hAnsi="仿宋" w:hint="eastAsia"/>
          <w:sz w:val="24"/>
          <w:szCs w:val="24"/>
          <w:lang w:val="zh-CN" w:eastAsia="zh-CN"/>
        </w:rPr>
      </w:pPr>
      <w:r w:rsidRPr="00A31C20">
        <w:rPr>
          <w:rFonts w:ascii="仿宋" w:eastAsia="仿宋" w:hAnsi="仿宋" w:hint="eastAsia"/>
          <w:b/>
          <w:bCs/>
          <w:sz w:val="24"/>
          <w:szCs w:val="24"/>
          <w:lang w:val="zh-CN" w:eastAsia="zh-CN"/>
        </w:rPr>
        <w:t>第七条  履约保证金</w:t>
      </w:r>
    </w:p>
    <w:p w:rsidR="00D2482E" w:rsidRPr="00A31C20" w:rsidRDefault="00D2482E" w:rsidP="0086055F">
      <w:pPr>
        <w:autoSpaceDE w:val="0"/>
        <w:autoSpaceDN w:val="0"/>
        <w:adjustRightInd w:val="0"/>
        <w:spacing w:line="360" w:lineRule="auto"/>
        <w:ind w:firstLine="420"/>
        <w:rPr>
          <w:rFonts w:ascii="仿宋" w:eastAsia="仿宋" w:hAnsi="仿宋" w:hint="eastAsia"/>
          <w:sz w:val="24"/>
          <w:szCs w:val="24"/>
          <w:lang w:val="zh-CN" w:eastAsia="zh-CN"/>
        </w:rPr>
        <w:pPrChange w:id="79" w:author="sj" w:date="2018-05-31T22:50:00Z">
          <w:pPr>
            <w:autoSpaceDE w:val="0"/>
            <w:autoSpaceDN w:val="0"/>
            <w:adjustRightInd w:val="0"/>
            <w:spacing w:line="360" w:lineRule="auto"/>
            <w:ind w:firstLine="420"/>
          </w:pPr>
        </w:pPrChange>
      </w:pPr>
      <w:r w:rsidRPr="00A31C20">
        <w:rPr>
          <w:rFonts w:ascii="仿宋" w:eastAsia="仿宋" w:hAnsi="仿宋" w:hint="eastAsia"/>
          <w:sz w:val="24"/>
          <w:szCs w:val="24"/>
          <w:lang w:val="zh-CN" w:eastAsia="zh-CN"/>
        </w:rPr>
        <w:t>本项目不收取履约保证金。</w:t>
      </w:r>
    </w:p>
    <w:p w:rsidR="00D2482E" w:rsidRPr="00A31C20" w:rsidRDefault="00D2482E" w:rsidP="0086055F">
      <w:pPr>
        <w:autoSpaceDE w:val="0"/>
        <w:autoSpaceDN w:val="0"/>
        <w:adjustRightInd w:val="0"/>
        <w:spacing w:line="360" w:lineRule="auto"/>
        <w:ind w:firstLine="420"/>
        <w:rPr>
          <w:rFonts w:ascii="仿宋" w:eastAsia="仿宋" w:hAnsi="仿宋"/>
          <w:b/>
          <w:bCs/>
          <w:i/>
          <w:iCs/>
          <w:sz w:val="24"/>
          <w:szCs w:val="24"/>
          <w:lang w:val="zh-CN" w:eastAsia="zh-CN"/>
        </w:rPr>
        <w:pPrChange w:id="80" w:author="sj" w:date="2018-05-31T22:50:00Z">
          <w:pPr>
            <w:autoSpaceDE w:val="0"/>
            <w:autoSpaceDN w:val="0"/>
            <w:adjustRightInd w:val="0"/>
            <w:spacing w:line="360" w:lineRule="auto"/>
            <w:ind w:firstLine="420"/>
          </w:pPr>
        </w:pPrChange>
      </w:pPr>
      <w:r w:rsidRPr="00A31C20">
        <w:rPr>
          <w:rFonts w:ascii="仿宋" w:eastAsia="仿宋" w:hAnsi="仿宋" w:hint="eastAsia"/>
          <w:b/>
          <w:bCs/>
          <w:sz w:val="24"/>
          <w:szCs w:val="24"/>
          <w:lang w:val="zh-CN" w:eastAsia="zh-CN"/>
        </w:rPr>
        <w:t>第八条</w:t>
      </w:r>
      <w:r w:rsidRPr="00A31C20">
        <w:rPr>
          <w:rFonts w:ascii="仿宋" w:eastAsia="仿宋" w:hAnsi="仿宋"/>
          <w:b/>
          <w:bCs/>
          <w:sz w:val="24"/>
          <w:szCs w:val="24"/>
          <w:lang w:val="zh-CN" w:eastAsia="zh-CN"/>
        </w:rPr>
        <w:t xml:space="preserve"> </w:t>
      </w:r>
      <w:r w:rsidRPr="00A31C20">
        <w:rPr>
          <w:rFonts w:ascii="仿宋" w:eastAsia="仿宋" w:hAnsi="仿宋" w:hint="eastAsia"/>
          <w:b/>
          <w:bCs/>
          <w:sz w:val="24"/>
          <w:szCs w:val="24"/>
          <w:lang w:val="zh-CN" w:eastAsia="zh-CN"/>
        </w:rPr>
        <w:t>费用支付</w:t>
      </w:r>
    </w:p>
    <w:p w:rsidR="00D2482E" w:rsidRPr="00A31C20" w:rsidRDefault="00D2482E" w:rsidP="0086055F">
      <w:pPr>
        <w:autoSpaceDE w:val="0"/>
        <w:autoSpaceDN w:val="0"/>
        <w:adjustRightInd w:val="0"/>
        <w:spacing w:line="360" w:lineRule="auto"/>
        <w:rPr>
          <w:rFonts w:ascii="仿宋" w:eastAsia="仿宋" w:hAnsi="仿宋"/>
          <w:sz w:val="24"/>
          <w:szCs w:val="24"/>
          <w:lang w:val="zh-CN" w:eastAsia="zh-CN"/>
        </w:rPr>
        <w:pPrChange w:id="81" w:author="sj" w:date="2018-05-31T22:50:00Z">
          <w:pPr>
            <w:autoSpaceDE w:val="0"/>
            <w:autoSpaceDN w:val="0"/>
            <w:adjustRightInd w:val="0"/>
            <w:spacing w:line="360" w:lineRule="auto"/>
          </w:pPr>
        </w:pPrChange>
      </w:pPr>
      <w:r w:rsidRPr="00A31C20">
        <w:rPr>
          <w:rFonts w:ascii="仿宋" w:eastAsia="仿宋" w:hAnsi="仿宋" w:hint="eastAsia"/>
          <w:sz w:val="24"/>
          <w:szCs w:val="24"/>
          <w:lang w:eastAsia="zh-CN"/>
        </w:rPr>
        <w:t xml:space="preserve">    8.1</w:t>
      </w:r>
      <w:r w:rsidRPr="00A31C20">
        <w:rPr>
          <w:rFonts w:ascii="仿宋" w:eastAsia="仿宋" w:hAnsi="仿宋" w:hint="eastAsia"/>
          <w:sz w:val="24"/>
          <w:szCs w:val="24"/>
          <w:lang w:val="zh-CN" w:eastAsia="zh-CN"/>
        </w:rPr>
        <w:t>本合同项下所有款项均以人民币支付。</w:t>
      </w:r>
    </w:p>
    <w:p w:rsidR="00D2482E" w:rsidRPr="00A31C20" w:rsidRDefault="00D2482E" w:rsidP="0086055F">
      <w:pPr>
        <w:autoSpaceDE w:val="0"/>
        <w:autoSpaceDN w:val="0"/>
        <w:adjustRightInd w:val="0"/>
        <w:spacing w:line="360" w:lineRule="auto"/>
        <w:rPr>
          <w:rFonts w:ascii="仿宋" w:eastAsia="仿宋" w:hAnsi="仿宋"/>
          <w:sz w:val="24"/>
          <w:szCs w:val="24"/>
          <w:lang w:val="zh-CN" w:eastAsia="zh-CN"/>
        </w:rPr>
        <w:pPrChange w:id="82" w:author="sj" w:date="2018-05-31T22:50:00Z">
          <w:pPr>
            <w:autoSpaceDE w:val="0"/>
            <w:autoSpaceDN w:val="0"/>
            <w:adjustRightInd w:val="0"/>
            <w:spacing w:line="360" w:lineRule="auto"/>
          </w:pPr>
        </w:pPrChange>
      </w:pPr>
      <w:r w:rsidRPr="00A31C20">
        <w:rPr>
          <w:rFonts w:ascii="仿宋" w:eastAsia="仿宋" w:hAnsi="仿宋" w:hint="eastAsia"/>
          <w:sz w:val="24"/>
          <w:szCs w:val="24"/>
          <w:lang w:eastAsia="zh-CN"/>
        </w:rPr>
        <w:t xml:space="preserve">    8.2</w:t>
      </w:r>
      <w:r w:rsidRPr="00A31C20">
        <w:rPr>
          <w:rFonts w:ascii="仿宋" w:eastAsia="仿宋" w:hAnsi="仿宋" w:hint="eastAsia"/>
          <w:sz w:val="24"/>
          <w:szCs w:val="24"/>
          <w:lang w:val="zh-CN" w:eastAsia="zh-CN"/>
        </w:rPr>
        <w:t>本合同项下的采购资金由甲方自行支付，乙方向甲方开具发票。乙方迟延开具正式发票的，甲方有权延迟支付相关费用。</w:t>
      </w:r>
    </w:p>
    <w:p w:rsidR="00D2482E" w:rsidRPr="00A31C20" w:rsidRDefault="00D2482E" w:rsidP="0086055F">
      <w:pPr>
        <w:autoSpaceDE w:val="0"/>
        <w:autoSpaceDN w:val="0"/>
        <w:adjustRightInd w:val="0"/>
        <w:spacing w:line="360" w:lineRule="auto"/>
        <w:ind w:firstLineChars="200" w:firstLine="480"/>
        <w:rPr>
          <w:rFonts w:ascii="仿宋" w:eastAsia="仿宋" w:hAnsi="仿宋" w:hint="eastAsia"/>
          <w:b/>
          <w:sz w:val="24"/>
          <w:szCs w:val="24"/>
          <w:lang w:eastAsia="zh-CN"/>
        </w:rPr>
        <w:pPrChange w:id="83" w:author="sj" w:date="2018-05-31T22:50:00Z">
          <w:pPr>
            <w:autoSpaceDE w:val="0"/>
            <w:autoSpaceDN w:val="0"/>
            <w:adjustRightInd w:val="0"/>
            <w:spacing w:line="360" w:lineRule="auto"/>
            <w:ind w:firstLineChars="200" w:firstLine="480"/>
          </w:pPr>
        </w:pPrChange>
      </w:pPr>
      <w:r w:rsidRPr="00A31C20">
        <w:rPr>
          <w:rFonts w:ascii="仿宋" w:eastAsia="仿宋" w:hAnsi="仿宋" w:hint="eastAsia"/>
          <w:b/>
          <w:sz w:val="24"/>
          <w:szCs w:val="24"/>
          <w:lang w:eastAsia="zh-CN"/>
        </w:rPr>
        <w:t>8.3</w:t>
      </w:r>
      <w:r w:rsidRPr="00A31C20">
        <w:rPr>
          <w:rFonts w:ascii="仿宋" w:eastAsia="仿宋" w:hAnsi="仿宋" w:hint="eastAsia"/>
          <w:b/>
          <w:sz w:val="24"/>
          <w:szCs w:val="24"/>
          <w:lang w:val="zh-CN" w:eastAsia="zh-CN"/>
        </w:rPr>
        <w:t>付款条件：</w:t>
      </w:r>
      <w:r w:rsidRPr="00A31C20">
        <w:rPr>
          <w:rFonts w:ascii="仿宋" w:eastAsia="仿宋" w:hAnsi="仿宋" w:hint="eastAsia"/>
          <w:b/>
          <w:sz w:val="24"/>
          <w:szCs w:val="24"/>
          <w:lang w:eastAsia="zh-CN"/>
        </w:rPr>
        <w:t xml:space="preserve"> </w:t>
      </w:r>
    </w:p>
    <w:p w:rsidR="00D2482E" w:rsidRPr="00A31C20" w:rsidRDefault="00D2482E" w:rsidP="0086055F">
      <w:pPr>
        <w:autoSpaceDE w:val="0"/>
        <w:autoSpaceDN w:val="0"/>
        <w:adjustRightInd w:val="0"/>
        <w:spacing w:line="360" w:lineRule="auto"/>
        <w:ind w:firstLine="420"/>
        <w:rPr>
          <w:rFonts w:ascii="仿宋" w:eastAsia="仿宋" w:hAnsi="仿宋" w:hint="eastAsia"/>
          <w:b/>
          <w:bCs/>
          <w:sz w:val="24"/>
          <w:szCs w:val="24"/>
          <w:lang w:val="zh-CN" w:eastAsia="zh-CN"/>
        </w:rPr>
        <w:pPrChange w:id="84" w:author="sj" w:date="2018-05-31T22:50:00Z">
          <w:pPr>
            <w:autoSpaceDE w:val="0"/>
            <w:autoSpaceDN w:val="0"/>
            <w:adjustRightInd w:val="0"/>
            <w:spacing w:line="360" w:lineRule="auto"/>
            <w:ind w:firstLine="420"/>
          </w:pPr>
        </w:pPrChange>
      </w:pPr>
      <w:r w:rsidRPr="00A31C20">
        <w:rPr>
          <w:rFonts w:ascii="仿宋" w:eastAsia="仿宋" w:hAnsi="仿宋" w:hint="eastAsia"/>
          <w:b/>
          <w:bCs/>
          <w:sz w:val="24"/>
          <w:szCs w:val="24"/>
          <w:lang w:val="zh-CN" w:eastAsia="zh-CN"/>
        </w:rPr>
        <w:t>第九条</w:t>
      </w:r>
      <w:r w:rsidRPr="00A31C20">
        <w:rPr>
          <w:rFonts w:ascii="仿宋" w:eastAsia="仿宋" w:hAnsi="仿宋"/>
          <w:b/>
          <w:bCs/>
          <w:sz w:val="24"/>
          <w:szCs w:val="24"/>
          <w:lang w:val="zh-CN" w:eastAsia="zh-CN"/>
        </w:rPr>
        <w:t xml:space="preserve"> </w:t>
      </w:r>
      <w:r w:rsidRPr="00A31C20">
        <w:rPr>
          <w:rFonts w:ascii="仿宋" w:eastAsia="仿宋" w:hAnsi="仿宋" w:hint="eastAsia"/>
          <w:b/>
          <w:bCs/>
          <w:sz w:val="24"/>
          <w:szCs w:val="24"/>
          <w:lang w:val="zh-CN" w:eastAsia="zh-CN"/>
        </w:rPr>
        <w:t>违约责任</w:t>
      </w:r>
    </w:p>
    <w:p w:rsidR="00D2482E" w:rsidRPr="00A31C20" w:rsidRDefault="00D2482E" w:rsidP="0086055F">
      <w:pPr>
        <w:adjustRightInd w:val="0"/>
        <w:spacing w:line="360" w:lineRule="auto"/>
        <w:rPr>
          <w:rFonts w:ascii="仿宋" w:eastAsia="仿宋" w:hAnsi="仿宋" w:cs="宋体" w:hint="eastAsia"/>
          <w:sz w:val="24"/>
          <w:szCs w:val="24"/>
          <w:lang w:val="zh-CN" w:eastAsia="zh-CN"/>
        </w:rPr>
        <w:pPrChange w:id="85" w:author="sj" w:date="2018-05-31T22:50:00Z">
          <w:pPr>
            <w:adjustRightInd w:val="0"/>
            <w:spacing w:line="360" w:lineRule="auto"/>
          </w:pPr>
        </w:pPrChange>
      </w:pPr>
      <w:r w:rsidRPr="00A31C20">
        <w:rPr>
          <w:rFonts w:ascii="仿宋" w:eastAsia="仿宋" w:hAnsi="仿宋" w:cs="宋体" w:hint="eastAsia"/>
          <w:sz w:val="24"/>
          <w:szCs w:val="24"/>
          <w:lang w:eastAsia="zh-CN"/>
        </w:rPr>
        <w:t xml:space="preserve">    9.1</w:t>
      </w:r>
      <w:r w:rsidRPr="00A31C20">
        <w:rPr>
          <w:rFonts w:ascii="仿宋" w:eastAsia="仿宋" w:hAnsi="仿宋" w:cs="宋体" w:hint="eastAsia"/>
          <w:sz w:val="24"/>
          <w:szCs w:val="24"/>
          <w:lang w:val="zh-CN" w:eastAsia="zh-CN"/>
        </w:rPr>
        <w:t>甲方无正当理由拒收服务、拒付服务款的，由甲方向乙方偿付合同总价的5%违约金。</w:t>
      </w:r>
    </w:p>
    <w:p w:rsidR="00D2482E" w:rsidRPr="00A31C20" w:rsidRDefault="00D2482E" w:rsidP="0086055F">
      <w:pPr>
        <w:adjustRightInd w:val="0"/>
        <w:spacing w:line="360" w:lineRule="auto"/>
        <w:rPr>
          <w:rFonts w:ascii="仿宋" w:eastAsia="仿宋" w:hAnsi="仿宋" w:cs="宋体" w:hint="eastAsia"/>
          <w:sz w:val="24"/>
          <w:szCs w:val="24"/>
          <w:lang w:val="zh-CN" w:eastAsia="zh-CN"/>
        </w:rPr>
        <w:pPrChange w:id="86" w:author="sj" w:date="2018-05-31T22:50:00Z">
          <w:pPr>
            <w:adjustRightInd w:val="0"/>
            <w:spacing w:line="360" w:lineRule="auto"/>
          </w:pPr>
        </w:pPrChange>
      </w:pPr>
      <w:r w:rsidRPr="00A31C20">
        <w:rPr>
          <w:rFonts w:ascii="仿宋" w:eastAsia="仿宋" w:hAnsi="仿宋" w:cs="宋体" w:hint="eastAsia"/>
          <w:sz w:val="24"/>
          <w:szCs w:val="24"/>
          <w:lang w:eastAsia="zh-CN"/>
        </w:rPr>
        <w:t xml:space="preserve">    9.2</w:t>
      </w:r>
      <w:r w:rsidRPr="00A31C20">
        <w:rPr>
          <w:rFonts w:ascii="仿宋" w:eastAsia="仿宋" w:hAnsi="仿宋" w:cs="宋体" w:hint="eastAsia"/>
          <w:sz w:val="24"/>
          <w:szCs w:val="24"/>
          <w:lang w:val="zh-CN" w:eastAsia="zh-CN"/>
        </w:rPr>
        <w:t>甲方未按合同规定的期限向乙方支付服务款的，每逾期1天甲方向乙方偿付欠款总额的5‰滞纳金，但累计滞纳金总额不超过欠款总额的5%</w:t>
      </w:r>
      <w:r w:rsidRPr="00A31C20">
        <w:rPr>
          <w:rFonts w:ascii="仿宋" w:eastAsia="仿宋" w:hAnsi="仿宋" w:cs="宋体" w:hint="eastAsia"/>
          <w:sz w:val="24"/>
          <w:szCs w:val="24"/>
          <w:lang w:eastAsia="zh-CN"/>
        </w:rPr>
        <w:t xml:space="preserve"> </w:t>
      </w:r>
      <w:r w:rsidRPr="00A31C20">
        <w:rPr>
          <w:rFonts w:ascii="仿宋" w:eastAsia="仿宋" w:hAnsi="仿宋" w:cs="宋体" w:hint="eastAsia"/>
          <w:sz w:val="24"/>
          <w:szCs w:val="24"/>
          <w:lang w:val="zh-CN" w:eastAsia="zh-CN"/>
        </w:rPr>
        <w:t>。</w:t>
      </w:r>
    </w:p>
    <w:p w:rsidR="00D2482E" w:rsidRPr="00A31C20" w:rsidRDefault="00D2482E" w:rsidP="0086055F">
      <w:pPr>
        <w:adjustRightInd w:val="0"/>
        <w:spacing w:line="360" w:lineRule="auto"/>
        <w:rPr>
          <w:rFonts w:ascii="仿宋" w:eastAsia="仿宋" w:hAnsi="仿宋" w:cs="宋体" w:hint="eastAsia"/>
          <w:sz w:val="24"/>
          <w:szCs w:val="24"/>
          <w:lang w:val="zh-CN" w:eastAsia="zh-CN"/>
        </w:rPr>
        <w:pPrChange w:id="87" w:author="sj" w:date="2018-05-31T22:50:00Z">
          <w:pPr>
            <w:adjustRightInd w:val="0"/>
            <w:spacing w:line="360" w:lineRule="auto"/>
          </w:pPr>
        </w:pPrChange>
      </w:pPr>
      <w:r w:rsidRPr="00A31C20">
        <w:rPr>
          <w:rFonts w:ascii="仿宋" w:eastAsia="仿宋" w:hAnsi="仿宋" w:cs="宋体" w:hint="eastAsia"/>
          <w:sz w:val="24"/>
          <w:szCs w:val="24"/>
          <w:lang w:eastAsia="zh-CN"/>
        </w:rPr>
        <w:t xml:space="preserve">    9.3</w:t>
      </w:r>
      <w:r w:rsidRPr="00A31C20">
        <w:rPr>
          <w:rFonts w:ascii="仿宋" w:eastAsia="仿宋" w:hAnsi="仿宋" w:cs="宋体" w:hint="eastAsia"/>
          <w:sz w:val="24"/>
          <w:szCs w:val="24"/>
          <w:lang w:val="zh-CN" w:eastAsia="zh-CN"/>
        </w:rPr>
        <w:t>如乙方不能按照要求交付服务的应向甲方支付合同总价5%的违约金。</w:t>
      </w:r>
    </w:p>
    <w:p w:rsidR="00D2482E" w:rsidRPr="00A31C20" w:rsidRDefault="00D2482E" w:rsidP="0086055F">
      <w:pPr>
        <w:adjustRightInd w:val="0"/>
        <w:spacing w:line="360" w:lineRule="auto"/>
        <w:rPr>
          <w:rFonts w:ascii="仿宋" w:eastAsia="仿宋" w:hAnsi="仿宋" w:cs="宋体" w:hint="eastAsia"/>
          <w:sz w:val="24"/>
          <w:szCs w:val="24"/>
          <w:lang w:val="zh-CN" w:eastAsia="zh-CN"/>
        </w:rPr>
        <w:pPrChange w:id="88" w:author="sj" w:date="2018-05-31T22:50:00Z">
          <w:pPr>
            <w:adjustRightInd w:val="0"/>
            <w:spacing w:line="360" w:lineRule="auto"/>
          </w:pPr>
        </w:pPrChange>
      </w:pPr>
      <w:r w:rsidRPr="00A31C20">
        <w:rPr>
          <w:rFonts w:ascii="仿宋" w:eastAsia="仿宋" w:hAnsi="仿宋" w:cs="宋体" w:hint="eastAsia"/>
          <w:sz w:val="24"/>
          <w:szCs w:val="24"/>
          <w:lang w:eastAsia="zh-CN"/>
        </w:rPr>
        <w:t xml:space="preserve">    9.4</w:t>
      </w:r>
      <w:r w:rsidRPr="00A31C20">
        <w:rPr>
          <w:rFonts w:ascii="仿宋" w:eastAsia="仿宋" w:hAnsi="仿宋" w:cs="宋体" w:hint="eastAsia"/>
          <w:sz w:val="24"/>
          <w:szCs w:val="24"/>
          <w:lang w:val="zh-CN" w:eastAsia="zh-CN"/>
        </w:rPr>
        <w:t>乙方逾期交付的，每逾期1天，乙方向甲方偿付合同总额的5‰的滞纳金。如乙方逾期交付达10天，甲方有权解除合同，解除合同的通知自到达乙方时生效，解除合同的同时乙方仍应向甲方支付合同总额</w:t>
      </w:r>
      <w:r w:rsidRPr="00A31C20">
        <w:rPr>
          <w:rFonts w:ascii="仿宋" w:eastAsia="仿宋" w:hAnsi="仿宋" w:cs="宋体" w:hint="eastAsia"/>
          <w:sz w:val="24"/>
          <w:szCs w:val="24"/>
          <w:lang w:eastAsia="zh-CN"/>
        </w:rPr>
        <w:t>5%的违约金。</w:t>
      </w:r>
    </w:p>
    <w:p w:rsidR="00D2482E" w:rsidRPr="00A31C20" w:rsidRDefault="00D2482E" w:rsidP="0086055F">
      <w:pPr>
        <w:adjustRightInd w:val="0"/>
        <w:spacing w:line="360" w:lineRule="auto"/>
        <w:rPr>
          <w:rFonts w:ascii="仿宋" w:eastAsia="仿宋" w:hAnsi="仿宋" w:cs="宋体" w:hint="eastAsia"/>
          <w:sz w:val="24"/>
          <w:szCs w:val="24"/>
          <w:lang w:val="zh-CN" w:eastAsia="zh-CN"/>
        </w:rPr>
        <w:pPrChange w:id="89" w:author="sj" w:date="2018-05-31T22:50:00Z">
          <w:pPr>
            <w:adjustRightInd w:val="0"/>
            <w:spacing w:line="360" w:lineRule="auto"/>
          </w:pPr>
        </w:pPrChange>
      </w:pPr>
      <w:r w:rsidRPr="00A31C20">
        <w:rPr>
          <w:rFonts w:ascii="仿宋" w:eastAsia="仿宋" w:hAnsi="仿宋" w:cs="宋体" w:hint="eastAsia"/>
          <w:sz w:val="24"/>
          <w:szCs w:val="24"/>
          <w:lang w:eastAsia="zh-CN"/>
        </w:rPr>
        <w:t xml:space="preserve">    9.5</w:t>
      </w:r>
      <w:r w:rsidRPr="00A31C20">
        <w:rPr>
          <w:rFonts w:ascii="仿宋" w:eastAsia="仿宋" w:hAnsi="仿宋" w:cs="宋体" w:hint="eastAsia"/>
          <w:sz w:val="24"/>
          <w:szCs w:val="24"/>
          <w:lang w:val="zh-CN" w:eastAsia="zh-CN"/>
        </w:rPr>
        <w:t>乙方所交付的服务不符合合同规定的，甲方有权拒收。甲方拒收的，乙方应向甲方支付合同总款5%的违约金。甲方未拒收的，代理机构发现后将向有关部门反映，并责成乙方按照采购结果提供服务。</w:t>
      </w:r>
    </w:p>
    <w:p w:rsidR="00D2482E" w:rsidRPr="00A31C20" w:rsidRDefault="00D2482E" w:rsidP="0086055F">
      <w:pPr>
        <w:adjustRightInd w:val="0"/>
        <w:spacing w:line="360" w:lineRule="auto"/>
        <w:rPr>
          <w:rFonts w:ascii="仿宋" w:eastAsia="仿宋" w:hAnsi="仿宋" w:cs="宋体" w:hint="eastAsia"/>
          <w:sz w:val="24"/>
          <w:szCs w:val="24"/>
          <w:lang w:val="zh-CN" w:eastAsia="zh-CN"/>
        </w:rPr>
        <w:pPrChange w:id="90" w:author="sj" w:date="2018-05-31T22:50:00Z">
          <w:pPr>
            <w:adjustRightInd w:val="0"/>
            <w:spacing w:line="360" w:lineRule="auto"/>
          </w:pPr>
        </w:pPrChange>
      </w:pPr>
      <w:r w:rsidRPr="00A31C20">
        <w:rPr>
          <w:rFonts w:ascii="仿宋" w:eastAsia="仿宋" w:hAnsi="仿宋" w:cs="宋体" w:hint="eastAsia"/>
          <w:sz w:val="24"/>
          <w:szCs w:val="24"/>
          <w:lang w:eastAsia="zh-CN"/>
        </w:rPr>
        <w:t xml:space="preserve">    9.6</w:t>
      </w:r>
      <w:r w:rsidRPr="00A31C20">
        <w:rPr>
          <w:rFonts w:ascii="仿宋" w:eastAsia="仿宋" w:hAnsi="仿宋" w:cs="宋体" w:hint="eastAsia"/>
          <w:sz w:val="24"/>
          <w:szCs w:val="24"/>
          <w:lang w:val="zh-CN" w:eastAsia="zh-CN"/>
        </w:rPr>
        <w:t>乙方两次整改仍不能达到合同约定的服务质量标准，乙方应退回全部合同价款，并按上述</w:t>
      </w:r>
      <w:r w:rsidRPr="00A31C20">
        <w:rPr>
          <w:rFonts w:ascii="仿宋" w:eastAsia="仿宋" w:hAnsi="仿宋" w:cs="宋体" w:hint="eastAsia"/>
          <w:sz w:val="24"/>
          <w:szCs w:val="24"/>
          <w:lang w:eastAsia="zh-CN"/>
        </w:rPr>
        <w:t>9.</w:t>
      </w:r>
      <w:r w:rsidRPr="00A31C20">
        <w:rPr>
          <w:rFonts w:ascii="仿宋" w:eastAsia="仿宋" w:hAnsi="仿宋" w:cs="宋体" w:hint="eastAsia"/>
          <w:sz w:val="24"/>
          <w:szCs w:val="24"/>
          <w:lang w:val="zh-CN" w:eastAsia="zh-CN"/>
        </w:rPr>
        <w:t>3款处理，该违约金不足以弥补损失的，以损失为限。</w:t>
      </w:r>
    </w:p>
    <w:p w:rsidR="00D2482E" w:rsidRPr="00A31C20" w:rsidRDefault="00D2482E" w:rsidP="0086055F">
      <w:pPr>
        <w:adjustRightInd w:val="0"/>
        <w:spacing w:line="360" w:lineRule="auto"/>
        <w:rPr>
          <w:rFonts w:ascii="仿宋" w:eastAsia="仿宋" w:hAnsi="仿宋" w:cs="宋体" w:hint="eastAsia"/>
          <w:sz w:val="24"/>
          <w:szCs w:val="24"/>
          <w:lang w:val="zh-CN" w:eastAsia="zh-CN"/>
        </w:rPr>
        <w:pPrChange w:id="91" w:author="sj" w:date="2018-05-31T22:50:00Z">
          <w:pPr>
            <w:adjustRightInd w:val="0"/>
            <w:spacing w:line="360" w:lineRule="auto"/>
          </w:pPr>
        </w:pPrChange>
      </w:pPr>
      <w:r w:rsidRPr="00A31C20">
        <w:rPr>
          <w:rFonts w:ascii="仿宋" w:eastAsia="仿宋" w:hAnsi="仿宋" w:cs="宋体" w:hint="eastAsia"/>
          <w:sz w:val="24"/>
          <w:szCs w:val="24"/>
          <w:lang w:eastAsia="zh-CN"/>
        </w:rPr>
        <w:t xml:space="preserve">    9.7</w:t>
      </w:r>
      <w:r w:rsidRPr="00A31C20">
        <w:rPr>
          <w:rFonts w:ascii="仿宋" w:eastAsia="仿宋" w:hAnsi="仿宋" w:cs="宋体" w:hint="eastAsia"/>
          <w:sz w:val="24"/>
          <w:szCs w:val="24"/>
          <w:lang w:val="zh-CN" w:eastAsia="zh-CN"/>
        </w:rPr>
        <w:t>乙方未按本合同的规定和“服务承诺”提供伴随服务的，应按合同总价款的5%向甲方承担违约责任。</w:t>
      </w:r>
    </w:p>
    <w:p w:rsidR="00D2482E" w:rsidRPr="00A31C20" w:rsidRDefault="00D2482E" w:rsidP="0086055F">
      <w:pPr>
        <w:adjustRightInd w:val="0"/>
        <w:spacing w:line="360" w:lineRule="auto"/>
        <w:rPr>
          <w:rFonts w:ascii="仿宋" w:eastAsia="仿宋" w:hAnsi="仿宋" w:cs="宋体" w:hint="eastAsia"/>
          <w:sz w:val="24"/>
          <w:szCs w:val="24"/>
          <w:lang w:val="zh-CN" w:eastAsia="zh-CN"/>
        </w:rPr>
        <w:pPrChange w:id="92" w:author="sj" w:date="2018-05-31T22:50:00Z">
          <w:pPr>
            <w:adjustRightInd w:val="0"/>
            <w:spacing w:line="360" w:lineRule="auto"/>
          </w:pPr>
        </w:pPrChange>
      </w:pPr>
      <w:r w:rsidRPr="00A31C20">
        <w:rPr>
          <w:rFonts w:ascii="仿宋" w:eastAsia="仿宋" w:hAnsi="仿宋" w:cs="宋体" w:hint="eastAsia"/>
          <w:sz w:val="24"/>
          <w:szCs w:val="24"/>
          <w:lang w:eastAsia="zh-CN"/>
        </w:rPr>
        <w:lastRenderedPageBreak/>
        <w:t xml:space="preserve">    9.8</w:t>
      </w:r>
      <w:r w:rsidRPr="00A31C20">
        <w:rPr>
          <w:rFonts w:ascii="仿宋" w:eastAsia="仿宋" w:hAnsi="仿宋" w:cs="宋体" w:hint="eastAsia"/>
          <w:sz w:val="24"/>
          <w:szCs w:val="24"/>
          <w:lang w:val="zh-CN" w:eastAsia="zh-CN"/>
        </w:rPr>
        <w:t>乙方在承担上述</w:t>
      </w:r>
      <w:r w:rsidRPr="00A31C20">
        <w:rPr>
          <w:rFonts w:ascii="仿宋" w:eastAsia="仿宋" w:hAnsi="仿宋" w:cs="宋体" w:hint="eastAsia"/>
          <w:sz w:val="24"/>
          <w:szCs w:val="24"/>
          <w:lang w:eastAsia="zh-CN"/>
        </w:rPr>
        <w:t>9.3</w:t>
      </w:r>
      <w:r w:rsidRPr="00A31C20">
        <w:rPr>
          <w:rFonts w:ascii="仿宋" w:eastAsia="仿宋" w:hAnsi="仿宋" w:cs="宋体" w:hint="eastAsia"/>
          <w:sz w:val="24"/>
          <w:szCs w:val="24"/>
          <w:lang w:val="zh-CN" w:eastAsia="zh-CN"/>
        </w:rPr>
        <w:t>-</w:t>
      </w:r>
      <w:r w:rsidRPr="00A31C20">
        <w:rPr>
          <w:rFonts w:ascii="仿宋" w:eastAsia="仿宋" w:hAnsi="仿宋" w:cs="宋体" w:hint="eastAsia"/>
          <w:sz w:val="24"/>
          <w:szCs w:val="24"/>
          <w:lang w:eastAsia="zh-CN"/>
        </w:rPr>
        <w:t>9.</w:t>
      </w:r>
      <w:r w:rsidRPr="00A31C20">
        <w:rPr>
          <w:rFonts w:ascii="仿宋" w:eastAsia="仿宋" w:hAnsi="仿宋" w:cs="宋体" w:hint="eastAsia"/>
          <w:sz w:val="24"/>
          <w:szCs w:val="24"/>
          <w:lang w:val="zh-CN" w:eastAsia="zh-CN"/>
        </w:rPr>
        <w:t>7款一项或多项违约责任后，仍应继续履行合同规定的义务（甲方解除合同的除外）。甲方未能及时追究乙方的任何一项违约责任并不表明甲方放弃追究乙方该项或其他违约责任。</w:t>
      </w:r>
    </w:p>
    <w:p w:rsidR="00D2482E" w:rsidRPr="00A31C20" w:rsidRDefault="00D2482E" w:rsidP="0086055F">
      <w:pPr>
        <w:adjustRightInd w:val="0"/>
        <w:spacing w:line="360" w:lineRule="auto"/>
        <w:rPr>
          <w:rFonts w:ascii="仿宋" w:eastAsia="仿宋" w:hAnsi="仿宋" w:cs="宋体" w:hint="eastAsia"/>
          <w:sz w:val="24"/>
          <w:szCs w:val="24"/>
          <w:lang w:val="zh-CN" w:eastAsia="zh-CN"/>
        </w:rPr>
        <w:pPrChange w:id="93" w:author="sj" w:date="2018-05-31T22:50:00Z">
          <w:pPr>
            <w:adjustRightInd w:val="0"/>
            <w:spacing w:line="360" w:lineRule="auto"/>
          </w:pPr>
        </w:pPrChange>
      </w:pPr>
      <w:r w:rsidRPr="00A31C20">
        <w:rPr>
          <w:rFonts w:ascii="仿宋" w:eastAsia="仿宋" w:hAnsi="仿宋" w:cs="宋体" w:hint="eastAsia"/>
          <w:sz w:val="24"/>
          <w:szCs w:val="24"/>
          <w:lang w:eastAsia="zh-CN"/>
        </w:rPr>
        <w:t xml:space="preserve">    9.9</w:t>
      </w:r>
      <w:r w:rsidRPr="00A31C20">
        <w:rPr>
          <w:rFonts w:ascii="仿宋" w:eastAsia="仿宋" w:hAnsi="仿宋" w:cs="宋体" w:hint="eastAsia"/>
          <w:sz w:val="24"/>
          <w:szCs w:val="24"/>
          <w:lang w:val="zh-CN" w:eastAsia="zh-CN"/>
        </w:rPr>
        <w:t>乙方投标属虚假承诺，或经权威部门监测提供的服务不能满足竞争性磋商文件要求，或是由于乙方的过错造成合同无法继续履行的，甲方有权解除合同，同时乙方应向甲方支付不少于合同总价</w:t>
      </w:r>
      <w:r w:rsidRPr="00A31C20">
        <w:rPr>
          <w:rFonts w:ascii="仿宋" w:eastAsia="仿宋" w:hAnsi="仿宋" w:cs="宋体" w:hint="eastAsia"/>
          <w:sz w:val="24"/>
          <w:szCs w:val="24"/>
          <w:lang w:eastAsia="zh-CN"/>
        </w:rPr>
        <w:t>5%的违约金</w:t>
      </w:r>
      <w:r w:rsidRPr="00A31C20">
        <w:rPr>
          <w:rFonts w:ascii="仿宋" w:eastAsia="仿宋" w:hAnsi="仿宋" w:cs="宋体" w:hint="eastAsia"/>
          <w:sz w:val="24"/>
          <w:szCs w:val="24"/>
          <w:lang w:val="zh-CN" w:eastAsia="zh-CN"/>
        </w:rPr>
        <w:t>。如乙方已收取甲方的任何款项，须全额返还，并支付款项占有期间的利息。</w:t>
      </w:r>
    </w:p>
    <w:p w:rsidR="00D2482E" w:rsidRPr="00A31C20" w:rsidRDefault="00D2482E" w:rsidP="0086055F">
      <w:pPr>
        <w:adjustRightInd w:val="0"/>
        <w:spacing w:line="360" w:lineRule="auto"/>
        <w:ind w:firstLine="420"/>
        <w:rPr>
          <w:rFonts w:ascii="仿宋" w:eastAsia="仿宋" w:hAnsi="仿宋" w:cs="宋体" w:hint="eastAsia"/>
          <w:b/>
          <w:bCs/>
          <w:sz w:val="24"/>
          <w:szCs w:val="24"/>
          <w:lang w:val="zh-CN" w:eastAsia="zh-CN"/>
        </w:rPr>
        <w:pPrChange w:id="94" w:author="sj" w:date="2018-05-31T22:50:00Z">
          <w:pPr>
            <w:adjustRightInd w:val="0"/>
            <w:spacing w:line="360" w:lineRule="auto"/>
            <w:ind w:firstLine="420"/>
          </w:pPr>
        </w:pPrChange>
      </w:pPr>
      <w:r w:rsidRPr="00A31C20">
        <w:rPr>
          <w:rFonts w:ascii="仿宋" w:eastAsia="仿宋" w:hAnsi="仿宋" w:cs="宋体" w:hint="eastAsia"/>
          <w:b/>
          <w:bCs/>
          <w:sz w:val="24"/>
          <w:szCs w:val="24"/>
          <w:lang w:val="zh-CN" w:eastAsia="zh-CN"/>
        </w:rPr>
        <w:t>第十条 合同的变更和终止</w:t>
      </w:r>
    </w:p>
    <w:p w:rsidR="00D2482E" w:rsidRPr="00A31C20" w:rsidRDefault="00D2482E" w:rsidP="0086055F">
      <w:pPr>
        <w:adjustRightInd w:val="0"/>
        <w:spacing w:line="360" w:lineRule="auto"/>
        <w:rPr>
          <w:rFonts w:ascii="仿宋" w:eastAsia="仿宋" w:hAnsi="仿宋" w:cs="宋体" w:hint="eastAsia"/>
          <w:sz w:val="24"/>
          <w:szCs w:val="24"/>
          <w:lang w:val="zh-CN" w:eastAsia="zh-CN"/>
        </w:rPr>
        <w:pPrChange w:id="95" w:author="sj" w:date="2018-05-31T22:50:00Z">
          <w:pPr>
            <w:adjustRightInd w:val="0"/>
            <w:spacing w:line="360" w:lineRule="auto"/>
          </w:pPr>
        </w:pPrChange>
      </w:pPr>
      <w:r w:rsidRPr="00A31C20">
        <w:rPr>
          <w:rFonts w:ascii="仿宋" w:eastAsia="仿宋" w:hAnsi="仿宋" w:cs="宋体" w:hint="eastAsia"/>
          <w:sz w:val="24"/>
          <w:szCs w:val="24"/>
          <w:lang w:eastAsia="zh-CN"/>
        </w:rPr>
        <w:t xml:space="preserve">    10.1</w:t>
      </w:r>
      <w:r w:rsidRPr="00A31C20">
        <w:rPr>
          <w:rFonts w:ascii="仿宋" w:eastAsia="仿宋" w:hAnsi="仿宋" w:cs="宋体" w:hint="eastAsia"/>
          <w:sz w:val="24"/>
          <w:szCs w:val="24"/>
          <w:lang w:val="zh-CN" w:eastAsia="zh-CN"/>
        </w:rPr>
        <w:t>除《招标投标法》第</w:t>
      </w:r>
      <w:r w:rsidRPr="00A31C20">
        <w:rPr>
          <w:rFonts w:ascii="仿宋" w:eastAsia="仿宋" w:hAnsi="仿宋"/>
          <w:sz w:val="24"/>
          <w:szCs w:val="24"/>
          <w:lang w:val="zh-CN" w:eastAsia="zh-CN"/>
        </w:rPr>
        <w:t>50</w:t>
      </w:r>
      <w:r w:rsidRPr="00A31C20">
        <w:rPr>
          <w:rFonts w:ascii="仿宋" w:eastAsia="仿宋" w:hAnsi="仿宋" w:cs="宋体" w:hint="eastAsia"/>
          <w:sz w:val="24"/>
          <w:szCs w:val="24"/>
          <w:lang w:val="zh-CN" w:eastAsia="zh-CN"/>
        </w:rPr>
        <w:t>条第二款规定的情形外，本合同一经签订，甲乙双方不得擅自变更、中止或终止合同。</w:t>
      </w:r>
    </w:p>
    <w:p w:rsidR="00D2482E" w:rsidRPr="00A31C20" w:rsidRDefault="00D2482E" w:rsidP="0086055F">
      <w:pPr>
        <w:adjustRightInd w:val="0"/>
        <w:spacing w:line="360" w:lineRule="auto"/>
        <w:rPr>
          <w:rFonts w:ascii="仿宋" w:eastAsia="仿宋" w:hAnsi="仿宋" w:cs="宋体"/>
          <w:sz w:val="24"/>
          <w:szCs w:val="24"/>
          <w:lang w:val="zh-CN" w:eastAsia="zh-CN"/>
        </w:rPr>
        <w:pPrChange w:id="96" w:author="sj" w:date="2018-05-31T22:50:00Z">
          <w:pPr>
            <w:adjustRightInd w:val="0"/>
            <w:spacing w:line="360" w:lineRule="auto"/>
          </w:pPr>
        </w:pPrChange>
      </w:pPr>
      <w:r w:rsidRPr="00A31C20">
        <w:rPr>
          <w:rFonts w:ascii="仿宋" w:eastAsia="仿宋" w:hAnsi="仿宋" w:cs="宋体" w:hint="eastAsia"/>
          <w:sz w:val="24"/>
          <w:szCs w:val="24"/>
          <w:lang w:eastAsia="zh-CN"/>
        </w:rPr>
        <w:t xml:space="preserve">    10.2除发生法律规定的不能预见、不能避免并不能克服的客观情况外，甲乙双方不得放弃或拒绝履行合同。</w:t>
      </w:r>
    </w:p>
    <w:p w:rsidR="00D2482E" w:rsidRPr="00A31C20" w:rsidRDefault="00D2482E" w:rsidP="0086055F">
      <w:pPr>
        <w:adjustRightInd w:val="0"/>
        <w:spacing w:line="360" w:lineRule="auto"/>
        <w:ind w:firstLine="420"/>
        <w:rPr>
          <w:rFonts w:ascii="仿宋" w:eastAsia="仿宋" w:hAnsi="仿宋" w:cs="宋体" w:hint="eastAsia"/>
          <w:b/>
          <w:bCs/>
          <w:sz w:val="24"/>
          <w:szCs w:val="24"/>
          <w:lang w:val="zh-CN" w:eastAsia="zh-CN"/>
        </w:rPr>
        <w:pPrChange w:id="97" w:author="sj" w:date="2018-05-31T22:50:00Z">
          <w:pPr>
            <w:adjustRightInd w:val="0"/>
            <w:spacing w:line="360" w:lineRule="auto"/>
            <w:ind w:firstLine="420"/>
          </w:pPr>
        </w:pPrChange>
      </w:pPr>
      <w:r w:rsidRPr="00A31C20">
        <w:rPr>
          <w:rFonts w:ascii="仿宋" w:eastAsia="仿宋" w:hAnsi="仿宋" w:cs="宋体" w:hint="eastAsia"/>
          <w:b/>
          <w:bCs/>
          <w:sz w:val="24"/>
          <w:szCs w:val="24"/>
          <w:lang w:val="zh-CN" w:eastAsia="zh-CN"/>
        </w:rPr>
        <w:t>第十一条 合同的转让</w:t>
      </w:r>
    </w:p>
    <w:p w:rsidR="00D2482E" w:rsidRPr="00A31C20" w:rsidRDefault="00D2482E" w:rsidP="0086055F">
      <w:pPr>
        <w:adjustRightInd w:val="0"/>
        <w:spacing w:line="360" w:lineRule="auto"/>
        <w:ind w:firstLine="420"/>
        <w:rPr>
          <w:rFonts w:ascii="仿宋" w:eastAsia="仿宋" w:hAnsi="仿宋" w:cs="宋体" w:hint="eastAsia"/>
          <w:sz w:val="24"/>
          <w:szCs w:val="24"/>
          <w:lang w:val="zh-CN" w:eastAsia="zh-CN"/>
        </w:rPr>
        <w:pPrChange w:id="98" w:author="sj" w:date="2018-05-31T22:50:00Z">
          <w:pPr>
            <w:adjustRightInd w:val="0"/>
            <w:spacing w:line="360" w:lineRule="auto"/>
            <w:ind w:firstLine="420"/>
          </w:pPr>
        </w:pPrChange>
      </w:pPr>
      <w:r w:rsidRPr="00A31C20">
        <w:rPr>
          <w:rFonts w:ascii="仿宋" w:eastAsia="仿宋" w:hAnsi="仿宋" w:cs="宋体" w:hint="eastAsia"/>
          <w:sz w:val="24"/>
          <w:szCs w:val="24"/>
          <w:lang w:val="zh-CN" w:eastAsia="zh-CN"/>
        </w:rPr>
        <w:t>乙方不得擅自部分或全部转让其应履行的合同义务，否则甲方有权解除合同，乙方应向甲方支付合同总价</w:t>
      </w:r>
      <w:r w:rsidRPr="00A31C20">
        <w:rPr>
          <w:rFonts w:ascii="仿宋" w:eastAsia="仿宋" w:hAnsi="仿宋" w:cs="宋体" w:hint="eastAsia"/>
          <w:sz w:val="24"/>
          <w:szCs w:val="24"/>
          <w:lang w:eastAsia="zh-CN"/>
        </w:rPr>
        <w:t>5%的违约金</w:t>
      </w:r>
      <w:r w:rsidRPr="00A31C20">
        <w:rPr>
          <w:rFonts w:ascii="仿宋" w:eastAsia="仿宋" w:hAnsi="仿宋" w:cs="宋体" w:hint="eastAsia"/>
          <w:sz w:val="24"/>
          <w:szCs w:val="24"/>
          <w:lang w:val="zh-CN" w:eastAsia="zh-CN"/>
        </w:rPr>
        <w:t>。</w:t>
      </w:r>
    </w:p>
    <w:p w:rsidR="00D2482E" w:rsidRPr="00A31C20" w:rsidRDefault="00D2482E" w:rsidP="0086055F">
      <w:pPr>
        <w:adjustRightInd w:val="0"/>
        <w:spacing w:line="360" w:lineRule="auto"/>
        <w:rPr>
          <w:rFonts w:ascii="仿宋" w:eastAsia="仿宋" w:hAnsi="仿宋" w:cs="宋体" w:hint="eastAsia"/>
          <w:b/>
          <w:bCs/>
          <w:sz w:val="24"/>
          <w:szCs w:val="24"/>
          <w:lang w:val="zh-CN" w:eastAsia="zh-CN"/>
        </w:rPr>
        <w:pPrChange w:id="99" w:author="sj" w:date="2018-05-31T22:50:00Z">
          <w:pPr>
            <w:adjustRightInd w:val="0"/>
            <w:spacing w:line="360" w:lineRule="auto"/>
          </w:pPr>
        </w:pPrChange>
      </w:pPr>
      <w:r w:rsidRPr="00A31C20">
        <w:rPr>
          <w:rFonts w:ascii="仿宋" w:eastAsia="仿宋" w:hAnsi="仿宋" w:cs="宋体" w:hint="eastAsia"/>
          <w:b/>
          <w:bCs/>
          <w:sz w:val="24"/>
          <w:szCs w:val="24"/>
          <w:lang w:eastAsia="zh-CN"/>
        </w:rPr>
        <w:t xml:space="preserve">   </w:t>
      </w:r>
      <w:r w:rsidRPr="00A31C20">
        <w:rPr>
          <w:rFonts w:ascii="仿宋" w:eastAsia="仿宋" w:hAnsi="仿宋" w:cs="宋体" w:hint="eastAsia"/>
          <w:b/>
          <w:bCs/>
          <w:sz w:val="24"/>
          <w:szCs w:val="24"/>
          <w:lang w:val="zh-CN" w:eastAsia="zh-CN"/>
        </w:rPr>
        <w:t>第十二条 争议的解决</w:t>
      </w:r>
    </w:p>
    <w:p w:rsidR="00D2482E" w:rsidRPr="00A31C20" w:rsidRDefault="00D2482E" w:rsidP="0086055F">
      <w:pPr>
        <w:adjustRightInd w:val="0"/>
        <w:spacing w:line="360" w:lineRule="auto"/>
        <w:rPr>
          <w:rFonts w:ascii="仿宋" w:eastAsia="仿宋" w:hAnsi="仿宋" w:cs="宋体" w:hint="eastAsia"/>
          <w:sz w:val="24"/>
          <w:szCs w:val="24"/>
          <w:lang w:val="zh-CN" w:eastAsia="zh-CN"/>
        </w:rPr>
        <w:pPrChange w:id="100" w:author="sj" w:date="2018-05-31T22:50:00Z">
          <w:pPr>
            <w:adjustRightInd w:val="0"/>
            <w:spacing w:line="360" w:lineRule="auto"/>
          </w:pPr>
        </w:pPrChange>
      </w:pPr>
      <w:r w:rsidRPr="00A31C20">
        <w:rPr>
          <w:rFonts w:ascii="仿宋" w:eastAsia="仿宋" w:hAnsi="仿宋" w:cs="宋体" w:hint="eastAsia"/>
          <w:sz w:val="24"/>
          <w:szCs w:val="24"/>
          <w:lang w:eastAsia="zh-CN"/>
        </w:rPr>
        <w:t xml:space="preserve">    </w:t>
      </w:r>
      <w:r w:rsidRPr="00A31C20">
        <w:rPr>
          <w:rFonts w:ascii="仿宋" w:eastAsia="仿宋" w:hAnsi="仿宋" w:cs="宋体" w:hint="eastAsia"/>
          <w:sz w:val="24"/>
          <w:szCs w:val="24"/>
          <w:lang w:val="zh-CN" w:eastAsia="zh-CN"/>
        </w:rPr>
        <w:t>1、因服务的质量问题发生争议的，应当邀请国家认可的质量检测机构对服务质量进行鉴定。服务符合标准的，鉴定费由甲方承担；服务不符合质量标准的，鉴定费由乙方承担。</w:t>
      </w:r>
    </w:p>
    <w:p w:rsidR="00D2482E" w:rsidRPr="00A31C20" w:rsidRDefault="00D2482E" w:rsidP="0086055F">
      <w:pPr>
        <w:adjustRightInd w:val="0"/>
        <w:spacing w:line="360" w:lineRule="auto"/>
        <w:rPr>
          <w:rFonts w:ascii="仿宋" w:eastAsia="仿宋" w:hAnsi="仿宋" w:cs="宋体" w:hint="eastAsia"/>
          <w:sz w:val="24"/>
          <w:szCs w:val="24"/>
          <w:lang w:val="zh-CN" w:eastAsia="zh-CN"/>
        </w:rPr>
        <w:pPrChange w:id="101" w:author="sj" w:date="2018-05-31T22:50:00Z">
          <w:pPr>
            <w:adjustRightInd w:val="0"/>
            <w:spacing w:line="360" w:lineRule="auto"/>
          </w:pPr>
        </w:pPrChange>
      </w:pPr>
      <w:r w:rsidRPr="00A31C20">
        <w:rPr>
          <w:rFonts w:ascii="仿宋" w:eastAsia="仿宋" w:hAnsi="仿宋" w:cs="宋体" w:hint="eastAsia"/>
          <w:sz w:val="24"/>
          <w:szCs w:val="24"/>
          <w:lang w:eastAsia="zh-CN"/>
        </w:rPr>
        <w:t xml:space="preserve">    </w:t>
      </w:r>
      <w:r w:rsidRPr="00A31C20">
        <w:rPr>
          <w:rFonts w:ascii="仿宋" w:eastAsia="仿宋" w:hAnsi="仿宋" w:cs="宋体" w:hint="eastAsia"/>
          <w:sz w:val="24"/>
          <w:szCs w:val="24"/>
          <w:lang w:val="zh-CN" w:eastAsia="zh-CN"/>
        </w:rPr>
        <w:t>2、因履行本合同引起的或与本合同有关的争议，甲、乙双方应首先通过友好协商解决，如果协商不能解决争议，则采取以下第（ 1 ）种方式解决争议：</w:t>
      </w:r>
    </w:p>
    <w:p w:rsidR="00D2482E" w:rsidRPr="00A31C20" w:rsidRDefault="00D2482E" w:rsidP="0086055F">
      <w:pPr>
        <w:adjustRightInd w:val="0"/>
        <w:spacing w:line="360" w:lineRule="auto"/>
        <w:rPr>
          <w:rFonts w:ascii="仿宋" w:eastAsia="仿宋" w:hAnsi="仿宋" w:cs="宋体" w:hint="eastAsia"/>
          <w:sz w:val="24"/>
          <w:szCs w:val="24"/>
          <w:lang w:val="zh-CN" w:eastAsia="zh-CN"/>
        </w:rPr>
        <w:pPrChange w:id="102" w:author="sj" w:date="2018-05-31T22:50:00Z">
          <w:pPr>
            <w:adjustRightInd w:val="0"/>
            <w:spacing w:line="360" w:lineRule="auto"/>
          </w:pPr>
        </w:pPrChange>
      </w:pPr>
      <w:r w:rsidRPr="00A31C20">
        <w:rPr>
          <w:rFonts w:ascii="仿宋" w:eastAsia="仿宋" w:hAnsi="仿宋" w:cs="宋体" w:hint="eastAsia"/>
          <w:sz w:val="24"/>
          <w:szCs w:val="24"/>
          <w:lang w:eastAsia="zh-CN"/>
        </w:rPr>
        <w:t xml:space="preserve">    </w:t>
      </w:r>
      <w:r w:rsidRPr="00A31C20">
        <w:rPr>
          <w:rFonts w:ascii="仿宋" w:eastAsia="仿宋" w:hAnsi="仿宋" w:cs="宋体" w:hint="eastAsia"/>
          <w:sz w:val="24"/>
          <w:szCs w:val="24"/>
          <w:lang w:val="zh-CN" w:eastAsia="zh-CN"/>
        </w:rPr>
        <w:t>（1）向甲方所在地有管辖权的人民法院提起诉讼；</w:t>
      </w:r>
    </w:p>
    <w:p w:rsidR="00D2482E" w:rsidRPr="00A31C20" w:rsidRDefault="00D2482E" w:rsidP="0086055F">
      <w:pPr>
        <w:adjustRightInd w:val="0"/>
        <w:spacing w:line="360" w:lineRule="auto"/>
        <w:rPr>
          <w:rFonts w:ascii="仿宋" w:eastAsia="仿宋" w:hAnsi="仿宋" w:cs="宋体" w:hint="eastAsia"/>
          <w:sz w:val="24"/>
          <w:szCs w:val="24"/>
          <w:lang w:val="zh-CN" w:eastAsia="zh-CN"/>
        </w:rPr>
        <w:pPrChange w:id="103" w:author="sj" w:date="2018-05-31T22:50:00Z">
          <w:pPr>
            <w:adjustRightInd w:val="0"/>
            <w:spacing w:line="360" w:lineRule="auto"/>
          </w:pPr>
        </w:pPrChange>
      </w:pPr>
      <w:r w:rsidRPr="00A31C20">
        <w:rPr>
          <w:rFonts w:ascii="仿宋" w:eastAsia="仿宋" w:hAnsi="仿宋" w:cs="宋体" w:hint="eastAsia"/>
          <w:sz w:val="24"/>
          <w:szCs w:val="24"/>
          <w:lang w:eastAsia="zh-CN"/>
        </w:rPr>
        <w:t xml:space="preserve">    </w:t>
      </w:r>
      <w:r w:rsidRPr="00A31C20">
        <w:rPr>
          <w:rFonts w:ascii="仿宋" w:eastAsia="仿宋" w:hAnsi="仿宋" w:cs="宋体" w:hint="eastAsia"/>
          <w:sz w:val="24"/>
          <w:szCs w:val="24"/>
          <w:lang w:val="zh-CN" w:eastAsia="zh-CN"/>
        </w:rPr>
        <w:t>（2）向南京仲裁委员会按其仲裁规则申请仲裁。</w:t>
      </w:r>
      <w:r w:rsidRPr="00A31C20">
        <w:rPr>
          <w:rFonts w:ascii="仿宋" w:eastAsia="仿宋" w:hAnsi="仿宋" w:cs="宋体" w:hint="eastAsia"/>
          <w:sz w:val="24"/>
          <w:szCs w:val="24"/>
          <w:lang w:eastAsia="zh-CN"/>
        </w:rPr>
        <w:t xml:space="preserve">   </w:t>
      </w:r>
    </w:p>
    <w:p w:rsidR="00D2482E" w:rsidRPr="00A31C20" w:rsidRDefault="00D2482E" w:rsidP="0086055F">
      <w:pPr>
        <w:adjustRightInd w:val="0"/>
        <w:spacing w:line="360" w:lineRule="auto"/>
        <w:rPr>
          <w:rFonts w:ascii="仿宋" w:eastAsia="仿宋" w:hAnsi="仿宋" w:cs="宋体" w:hint="eastAsia"/>
          <w:sz w:val="24"/>
          <w:szCs w:val="24"/>
          <w:lang w:val="zh-CN" w:eastAsia="zh-CN"/>
        </w:rPr>
        <w:pPrChange w:id="104" w:author="sj" w:date="2018-05-31T22:50:00Z">
          <w:pPr>
            <w:adjustRightInd w:val="0"/>
            <w:spacing w:line="360" w:lineRule="auto"/>
          </w:pPr>
        </w:pPrChange>
      </w:pPr>
      <w:r w:rsidRPr="00A31C20">
        <w:rPr>
          <w:rFonts w:ascii="仿宋" w:eastAsia="仿宋" w:hAnsi="仿宋" w:cs="宋体" w:hint="eastAsia"/>
          <w:sz w:val="24"/>
          <w:szCs w:val="24"/>
          <w:lang w:eastAsia="zh-CN"/>
        </w:rPr>
        <w:t xml:space="preserve">    </w:t>
      </w:r>
      <w:r w:rsidRPr="00A31C20">
        <w:rPr>
          <w:rFonts w:ascii="仿宋" w:eastAsia="仿宋" w:hAnsi="仿宋" w:cs="宋体" w:hint="eastAsia"/>
          <w:sz w:val="24"/>
          <w:szCs w:val="24"/>
          <w:lang w:val="zh-CN" w:eastAsia="zh-CN"/>
        </w:rPr>
        <w:t>3、在诉讼期间，本合同应继续履行。</w:t>
      </w:r>
    </w:p>
    <w:p w:rsidR="00D2482E" w:rsidRPr="00A31C20" w:rsidRDefault="00D2482E" w:rsidP="0086055F">
      <w:pPr>
        <w:adjustRightInd w:val="0"/>
        <w:spacing w:line="360" w:lineRule="auto"/>
        <w:rPr>
          <w:rFonts w:ascii="仿宋" w:eastAsia="仿宋" w:hAnsi="仿宋" w:cs="宋体" w:hint="eastAsia"/>
          <w:b/>
          <w:bCs/>
          <w:sz w:val="24"/>
          <w:szCs w:val="24"/>
          <w:lang w:val="zh-CN" w:eastAsia="zh-CN"/>
        </w:rPr>
        <w:pPrChange w:id="105" w:author="sj" w:date="2018-05-31T22:50:00Z">
          <w:pPr>
            <w:adjustRightInd w:val="0"/>
            <w:spacing w:line="360" w:lineRule="auto"/>
          </w:pPr>
        </w:pPrChange>
      </w:pPr>
      <w:r w:rsidRPr="00A31C20">
        <w:rPr>
          <w:rFonts w:ascii="仿宋" w:eastAsia="仿宋" w:hAnsi="仿宋" w:cs="宋体" w:hint="eastAsia"/>
          <w:b/>
          <w:bCs/>
          <w:sz w:val="24"/>
          <w:szCs w:val="24"/>
          <w:lang w:eastAsia="zh-CN"/>
        </w:rPr>
        <w:t xml:space="preserve">    </w:t>
      </w:r>
      <w:r w:rsidRPr="00A31C20">
        <w:rPr>
          <w:rFonts w:ascii="仿宋" w:eastAsia="仿宋" w:hAnsi="仿宋" w:cs="宋体" w:hint="eastAsia"/>
          <w:b/>
          <w:bCs/>
          <w:sz w:val="24"/>
          <w:szCs w:val="24"/>
          <w:lang w:val="zh-CN" w:eastAsia="zh-CN"/>
        </w:rPr>
        <w:t xml:space="preserve">第十三条 诚实信用 </w:t>
      </w:r>
    </w:p>
    <w:p w:rsidR="00D2482E" w:rsidRPr="00A31C20" w:rsidRDefault="00D2482E" w:rsidP="0086055F">
      <w:pPr>
        <w:adjustRightInd w:val="0"/>
        <w:spacing w:line="360" w:lineRule="auto"/>
        <w:rPr>
          <w:rFonts w:ascii="仿宋" w:eastAsia="仿宋" w:hAnsi="仿宋" w:cs="宋体" w:hint="eastAsia"/>
          <w:sz w:val="24"/>
          <w:szCs w:val="24"/>
          <w:lang w:val="zh-CN" w:eastAsia="zh-CN"/>
        </w:rPr>
        <w:pPrChange w:id="106" w:author="sj" w:date="2018-05-31T22:50:00Z">
          <w:pPr>
            <w:adjustRightInd w:val="0"/>
            <w:spacing w:line="360" w:lineRule="auto"/>
          </w:pPr>
        </w:pPrChange>
      </w:pPr>
      <w:r w:rsidRPr="00A31C20">
        <w:rPr>
          <w:rFonts w:ascii="仿宋" w:eastAsia="仿宋" w:hAnsi="仿宋" w:cs="宋体" w:hint="eastAsia"/>
          <w:sz w:val="24"/>
          <w:szCs w:val="24"/>
          <w:lang w:eastAsia="zh-CN"/>
        </w:rPr>
        <w:t xml:space="preserve">    </w:t>
      </w:r>
      <w:r w:rsidRPr="00A31C20">
        <w:rPr>
          <w:rFonts w:ascii="仿宋" w:eastAsia="仿宋" w:hAnsi="仿宋" w:cs="宋体" w:hint="eastAsia"/>
          <w:sz w:val="24"/>
          <w:szCs w:val="24"/>
          <w:lang w:val="zh-CN" w:eastAsia="zh-CN"/>
        </w:rPr>
        <w:t>乙方应诚实信用，严格按照竞争性磋商文件要求和投标承诺履行合同，不向甲方进行商业贿赂或者提供不正当利益。</w:t>
      </w:r>
    </w:p>
    <w:p w:rsidR="00D2482E" w:rsidRPr="00A31C20" w:rsidRDefault="00D2482E" w:rsidP="0086055F">
      <w:pPr>
        <w:adjustRightInd w:val="0"/>
        <w:spacing w:line="360" w:lineRule="auto"/>
        <w:rPr>
          <w:rFonts w:ascii="仿宋" w:eastAsia="仿宋" w:hAnsi="仿宋" w:cs="宋体" w:hint="eastAsia"/>
          <w:b/>
          <w:bCs/>
          <w:sz w:val="24"/>
          <w:szCs w:val="24"/>
          <w:lang w:val="zh-CN" w:eastAsia="zh-CN"/>
        </w:rPr>
        <w:pPrChange w:id="107" w:author="sj" w:date="2018-05-31T22:50:00Z">
          <w:pPr>
            <w:adjustRightInd w:val="0"/>
            <w:spacing w:line="360" w:lineRule="auto"/>
          </w:pPr>
        </w:pPrChange>
      </w:pPr>
      <w:r w:rsidRPr="00A31C20">
        <w:rPr>
          <w:rFonts w:ascii="仿宋" w:eastAsia="仿宋" w:hAnsi="仿宋" w:cs="宋体" w:hint="eastAsia"/>
          <w:b/>
          <w:bCs/>
          <w:sz w:val="24"/>
          <w:szCs w:val="24"/>
          <w:lang w:eastAsia="zh-CN"/>
        </w:rPr>
        <w:t xml:space="preserve">    </w:t>
      </w:r>
      <w:r w:rsidRPr="00A31C20">
        <w:rPr>
          <w:rFonts w:ascii="仿宋" w:eastAsia="仿宋" w:hAnsi="仿宋" w:cs="宋体" w:hint="eastAsia"/>
          <w:b/>
          <w:bCs/>
          <w:sz w:val="24"/>
          <w:szCs w:val="24"/>
          <w:lang w:val="zh-CN" w:eastAsia="zh-CN"/>
        </w:rPr>
        <w:t>第十四条 合同生效及其他</w:t>
      </w:r>
    </w:p>
    <w:p w:rsidR="00D2482E" w:rsidRPr="00A31C20" w:rsidRDefault="00D2482E" w:rsidP="0086055F">
      <w:pPr>
        <w:adjustRightInd w:val="0"/>
        <w:spacing w:line="360" w:lineRule="auto"/>
        <w:rPr>
          <w:rFonts w:ascii="仿宋" w:eastAsia="仿宋" w:hAnsi="仿宋" w:cs="宋体" w:hint="eastAsia"/>
          <w:sz w:val="24"/>
          <w:szCs w:val="24"/>
          <w:lang w:val="zh-CN" w:eastAsia="zh-CN"/>
        </w:rPr>
        <w:pPrChange w:id="108" w:author="sj" w:date="2018-05-31T22:50:00Z">
          <w:pPr>
            <w:adjustRightInd w:val="0"/>
            <w:spacing w:line="360" w:lineRule="auto"/>
          </w:pPr>
        </w:pPrChange>
      </w:pPr>
      <w:r w:rsidRPr="00A31C20">
        <w:rPr>
          <w:rFonts w:ascii="仿宋" w:eastAsia="仿宋" w:hAnsi="仿宋" w:cs="宋体" w:hint="eastAsia"/>
          <w:sz w:val="24"/>
          <w:szCs w:val="24"/>
          <w:lang w:eastAsia="zh-CN"/>
        </w:rPr>
        <w:t xml:space="preserve">    </w:t>
      </w:r>
      <w:r w:rsidRPr="00A31C20">
        <w:rPr>
          <w:rFonts w:ascii="仿宋" w:eastAsia="仿宋" w:hAnsi="仿宋" w:cs="宋体" w:hint="eastAsia"/>
          <w:sz w:val="24"/>
          <w:szCs w:val="24"/>
          <w:lang w:val="zh-CN" w:eastAsia="zh-CN"/>
        </w:rPr>
        <w:t>1、本合同自签订之日起生效。</w:t>
      </w:r>
    </w:p>
    <w:p w:rsidR="00D2482E" w:rsidRPr="00A31C20" w:rsidRDefault="00D2482E" w:rsidP="0086055F">
      <w:pPr>
        <w:adjustRightInd w:val="0"/>
        <w:spacing w:line="360" w:lineRule="auto"/>
        <w:rPr>
          <w:rFonts w:ascii="仿宋" w:eastAsia="仿宋" w:hAnsi="仿宋" w:cs="宋体" w:hint="eastAsia"/>
          <w:sz w:val="24"/>
          <w:szCs w:val="24"/>
          <w:lang w:val="zh-CN" w:eastAsia="zh-CN"/>
        </w:rPr>
        <w:pPrChange w:id="109" w:author="sj" w:date="2018-05-31T22:50:00Z">
          <w:pPr>
            <w:adjustRightInd w:val="0"/>
            <w:spacing w:line="360" w:lineRule="auto"/>
          </w:pPr>
        </w:pPrChange>
      </w:pPr>
      <w:r w:rsidRPr="00A31C20">
        <w:rPr>
          <w:rFonts w:ascii="仿宋" w:eastAsia="仿宋" w:hAnsi="仿宋" w:cs="宋体" w:hint="eastAsia"/>
          <w:sz w:val="24"/>
          <w:szCs w:val="24"/>
          <w:lang w:eastAsia="zh-CN"/>
        </w:rPr>
        <w:t xml:space="preserve">    </w:t>
      </w:r>
      <w:r w:rsidRPr="00A31C20">
        <w:rPr>
          <w:rFonts w:ascii="仿宋" w:eastAsia="仿宋" w:hAnsi="仿宋" w:cs="宋体" w:hint="eastAsia"/>
          <w:sz w:val="24"/>
          <w:szCs w:val="24"/>
          <w:lang w:val="zh-CN" w:eastAsia="zh-CN"/>
        </w:rPr>
        <w:t>2、本合同一式柒份，甲乙双方各执叁份，一份报送采购监督管理部门备案。</w:t>
      </w:r>
    </w:p>
    <w:p w:rsidR="00D2482E" w:rsidRPr="00A31C20" w:rsidRDefault="00D2482E" w:rsidP="0086055F">
      <w:pPr>
        <w:adjustRightInd w:val="0"/>
        <w:spacing w:line="360" w:lineRule="auto"/>
        <w:rPr>
          <w:rFonts w:ascii="仿宋" w:eastAsia="仿宋" w:hAnsi="仿宋" w:cs="宋体" w:hint="eastAsia"/>
          <w:sz w:val="24"/>
          <w:szCs w:val="24"/>
          <w:lang w:val="zh-CN" w:eastAsia="zh-CN"/>
        </w:rPr>
        <w:pPrChange w:id="110" w:author="sj" w:date="2018-05-31T22:50:00Z">
          <w:pPr>
            <w:adjustRightInd w:val="0"/>
            <w:spacing w:line="360" w:lineRule="auto"/>
          </w:pPr>
        </w:pPrChange>
      </w:pPr>
      <w:r w:rsidRPr="00A31C20">
        <w:rPr>
          <w:rFonts w:ascii="仿宋" w:eastAsia="仿宋" w:hAnsi="仿宋" w:cs="宋体" w:hint="eastAsia"/>
          <w:sz w:val="24"/>
          <w:szCs w:val="24"/>
          <w:lang w:eastAsia="zh-CN"/>
        </w:rPr>
        <w:lastRenderedPageBreak/>
        <w:t xml:space="preserve">    </w:t>
      </w:r>
      <w:r w:rsidRPr="00A31C20">
        <w:rPr>
          <w:rFonts w:ascii="仿宋" w:eastAsia="仿宋" w:hAnsi="仿宋" w:cs="宋体" w:hint="eastAsia"/>
          <w:sz w:val="24"/>
          <w:szCs w:val="24"/>
          <w:lang w:val="zh-CN" w:eastAsia="zh-CN"/>
        </w:rPr>
        <w:t>3、本合同应按照中华人民共和国的现行法律进行解释。</w:t>
      </w:r>
    </w:p>
    <w:tbl>
      <w:tblPr>
        <w:tblW w:w="0" w:type="auto"/>
        <w:jc w:val="center"/>
        <w:tblInd w:w="0" w:type="dxa"/>
        <w:tblLayout w:type="fixed"/>
        <w:tblCellMar>
          <w:left w:w="0" w:type="dxa"/>
          <w:right w:w="0" w:type="dxa"/>
        </w:tblCellMar>
        <w:tblLook w:val="0000"/>
      </w:tblPr>
      <w:tblGrid>
        <w:gridCol w:w="6216"/>
        <w:gridCol w:w="2306"/>
      </w:tblGrid>
      <w:tr w:rsidR="00D2482E" w:rsidRPr="00A31C20">
        <w:trPr>
          <w:jc w:val="center"/>
        </w:trPr>
        <w:tc>
          <w:tcPr>
            <w:tcW w:w="6216" w:type="dxa"/>
            <w:tcBorders>
              <w:top w:val="nil"/>
              <w:left w:val="nil"/>
              <w:bottom w:val="nil"/>
              <w:right w:val="nil"/>
            </w:tcBorders>
            <w:tcMar>
              <w:top w:w="0" w:type="dxa"/>
              <w:left w:w="108" w:type="dxa"/>
              <w:bottom w:w="0" w:type="dxa"/>
              <w:right w:w="108" w:type="dxa"/>
            </w:tcMar>
          </w:tcPr>
          <w:p w:rsidR="00D2482E" w:rsidRPr="00A31C20" w:rsidRDefault="00D2482E" w:rsidP="0086055F">
            <w:pPr>
              <w:spacing w:line="360" w:lineRule="auto"/>
              <w:rPr>
                <w:rFonts w:ascii="仿宋" w:eastAsia="仿宋" w:hAnsi="仿宋" w:cs="宋体" w:hint="eastAsia"/>
                <w:sz w:val="24"/>
                <w:szCs w:val="24"/>
                <w:lang w:eastAsia="zh-CN"/>
              </w:rPr>
              <w:pPrChange w:id="111" w:author="sj" w:date="2018-05-31T22:50:00Z">
                <w:pPr>
                  <w:spacing w:line="360" w:lineRule="auto"/>
                </w:pPr>
              </w:pPrChange>
            </w:pPr>
            <w:r w:rsidRPr="00A31C20">
              <w:rPr>
                <w:rFonts w:ascii="仿宋" w:eastAsia="仿宋" w:hAnsi="仿宋" w:cs="宋体" w:hint="eastAsia"/>
                <w:sz w:val="24"/>
                <w:szCs w:val="24"/>
                <w:lang w:eastAsia="zh-CN"/>
              </w:rPr>
              <w:t>甲方（采购人）：</w:t>
            </w:r>
          </w:p>
          <w:p w:rsidR="00D2482E" w:rsidRPr="00A31C20" w:rsidRDefault="00D2482E" w:rsidP="0086055F">
            <w:pPr>
              <w:spacing w:line="360" w:lineRule="auto"/>
              <w:rPr>
                <w:rFonts w:ascii="仿宋" w:eastAsia="仿宋" w:hAnsi="仿宋" w:cs="宋体" w:hint="eastAsia"/>
                <w:sz w:val="24"/>
                <w:szCs w:val="24"/>
                <w:lang w:eastAsia="zh-CN"/>
              </w:rPr>
              <w:pPrChange w:id="112" w:author="sj" w:date="2018-05-31T22:50:00Z">
                <w:pPr>
                  <w:spacing w:line="360" w:lineRule="auto"/>
                </w:pPr>
              </w:pPrChange>
            </w:pPr>
            <w:r w:rsidRPr="00A31C20">
              <w:rPr>
                <w:rFonts w:ascii="仿宋" w:eastAsia="仿宋" w:hAnsi="仿宋" w:cs="宋体" w:hint="eastAsia"/>
                <w:sz w:val="24"/>
                <w:szCs w:val="24"/>
                <w:lang w:eastAsia="zh-CN"/>
              </w:rPr>
              <w:t>（盖章）</w:t>
            </w:r>
          </w:p>
        </w:tc>
        <w:tc>
          <w:tcPr>
            <w:tcW w:w="2306" w:type="dxa"/>
            <w:tcBorders>
              <w:top w:val="nil"/>
              <w:left w:val="nil"/>
              <w:bottom w:val="nil"/>
              <w:right w:val="nil"/>
            </w:tcBorders>
            <w:tcMar>
              <w:top w:w="0" w:type="dxa"/>
              <w:left w:w="108" w:type="dxa"/>
              <w:bottom w:w="0" w:type="dxa"/>
              <w:right w:w="108" w:type="dxa"/>
            </w:tcMar>
          </w:tcPr>
          <w:p w:rsidR="00D2482E" w:rsidRPr="00A31C20" w:rsidRDefault="00D2482E" w:rsidP="0086055F">
            <w:pPr>
              <w:spacing w:line="360" w:lineRule="auto"/>
              <w:rPr>
                <w:rFonts w:ascii="仿宋" w:eastAsia="仿宋" w:hAnsi="仿宋" w:cs="宋体" w:hint="eastAsia"/>
                <w:sz w:val="24"/>
                <w:szCs w:val="24"/>
                <w:lang w:eastAsia="zh-CN"/>
              </w:rPr>
              <w:pPrChange w:id="113" w:author="sj" w:date="2018-05-31T22:50:00Z">
                <w:pPr>
                  <w:spacing w:line="360" w:lineRule="auto"/>
                </w:pPr>
              </w:pPrChange>
            </w:pPr>
            <w:r w:rsidRPr="00A31C20">
              <w:rPr>
                <w:rFonts w:ascii="仿宋" w:eastAsia="仿宋" w:hAnsi="仿宋" w:cs="宋体" w:hint="eastAsia"/>
                <w:sz w:val="24"/>
                <w:szCs w:val="24"/>
                <w:lang w:eastAsia="zh-CN"/>
              </w:rPr>
              <w:t>乙方（供应商）：</w:t>
            </w:r>
          </w:p>
          <w:p w:rsidR="00D2482E" w:rsidRPr="00A31C20" w:rsidRDefault="00D2482E" w:rsidP="0086055F">
            <w:pPr>
              <w:spacing w:line="360" w:lineRule="auto"/>
              <w:rPr>
                <w:rFonts w:ascii="仿宋" w:eastAsia="仿宋" w:hAnsi="仿宋" w:cs="宋体" w:hint="eastAsia"/>
                <w:sz w:val="24"/>
                <w:szCs w:val="24"/>
                <w:lang w:eastAsia="zh-CN"/>
              </w:rPr>
              <w:pPrChange w:id="114" w:author="sj" w:date="2018-05-31T22:50:00Z">
                <w:pPr>
                  <w:spacing w:line="360" w:lineRule="auto"/>
                </w:pPr>
              </w:pPrChange>
            </w:pPr>
            <w:r w:rsidRPr="00A31C20">
              <w:rPr>
                <w:rFonts w:ascii="仿宋" w:eastAsia="仿宋" w:hAnsi="仿宋" w:cs="宋体" w:hint="eastAsia"/>
                <w:sz w:val="24"/>
                <w:szCs w:val="24"/>
                <w:lang w:eastAsia="zh-CN"/>
              </w:rPr>
              <w:t>（盖章）</w:t>
            </w:r>
          </w:p>
        </w:tc>
      </w:tr>
      <w:tr w:rsidR="00D2482E" w:rsidRPr="00A31C20">
        <w:trPr>
          <w:jc w:val="center"/>
        </w:trPr>
        <w:tc>
          <w:tcPr>
            <w:tcW w:w="6216" w:type="dxa"/>
            <w:tcBorders>
              <w:top w:val="nil"/>
              <w:left w:val="nil"/>
              <w:bottom w:val="nil"/>
              <w:right w:val="nil"/>
            </w:tcBorders>
            <w:tcMar>
              <w:top w:w="0" w:type="dxa"/>
              <w:left w:w="108" w:type="dxa"/>
              <w:bottom w:w="0" w:type="dxa"/>
              <w:right w:w="108" w:type="dxa"/>
            </w:tcMar>
          </w:tcPr>
          <w:p w:rsidR="00D2482E" w:rsidRPr="00A31C20" w:rsidRDefault="00D2482E" w:rsidP="0086055F">
            <w:pPr>
              <w:spacing w:line="360" w:lineRule="auto"/>
              <w:rPr>
                <w:rFonts w:ascii="仿宋" w:eastAsia="仿宋" w:hAnsi="仿宋" w:cs="宋体" w:hint="eastAsia"/>
                <w:sz w:val="24"/>
                <w:szCs w:val="24"/>
              </w:rPr>
            </w:pPr>
            <w:r w:rsidRPr="00A31C20">
              <w:rPr>
                <w:rFonts w:ascii="仿宋" w:eastAsia="仿宋" w:hAnsi="仿宋" w:cs="宋体" w:hint="eastAsia"/>
                <w:sz w:val="24"/>
                <w:szCs w:val="24"/>
              </w:rPr>
              <w:t>代表人：</w:t>
            </w:r>
          </w:p>
        </w:tc>
        <w:tc>
          <w:tcPr>
            <w:tcW w:w="2306" w:type="dxa"/>
            <w:tcBorders>
              <w:top w:val="nil"/>
              <w:left w:val="nil"/>
              <w:bottom w:val="nil"/>
              <w:right w:val="nil"/>
            </w:tcBorders>
            <w:tcMar>
              <w:top w:w="0" w:type="dxa"/>
              <w:left w:w="108" w:type="dxa"/>
              <w:bottom w:w="0" w:type="dxa"/>
              <w:right w:w="108" w:type="dxa"/>
            </w:tcMar>
          </w:tcPr>
          <w:p w:rsidR="00D2482E" w:rsidRPr="00A31C20" w:rsidRDefault="00D2482E" w:rsidP="0086055F">
            <w:pPr>
              <w:spacing w:line="360" w:lineRule="auto"/>
              <w:rPr>
                <w:rFonts w:ascii="仿宋" w:eastAsia="仿宋" w:hAnsi="仿宋" w:cs="宋体" w:hint="eastAsia"/>
                <w:sz w:val="24"/>
                <w:szCs w:val="24"/>
              </w:rPr>
            </w:pPr>
            <w:r w:rsidRPr="00A31C20">
              <w:rPr>
                <w:rFonts w:ascii="仿宋" w:eastAsia="仿宋" w:hAnsi="仿宋" w:cs="宋体" w:hint="eastAsia"/>
                <w:sz w:val="24"/>
                <w:szCs w:val="24"/>
              </w:rPr>
              <w:t>代表人：</w:t>
            </w:r>
          </w:p>
        </w:tc>
      </w:tr>
      <w:tr w:rsidR="00D2482E" w:rsidRPr="00A31C20">
        <w:trPr>
          <w:jc w:val="center"/>
        </w:trPr>
        <w:tc>
          <w:tcPr>
            <w:tcW w:w="6216" w:type="dxa"/>
            <w:tcBorders>
              <w:top w:val="nil"/>
              <w:left w:val="nil"/>
              <w:bottom w:val="nil"/>
              <w:right w:val="nil"/>
            </w:tcBorders>
            <w:tcMar>
              <w:top w:w="0" w:type="dxa"/>
              <w:left w:w="108" w:type="dxa"/>
              <w:bottom w:w="0" w:type="dxa"/>
              <w:right w:w="108" w:type="dxa"/>
            </w:tcMar>
          </w:tcPr>
          <w:p w:rsidR="00D2482E" w:rsidRPr="00A31C20" w:rsidRDefault="00D2482E" w:rsidP="0086055F">
            <w:pPr>
              <w:spacing w:line="360" w:lineRule="auto"/>
              <w:rPr>
                <w:rFonts w:ascii="仿宋" w:eastAsia="仿宋" w:hAnsi="仿宋" w:cs="宋体" w:hint="eastAsia"/>
                <w:sz w:val="24"/>
                <w:szCs w:val="24"/>
              </w:rPr>
            </w:pPr>
            <w:r w:rsidRPr="00A31C20">
              <w:rPr>
                <w:rFonts w:ascii="仿宋" w:eastAsia="仿宋" w:hAnsi="仿宋" w:cs="宋体" w:hint="eastAsia"/>
                <w:sz w:val="24"/>
                <w:szCs w:val="24"/>
              </w:rPr>
              <w:t>电</w:t>
            </w:r>
            <w:r w:rsidRPr="00A31C20">
              <w:rPr>
                <w:rFonts w:ascii="Microsoft JhengHei" w:eastAsia="仿宋" w:hAnsi="Microsoft JhengHei" w:cs="宋体" w:hint="eastAsia"/>
                <w:sz w:val="24"/>
                <w:szCs w:val="24"/>
              </w:rPr>
              <w:t>    </w:t>
            </w:r>
            <w:r w:rsidRPr="00A31C20">
              <w:rPr>
                <w:rFonts w:ascii="仿宋" w:eastAsia="仿宋" w:hAnsi="仿宋" w:cs="宋体" w:hint="eastAsia"/>
                <w:sz w:val="24"/>
                <w:szCs w:val="24"/>
              </w:rPr>
              <w:t>话：</w:t>
            </w:r>
          </w:p>
        </w:tc>
        <w:tc>
          <w:tcPr>
            <w:tcW w:w="2306" w:type="dxa"/>
            <w:tcBorders>
              <w:top w:val="nil"/>
              <w:left w:val="nil"/>
              <w:bottom w:val="nil"/>
              <w:right w:val="nil"/>
            </w:tcBorders>
            <w:tcMar>
              <w:top w:w="0" w:type="dxa"/>
              <w:left w:w="108" w:type="dxa"/>
              <w:bottom w:w="0" w:type="dxa"/>
              <w:right w:w="108" w:type="dxa"/>
            </w:tcMar>
          </w:tcPr>
          <w:p w:rsidR="00D2482E" w:rsidRPr="00A31C20" w:rsidRDefault="00D2482E" w:rsidP="0086055F">
            <w:pPr>
              <w:spacing w:line="360" w:lineRule="auto"/>
              <w:rPr>
                <w:rFonts w:ascii="仿宋" w:eastAsia="仿宋" w:hAnsi="仿宋" w:cs="宋体" w:hint="eastAsia"/>
                <w:sz w:val="24"/>
                <w:szCs w:val="24"/>
              </w:rPr>
            </w:pPr>
            <w:r w:rsidRPr="00A31C20">
              <w:rPr>
                <w:rFonts w:ascii="仿宋" w:eastAsia="仿宋" w:hAnsi="仿宋" w:cs="宋体" w:hint="eastAsia"/>
                <w:sz w:val="24"/>
                <w:szCs w:val="24"/>
              </w:rPr>
              <w:t>电</w:t>
            </w:r>
            <w:r w:rsidRPr="00A31C20">
              <w:rPr>
                <w:rFonts w:ascii="Microsoft JhengHei" w:eastAsia="仿宋" w:hAnsi="Microsoft JhengHei" w:cs="宋体" w:hint="eastAsia"/>
                <w:sz w:val="24"/>
                <w:szCs w:val="24"/>
              </w:rPr>
              <w:t>    </w:t>
            </w:r>
            <w:r w:rsidRPr="00A31C20">
              <w:rPr>
                <w:rFonts w:ascii="仿宋" w:eastAsia="仿宋" w:hAnsi="仿宋" w:cs="宋体" w:hint="eastAsia"/>
                <w:sz w:val="24"/>
                <w:szCs w:val="24"/>
              </w:rPr>
              <w:t>话：</w:t>
            </w:r>
          </w:p>
        </w:tc>
      </w:tr>
      <w:tr w:rsidR="00D2482E" w:rsidRPr="00A31C20">
        <w:trPr>
          <w:jc w:val="center"/>
        </w:trPr>
        <w:tc>
          <w:tcPr>
            <w:tcW w:w="6216" w:type="dxa"/>
            <w:tcBorders>
              <w:top w:val="nil"/>
              <w:left w:val="nil"/>
              <w:bottom w:val="nil"/>
              <w:right w:val="nil"/>
            </w:tcBorders>
            <w:tcMar>
              <w:top w:w="0" w:type="dxa"/>
              <w:left w:w="108" w:type="dxa"/>
              <w:bottom w:w="0" w:type="dxa"/>
              <w:right w:w="108" w:type="dxa"/>
            </w:tcMar>
          </w:tcPr>
          <w:p w:rsidR="00D2482E" w:rsidRPr="00A31C20" w:rsidRDefault="00D2482E" w:rsidP="0086055F">
            <w:pPr>
              <w:spacing w:line="360" w:lineRule="auto"/>
              <w:rPr>
                <w:rFonts w:ascii="仿宋" w:eastAsia="仿宋" w:hAnsi="仿宋" w:cs="宋体" w:hint="eastAsia"/>
                <w:sz w:val="24"/>
                <w:szCs w:val="24"/>
              </w:rPr>
            </w:pPr>
            <w:r w:rsidRPr="00A31C20">
              <w:rPr>
                <w:rFonts w:ascii="仿宋" w:eastAsia="仿宋" w:hAnsi="仿宋" w:cs="宋体" w:hint="eastAsia"/>
                <w:sz w:val="24"/>
                <w:szCs w:val="24"/>
              </w:rPr>
              <w:t>开户银行：</w:t>
            </w:r>
          </w:p>
        </w:tc>
        <w:tc>
          <w:tcPr>
            <w:tcW w:w="2306" w:type="dxa"/>
            <w:tcBorders>
              <w:top w:val="nil"/>
              <w:left w:val="nil"/>
              <w:bottom w:val="nil"/>
              <w:right w:val="nil"/>
            </w:tcBorders>
            <w:tcMar>
              <w:top w:w="0" w:type="dxa"/>
              <w:left w:w="108" w:type="dxa"/>
              <w:bottom w:w="0" w:type="dxa"/>
              <w:right w:w="108" w:type="dxa"/>
            </w:tcMar>
          </w:tcPr>
          <w:p w:rsidR="00D2482E" w:rsidRPr="00A31C20" w:rsidRDefault="00D2482E" w:rsidP="0086055F">
            <w:pPr>
              <w:spacing w:line="360" w:lineRule="auto"/>
              <w:rPr>
                <w:rFonts w:ascii="仿宋" w:eastAsia="仿宋" w:hAnsi="仿宋" w:cs="宋体" w:hint="eastAsia"/>
                <w:sz w:val="24"/>
                <w:szCs w:val="24"/>
              </w:rPr>
            </w:pPr>
            <w:r w:rsidRPr="00A31C20">
              <w:rPr>
                <w:rFonts w:ascii="仿宋" w:eastAsia="仿宋" w:hAnsi="仿宋" w:cs="宋体" w:hint="eastAsia"/>
                <w:sz w:val="24"/>
                <w:szCs w:val="24"/>
              </w:rPr>
              <w:t>开户银行：</w:t>
            </w:r>
          </w:p>
        </w:tc>
      </w:tr>
      <w:tr w:rsidR="00D2482E" w:rsidRPr="00A31C20">
        <w:trPr>
          <w:jc w:val="center"/>
        </w:trPr>
        <w:tc>
          <w:tcPr>
            <w:tcW w:w="6216" w:type="dxa"/>
            <w:tcBorders>
              <w:top w:val="nil"/>
              <w:left w:val="nil"/>
              <w:bottom w:val="nil"/>
              <w:right w:val="nil"/>
            </w:tcBorders>
            <w:tcMar>
              <w:top w:w="0" w:type="dxa"/>
              <w:left w:w="108" w:type="dxa"/>
              <w:bottom w:w="0" w:type="dxa"/>
              <w:right w:w="108" w:type="dxa"/>
            </w:tcMar>
          </w:tcPr>
          <w:p w:rsidR="00D2482E" w:rsidRPr="00A31C20" w:rsidRDefault="00D2482E" w:rsidP="0086055F">
            <w:pPr>
              <w:spacing w:line="360" w:lineRule="auto"/>
              <w:rPr>
                <w:rFonts w:ascii="仿宋" w:eastAsia="仿宋" w:hAnsi="仿宋" w:cs="宋体" w:hint="eastAsia"/>
                <w:sz w:val="24"/>
                <w:szCs w:val="24"/>
              </w:rPr>
            </w:pPr>
            <w:r w:rsidRPr="00A31C20">
              <w:rPr>
                <w:rFonts w:ascii="仿宋" w:eastAsia="仿宋" w:hAnsi="仿宋" w:cs="宋体" w:hint="eastAsia"/>
                <w:sz w:val="24"/>
                <w:szCs w:val="24"/>
              </w:rPr>
              <w:t>帐</w:t>
            </w:r>
            <w:r w:rsidRPr="00A31C20">
              <w:rPr>
                <w:rFonts w:ascii="Microsoft JhengHei" w:eastAsia="仿宋" w:hAnsi="Microsoft JhengHei" w:cs="宋体" w:hint="eastAsia"/>
                <w:sz w:val="24"/>
                <w:szCs w:val="24"/>
              </w:rPr>
              <w:t>    </w:t>
            </w:r>
            <w:r w:rsidRPr="00A31C20">
              <w:rPr>
                <w:rFonts w:ascii="仿宋" w:eastAsia="仿宋" w:hAnsi="仿宋" w:cs="宋体" w:hint="eastAsia"/>
                <w:sz w:val="24"/>
                <w:szCs w:val="24"/>
              </w:rPr>
              <w:t>号：</w:t>
            </w:r>
          </w:p>
        </w:tc>
        <w:tc>
          <w:tcPr>
            <w:tcW w:w="2306" w:type="dxa"/>
            <w:tcBorders>
              <w:top w:val="nil"/>
              <w:left w:val="nil"/>
              <w:bottom w:val="nil"/>
              <w:right w:val="nil"/>
            </w:tcBorders>
            <w:tcMar>
              <w:top w:w="0" w:type="dxa"/>
              <w:left w:w="108" w:type="dxa"/>
              <w:bottom w:w="0" w:type="dxa"/>
              <w:right w:w="108" w:type="dxa"/>
            </w:tcMar>
          </w:tcPr>
          <w:p w:rsidR="00D2482E" w:rsidRPr="00A31C20" w:rsidRDefault="00D2482E" w:rsidP="0086055F">
            <w:pPr>
              <w:spacing w:line="360" w:lineRule="auto"/>
              <w:rPr>
                <w:rFonts w:ascii="仿宋" w:eastAsia="仿宋" w:hAnsi="仿宋" w:cs="宋体" w:hint="eastAsia"/>
                <w:sz w:val="24"/>
                <w:szCs w:val="24"/>
              </w:rPr>
            </w:pPr>
            <w:r w:rsidRPr="00A31C20">
              <w:rPr>
                <w:rFonts w:ascii="仿宋" w:eastAsia="仿宋" w:hAnsi="仿宋" w:cs="宋体" w:hint="eastAsia"/>
                <w:sz w:val="24"/>
                <w:szCs w:val="24"/>
              </w:rPr>
              <w:t>帐</w:t>
            </w:r>
            <w:r w:rsidRPr="00A31C20">
              <w:rPr>
                <w:rFonts w:ascii="Microsoft JhengHei" w:eastAsia="仿宋" w:hAnsi="Microsoft JhengHei" w:cs="宋体" w:hint="eastAsia"/>
                <w:sz w:val="24"/>
                <w:szCs w:val="24"/>
              </w:rPr>
              <w:t>    </w:t>
            </w:r>
            <w:r w:rsidRPr="00A31C20">
              <w:rPr>
                <w:rFonts w:ascii="仿宋" w:eastAsia="仿宋" w:hAnsi="仿宋" w:cs="宋体" w:hint="eastAsia"/>
                <w:sz w:val="24"/>
                <w:szCs w:val="24"/>
              </w:rPr>
              <w:t>号：</w:t>
            </w:r>
          </w:p>
        </w:tc>
      </w:tr>
      <w:tr w:rsidR="00D2482E" w:rsidRPr="00A31C20">
        <w:trPr>
          <w:jc w:val="center"/>
        </w:trPr>
        <w:tc>
          <w:tcPr>
            <w:tcW w:w="6216" w:type="dxa"/>
            <w:tcBorders>
              <w:top w:val="nil"/>
              <w:left w:val="nil"/>
              <w:bottom w:val="nil"/>
              <w:right w:val="nil"/>
            </w:tcBorders>
            <w:tcMar>
              <w:top w:w="0" w:type="dxa"/>
              <w:left w:w="108" w:type="dxa"/>
              <w:bottom w:w="0" w:type="dxa"/>
              <w:right w:w="108" w:type="dxa"/>
            </w:tcMar>
          </w:tcPr>
          <w:p w:rsidR="00D2482E" w:rsidRPr="00A31C20" w:rsidRDefault="00D2482E" w:rsidP="0086055F">
            <w:pPr>
              <w:spacing w:line="360" w:lineRule="auto"/>
              <w:rPr>
                <w:rFonts w:ascii="仿宋" w:eastAsia="仿宋" w:hAnsi="仿宋" w:cs="宋体" w:hint="eastAsia"/>
                <w:sz w:val="24"/>
                <w:szCs w:val="24"/>
              </w:rPr>
            </w:pPr>
          </w:p>
        </w:tc>
        <w:tc>
          <w:tcPr>
            <w:tcW w:w="2306" w:type="dxa"/>
            <w:tcBorders>
              <w:top w:val="nil"/>
              <w:left w:val="nil"/>
              <w:bottom w:val="nil"/>
              <w:right w:val="nil"/>
            </w:tcBorders>
            <w:tcMar>
              <w:top w:w="0" w:type="dxa"/>
              <w:left w:w="108" w:type="dxa"/>
              <w:bottom w:w="0" w:type="dxa"/>
              <w:right w:w="108" w:type="dxa"/>
            </w:tcMar>
          </w:tcPr>
          <w:p w:rsidR="00D2482E" w:rsidRPr="00A31C20" w:rsidRDefault="00D2482E" w:rsidP="0086055F">
            <w:pPr>
              <w:spacing w:line="360" w:lineRule="auto"/>
              <w:rPr>
                <w:rFonts w:ascii="仿宋" w:eastAsia="仿宋" w:hAnsi="仿宋" w:cs="宋体" w:hint="eastAsia"/>
                <w:sz w:val="24"/>
                <w:szCs w:val="24"/>
              </w:rPr>
            </w:pPr>
            <w:r w:rsidRPr="00A31C20">
              <w:rPr>
                <w:rFonts w:ascii="Microsoft JhengHei" w:eastAsia="仿宋" w:hAnsi="Microsoft JhengHei" w:cs="宋体" w:hint="eastAsia"/>
                <w:sz w:val="24"/>
                <w:szCs w:val="24"/>
              </w:rPr>
              <w:t> </w:t>
            </w:r>
          </w:p>
        </w:tc>
      </w:tr>
      <w:tr w:rsidR="00D2482E" w:rsidRPr="00A31C20">
        <w:trPr>
          <w:jc w:val="center"/>
        </w:trPr>
        <w:tc>
          <w:tcPr>
            <w:tcW w:w="6216" w:type="dxa"/>
            <w:tcBorders>
              <w:top w:val="nil"/>
              <w:left w:val="nil"/>
              <w:bottom w:val="nil"/>
              <w:right w:val="nil"/>
            </w:tcBorders>
            <w:tcMar>
              <w:top w:w="0" w:type="dxa"/>
              <w:left w:w="108" w:type="dxa"/>
              <w:bottom w:w="0" w:type="dxa"/>
              <w:right w:w="108" w:type="dxa"/>
            </w:tcMar>
          </w:tcPr>
          <w:p w:rsidR="00D2482E" w:rsidRPr="00A31C20" w:rsidRDefault="00D2482E" w:rsidP="0086055F">
            <w:pPr>
              <w:spacing w:line="360" w:lineRule="auto"/>
              <w:rPr>
                <w:rFonts w:ascii="仿宋" w:eastAsia="仿宋" w:hAnsi="仿宋" w:cs="宋体" w:hint="eastAsia"/>
                <w:sz w:val="24"/>
                <w:szCs w:val="24"/>
              </w:rPr>
            </w:pPr>
          </w:p>
        </w:tc>
        <w:tc>
          <w:tcPr>
            <w:tcW w:w="2306" w:type="dxa"/>
            <w:tcBorders>
              <w:top w:val="nil"/>
              <w:left w:val="nil"/>
              <w:bottom w:val="nil"/>
              <w:right w:val="nil"/>
            </w:tcBorders>
            <w:tcMar>
              <w:top w:w="0" w:type="dxa"/>
              <w:left w:w="108" w:type="dxa"/>
              <w:bottom w:w="0" w:type="dxa"/>
              <w:right w:w="108" w:type="dxa"/>
            </w:tcMar>
          </w:tcPr>
          <w:p w:rsidR="00D2482E" w:rsidRPr="00A31C20" w:rsidRDefault="00D2482E" w:rsidP="0086055F">
            <w:pPr>
              <w:spacing w:line="360" w:lineRule="auto"/>
              <w:rPr>
                <w:rFonts w:ascii="仿宋" w:eastAsia="仿宋" w:hAnsi="仿宋" w:cs="宋体" w:hint="eastAsia"/>
                <w:sz w:val="24"/>
                <w:szCs w:val="24"/>
              </w:rPr>
            </w:pPr>
            <w:r w:rsidRPr="00A31C20">
              <w:rPr>
                <w:rFonts w:ascii="Microsoft JhengHei" w:eastAsia="仿宋" w:hAnsi="Microsoft JhengHei" w:cs="宋体" w:hint="eastAsia"/>
                <w:sz w:val="24"/>
                <w:szCs w:val="24"/>
              </w:rPr>
              <w:t> </w:t>
            </w:r>
          </w:p>
        </w:tc>
      </w:tr>
      <w:tr w:rsidR="00D2482E" w:rsidRPr="00A31C20">
        <w:trPr>
          <w:jc w:val="center"/>
        </w:trPr>
        <w:tc>
          <w:tcPr>
            <w:tcW w:w="6216" w:type="dxa"/>
            <w:tcBorders>
              <w:top w:val="nil"/>
              <w:left w:val="nil"/>
              <w:bottom w:val="nil"/>
              <w:right w:val="nil"/>
            </w:tcBorders>
            <w:tcMar>
              <w:top w:w="0" w:type="dxa"/>
              <w:left w:w="108" w:type="dxa"/>
              <w:bottom w:w="0" w:type="dxa"/>
              <w:right w:w="108" w:type="dxa"/>
            </w:tcMar>
          </w:tcPr>
          <w:p w:rsidR="00D2482E" w:rsidRPr="00A31C20" w:rsidRDefault="00D2482E" w:rsidP="0086055F">
            <w:pPr>
              <w:spacing w:line="360" w:lineRule="auto"/>
              <w:rPr>
                <w:rFonts w:ascii="仿宋" w:eastAsia="仿宋" w:hAnsi="仿宋" w:cs="宋体" w:hint="eastAsia"/>
                <w:sz w:val="24"/>
                <w:szCs w:val="24"/>
              </w:rPr>
            </w:pPr>
            <w:r w:rsidRPr="00A31C20">
              <w:rPr>
                <w:rFonts w:ascii="仿宋" w:eastAsia="仿宋" w:hAnsi="仿宋" w:cs="宋体" w:hint="eastAsia"/>
                <w:sz w:val="24"/>
                <w:szCs w:val="24"/>
              </w:rPr>
              <w:t>日</w:t>
            </w:r>
            <w:r w:rsidRPr="00A31C20">
              <w:rPr>
                <w:rFonts w:ascii="Microsoft JhengHei" w:eastAsia="仿宋" w:hAnsi="Microsoft JhengHei" w:cs="宋体" w:hint="eastAsia"/>
                <w:sz w:val="24"/>
                <w:szCs w:val="24"/>
              </w:rPr>
              <w:t>      </w:t>
            </w:r>
            <w:r w:rsidRPr="00A31C20">
              <w:rPr>
                <w:rFonts w:ascii="仿宋" w:eastAsia="仿宋" w:hAnsi="仿宋" w:cs="宋体" w:hint="eastAsia"/>
                <w:sz w:val="24"/>
                <w:szCs w:val="24"/>
              </w:rPr>
              <w:t>期：</w:t>
            </w:r>
            <w:r w:rsidRPr="00A31C20">
              <w:rPr>
                <w:rFonts w:ascii="Microsoft JhengHei" w:eastAsia="仿宋" w:hAnsi="Microsoft JhengHei" w:cs="宋体" w:hint="eastAsia"/>
                <w:sz w:val="24"/>
                <w:szCs w:val="24"/>
              </w:rPr>
              <w:t>     </w:t>
            </w:r>
            <w:r w:rsidRPr="00A31C20">
              <w:rPr>
                <w:rFonts w:ascii="仿宋" w:eastAsia="仿宋" w:hAnsi="仿宋" w:cs="宋体" w:hint="eastAsia"/>
                <w:sz w:val="24"/>
                <w:szCs w:val="24"/>
              </w:rPr>
              <w:t>年</w:t>
            </w:r>
            <w:r w:rsidRPr="00A31C20">
              <w:rPr>
                <w:rFonts w:ascii="Microsoft JhengHei" w:eastAsia="仿宋" w:hAnsi="Microsoft JhengHei" w:cs="宋体" w:hint="eastAsia"/>
                <w:sz w:val="24"/>
                <w:szCs w:val="24"/>
              </w:rPr>
              <w:t>    </w:t>
            </w:r>
            <w:r w:rsidRPr="00A31C20">
              <w:rPr>
                <w:rFonts w:ascii="仿宋" w:eastAsia="仿宋" w:hAnsi="仿宋" w:cs="宋体" w:hint="eastAsia"/>
                <w:sz w:val="24"/>
                <w:szCs w:val="24"/>
              </w:rPr>
              <w:t>月</w:t>
            </w:r>
            <w:r w:rsidRPr="00A31C20">
              <w:rPr>
                <w:rFonts w:ascii="Microsoft JhengHei" w:eastAsia="仿宋" w:hAnsi="Microsoft JhengHei" w:cs="宋体" w:hint="eastAsia"/>
                <w:sz w:val="24"/>
                <w:szCs w:val="24"/>
              </w:rPr>
              <w:t>   </w:t>
            </w:r>
          </w:p>
        </w:tc>
        <w:tc>
          <w:tcPr>
            <w:tcW w:w="2306" w:type="dxa"/>
            <w:tcBorders>
              <w:top w:val="nil"/>
              <w:left w:val="nil"/>
              <w:bottom w:val="nil"/>
              <w:right w:val="nil"/>
            </w:tcBorders>
            <w:tcMar>
              <w:top w:w="0" w:type="dxa"/>
              <w:left w:w="108" w:type="dxa"/>
              <w:bottom w:w="0" w:type="dxa"/>
              <w:right w:w="108" w:type="dxa"/>
            </w:tcMar>
          </w:tcPr>
          <w:p w:rsidR="00D2482E" w:rsidRPr="00A31C20" w:rsidRDefault="00D2482E" w:rsidP="0086055F">
            <w:pPr>
              <w:spacing w:line="360" w:lineRule="auto"/>
              <w:rPr>
                <w:rFonts w:ascii="仿宋" w:eastAsia="仿宋" w:hAnsi="仿宋" w:cs="宋体" w:hint="eastAsia"/>
                <w:sz w:val="24"/>
                <w:szCs w:val="24"/>
              </w:rPr>
            </w:pPr>
            <w:r w:rsidRPr="00A31C20">
              <w:rPr>
                <w:rFonts w:ascii="Microsoft JhengHei" w:eastAsia="仿宋" w:hAnsi="Microsoft JhengHei" w:cs="宋体" w:hint="eastAsia"/>
                <w:sz w:val="24"/>
                <w:szCs w:val="24"/>
              </w:rPr>
              <w:t> </w:t>
            </w:r>
            <w:r w:rsidRPr="00A31C20">
              <w:rPr>
                <w:rFonts w:ascii="仿宋" w:eastAsia="仿宋" w:hAnsi="仿宋" w:cs="宋体" w:hint="eastAsia"/>
                <w:sz w:val="24"/>
                <w:szCs w:val="24"/>
              </w:rPr>
              <w:t>日</w:t>
            </w:r>
          </w:p>
        </w:tc>
      </w:tr>
    </w:tbl>
    <w:p w:rsidR="00D2482E" w:rsidRPr="00A31C20" w:rsidRDefault="00D2482E" w:rsidP="0086055F">
      <w:pPr>
        <w:adjustRightInd w:val="0"/>
        <w:spacing w:line="360" w:lineRule="auto"/>
        <w:ind w:firstLine="420"/>
        <w:rPr>
          <w:rFonts w:ascii="仿宋" w:eastAsia="仿宋" w:hAnsi="仿宋" w:cs="宋体" w:hint="eastAsia"/>
          <w:sz w:val="24"/>
          <w:szCs w:val="24"/>
          <w:lang w:val="zh-CN"/>
        </w:rPr>
      </w:pPr>
    </w:p>
    <w:p w:rsidR="00D2482E" w:rsidRPr="00A31C20" w:rsidRDefault="00D2482E" w:rsidP="0086055F">
      <w:pPr>
        <w:pStyle w:val="1"/>
        <w:spacing w:line="360" w:lineRule="auto"/>
        <w:rPr>
          <w:rFonts w:ascii="仿宋" w:eastAsia="仿宋" w:hAnsi="仿宋"/>
          <w:color w:val="auto"/>
          <w:sz w:val="36"/>
          <w:szCs w:val="36"/>
          <w:lang w:val="zh-CN" w:eastAsia="zh-CN"/>
        </w:rPr>
      </w:pPr>
      <w:r w:rsidRPr="00A31C20">
        <w:rPr>
          <w:rFonts w:ascii="仿宋" w:eastAsia="仿宋" w:hAnsi="仿宋" w:cs="宋体" w:hint="eastAsia"/>
          <w:color w:val="auto"/>
          <w:lang w:val="zh-CN" w:eastAsia="zh-CN"/>
        </w:rPr>
        <w:br w:type="page"/>
      </w:r>
      <w:bookmarkStart w:id="115" w:name="_Toc515610492"/>
      <w:r w:rsidRPr="00A31C20">
        <w:rPr>
          <w:rFonts w:ascii="仿宋" w:eastAsia="仿宋" w:hAnsi="仿宋" w:hint="eastAsia"/>
          <w:color w:val="auto"/>
          <w:lang w:eastAsia="zh-CN"/>
        </w:rPr>
        <w:lastRenderedPageBreak/>
        <w:t>第六章</w:t>
      </w:r>
      <w:r w:rsidRPr="00A31C20">
        <w:rPr>
          <w:rFonts w:ascii="仿宋" w:eastAsia="仿宋" w:hAnsi="仿宋"/>
          <w:color w:val="auto"/>
          <w:lang w:eastAsia="zh-CN"/>
        </w:rPr>
        <w:t xml:space="preserve"> </w:t>
      </w:r>
      <w:r w:rsidRPr="00A31C20">
        <w:rPr>
          <w:rFonts w:ascii="仿宋" w:eastAsia="仿宋" w:hAnsi="仿宋" w:hint="eastAsia"/>
          <w:color w:val="auto"/>
          <w:lang w:eastAsia="zh-CN"/>
        </w:rPr>
        <w:t>响应文件格式及附件</w:t>
      </w:r>
      <w:bookmarkEnd w:id="115"/>
    </w:p>
    <w:p w:rsidR="00D2482E" w:rsidRPr="00A31C20" w:rsidRDefault="00D2482E" w:rsidP="0086055F">
      <w:pPr>
        <w:spacing w:line="360" w:lineRule="auto"/>
        <w:rPr>
          <w:rFonts w:ascii="仿宋" w:eastAsia="仿宋" w:hAnsi="仿宋"/>
          <w:lang w:eastAsia="zh-CN"/>
        </w:rPr>
      </w:pPr>
      <w:bookmarkStart w:id="116" w:name="_Toc393810923"/>
      <w:bookmarkStart w:id="117" w:name="_Toc393830445"/>
      <w:r w:rsidRPr="00A31C20">
        <w:rPr>
          <w:rFonts w:ascii="仿宋" w:eastAsia="仿宋" w:hAnsi="仿宋" w:hint="eastAsia"/>
          <w:lang w:eastAsia="zh-CN"/>
        </w:rPr>
        <w:t>封面</w:t>
      </w:r>
      <w:bookmarkEnd w:id="116"/>
      <w:bookmarkEnd w:id="117"/>
    </w:p>
    <w:p w:rsidR="00D2482E" w:rsidRPr="00A31C20" w:rsidRDefault="00D2482E" w:rsidP="0086055F">
      <w:pPr>
        <w:spacing w:line="360" w:lineRule="auto"/>
        <w:jc w:val="center"/>
        <w:rPr>
          <w:rFonts w:ascii="仿宋" w:eastAsia="仿宋" w:hAnsi="仿宋"/>
          <w:b/>
          <w:sz w:val="32"/>
          <w:lang w:eastAsia="zh-CN"/>
        </w:rPr>
      </w:pPr>
    </w:p>
    <w:p w:rsidR="00D2482E" w:rsidRPr="00A31C20" w:rsidRDefault="00D2482E" w:rsidP="0086055F">
      <w:pPr>
        <w:pStyle w:val="12"/>
        <w:spacing w:line="360" w:lineRule="auto"/>
        <w:jc w:val="center"/>
        <w:rPr>
          <w:rFonts w:ascii="仿宋" w:eastAsia="仿宋" w:hAnsi="仿宋"/>
          <w:b w:val="0"/>
          <w:sz w:val="44"/>
          <w:szCs w:val="44"/>
          <w:u w:val="single"/>
          <w:lang w:eastAsia="zh-CN"/>
        </w:rPr>
      </w:pPr>
      <w:bookmarkStart w:id="118" w:name="_Toc387526241"/>
      <w:bookmarkStart w:id="119" w:name="_Toc387526345"/>
      <w:bookmarkStart w:id="120" w:name="_Toc387526437"/>
      <w:bookmarkStart w:id="121" w:name="_Toc12789"/>
      <w:r w:rsidRPr="00A31C20">
        <w:rPr>
          <w:rFonts w:ascii="仿宋" w:eastAsia="仿宋" w:hAnsi="仿宋" w:hint="eastAsia"/>
          <w:b w:val="0"/>
          <w:sz w:val="44"/>
          <w:szCs w:val="44"/>
          <w:u w:val="single"/>
          <w:lang w:eastAsia="zh-CN"/>
        </w:rPr>
        <w:t>（项目名称）</w:t>
      </w:r>
    </w:p>
    <w:p w:rsidR="00D2482E" w:rsidRPr="00A31C20" w:rsidRDefault="00D2482E" w:rsidP="0086055F">
      <w:pPr>
        <w:spacing w:line="360" w:lineRule="auto"/>
        <w:jc w:val="center"/>
        <w:rPr>
          <w:rFonts w:ascii="仿宋" w:eastAsia="仿宋" w:hAnsi="仿宋"/>
          <w:sz w:val="24"/>
          <w:szCs w:val="24"/>
          <w:lang w:eastAsia="zh-CN"/>
        </w:rPr>
      </w:pPr>
      <w:r w:rsidRPr="00A31C20">
        <w:rPr>
          <w:rFonts w:ascii="仿宋" w:eastAsia="仿宋" w:hAnsi="仿宋" w:hint="eastAsia"/>
          <w:sz w:val="24"/>
          <w:szCs w:val="24"/>
          <w:lang w:eastAsia="zh-CN"/>
        </w:rPr>
        <w:t>（此处注明正副本）</w:t>
      </w:r>
    </w:p>
    <w:p w:rsidR="00D2482E" w:rsidRPr="00A31C20" w:rsidRDefault="00D2482E" w:rsidP="0086055F">
      <w:pPr>
        <w:spacing w:line="360" w:lineRule="auto"/>
        <w:jc w:val="center"/>
        <w:rPr>
          <w:rFonts w:ascii="仿宋" w:eastAsia="仿宋" w:hAnsi="仿宋"/>
          <w:sz w:val="28"/>
          <w:szCs w:val="28"/>
          <w:lang w:eastAsia="zh-CN"/>
        </w:rPr>
      </w:pPr>
    </w:p>
    <w:p w:rsidR="00D2482E" w:rsidRPr="00A31C20" w:rsidRDefault="00D2482E" w:rsidP="0086055F">
      <w:pPr>
        <w:spacing w:line="360" w:lineRule="auto"/>
        <w:jc w:val="center"/>
        <w:rPr>
          <w:rFonts w:ascii="仿宋" w:eastAsia="仿宋" w:hAnsi="仿宋"/>
          <w:sz w:val="28"/>
          <w:szCs w:val="28"/>
          <w:lang w:eastAsia="zh-CN"/>
        </w:rPr>
      </w:pPr>
    </w:p>
    <w:p w:rsidR="00D2482E" w:rsidRPr="00A31C20" w:rsidRDefault="00D2482E" w:rsidP="0086055F">
      <w:pPr>
        <w:spacing w:line="360" w:lineRule="auto"/>
        <w:jc w:val="center"/>
        <w:rPr>
          <w:rFonts w:ascii="仿宋" w:eastAsia="仿宋" w:hAnsi="仿宋"/>
          <w:sz w:val="28"/>
          <w:szCs w:val="28"/>
          <w:lang w:eastAsia="zh-CN"/>
        </w:rPr>
      </w:pPr>
    </w:p>
    <w:p w:rsidR="00D2482E" w:rsidRPr="00A31C20" w:rsidRDefault="00D2482E" w:rsidP="0086055F">
      <w:pPr>
        <w:spacing w:line="360" w:lineRule="auto"/>
        <w:jc w:val="center"/>
        <w:rPr>
          <w:rFonts w:ascii="仿宋" w:eastAsia="仿宋" w:hAnsi="仿宋"/>
          <w:sz w:val="52"/>
          <w:szCs w:val="52"/>
          <w:lang w:eastAsia="zh-CN"/>
        </w:rPr>
      </w:pPr>
      <w:r w:rsidRPr="00A31C20">
        <w:rPr>
          <w:rFonts w:ascii="仿宋" w:eastAsia="仿宋" w:hAnsi="仿宋" w:hint="eastAsia"/>
          <w:sz w:val="52"/>
          <w:szCs w:val="52"/>
          <w:lang w:eastAsia="zh-CN"/>
        </w:rPr>
        <w:t>响 应 文 件</w:t>
      </w:r>
    </w:p>
    <w:p w:rsidR="00D2482E" w:rsidRPr="00A31C20" w:rsidRDefault="00D2482E" w:rsidP="0086055F">
      <w:pPr>
        <w:spacing w:line="360" w:lineRule="auto"/>
        <w:jc w:val="center"/>
        <w:rPr>
          <w:rFonts w:ascii="仿宋" w:eastAsia="仿宋" w:hAnsi="仿宋"/>
          <w:sz w:val="28"/>
          <w:szCs w:val="28"/>
          <w:lang w:eastAsia="zh-CN"/>
        </w:rPr>
      </w:pPr>
      <w:r w:rsidRPr="00A31C20">
        <w:rPr>
          <w:rFonts w:ascii="仿宋" w:eastAsia="仿宋" w:hAnsi="仿宋" w:hint="eastAsia"/>
          <w:sz w:val="28"/>
          <w:szCs w:val="28"/>
          <w:lang w:eastAsia="zh-CN"/>
        </w:rPr>
        <w:t xml:space="preserve"> (项目编号：    )</w:t>
      </w:r>
    </w:p>
    <w:p w:rsidR="00D2482E" w:rsidRPr="00A31C20" w:rsidRDefault="00D2482E" w:rsidP="0086055F">
      <w:pPr>
        <w:spacing w:line="360" w:lineRule="auto"/>
        <w:jc w:val="center"/>
        <w:rPr>
          <w:rFonts w:ascii="仿宋" w:eastAsia="仿宋" w:hAnsi="仿宋"/>
          <w:lang w:eastAsia="zh-CN"/>
        </w:rPr>
      </w:pPr>
    </w:p>
    <w:p w:rsidR="00D2482E" w:rsidRPr="00A31C20" w:rsidRDefault="00D2482E" w:rsidP="0086055F">
      <w:pPr>
        <w:spacing w:line="360" w:lineRule="auto"/>
        <w:jc w:val="center"/>
        <w:rPr>
          <w:rFonts w:ascii="仿宋" w:eastAsia="仿宋" w:hAnsi="仿宋"/>
          <w:lang w:eastAsia="zh-CN"/>
        </w:rPr>
      </w:pPr>
    </w:p>
    <w:p w:rsidR="00D2482E" w:rsidRPr="00A31C20" w:rsidRDefault="00D2482E" w:rsidP="0086055F">
      <w:pPr>
        <w:spacing w:line="360" w:lineRule="auto"/>
        <w:jc w:val="center"/>
        <w:rPr>
          <w:rFonts w:ascii="仿宋" w:eastAsia="仿宋" w:hAnsi="仿宋"/>
          <w:lang w:eastAsia="zh-CN"/>
        </w:rPr>
      </w:pPr>
    </w:p>
    <w:p w:rsidR="00D2482E" w:rsidRPr="00A31C20" w:rsidRDefault="00D2482E" w:rsidP="0086055F">
      <w:pPr>
        <w:spacing w:line="360" w:lineRule="auto"/>
        <w:jc w:val="center"/>
        <w:rPr>
          <w:rFonts w:ascii="仿宋" w:eastAsia="仿宋" w:hAnsi="仿宋"/>
          <w:lang w:eastAsia="zh-CN"/>
        </w:rPr>
      </w:pPr>
    </w:p>
    <w:p w:rsidR="00D2482E" w:rsidRPr="00A31C20" w:rsidRDefault="00D2482E" w:rsidP="0086055F">
      <w:pPr>
        <w:spacing w:line="360" w:lineRule="auto"/>
        <w:jc w:val="center"/>
        <w:rPr>
          <w:rFonts w:ascii="仿宋" w:eastAsia="仿宋" w:hAnsi="仿宋"/>
          <w:lang w:eastAsia="zh-CN"/>
        </w:rPr>
      </w:pPr>
    </w:p>
    <w:p w:rsidR="00D2482E" w:rsidRPr="00A31C20" w:rsidRDefault="00D2482E" w:rsidP="0086055F">
      <w:pPr>
        <w:spacing w:line="360" w:lineRule="auto"/>
        <w:jc w:val="center"/>
        <w:rPr>
          <w:rFonts w:ascii="仿宋" w:eastAsia="仿宋" w:hAnsi="仿宋"/>
          <w:lang w:eastAsia="zh-CN"/>
        </w:rPr>
      </w:pPr>
    </w:p>
    <w:p w:rsidR="00D2482E" w:rsidRPr="00A31C20" w:rsidRDefault="00D2482E" w:rsidP="0086055F">
      <w:pPr>
        <w:spacing w:line="360" w:lineRule="auto"/>
        <w:jc w:val="center"/>
        <w:rPr>
          <w:rFonts w:ascii="仿宋" w:eastAsia="仿宋" w:hAnsi="仿宋"/>
          <w:lang w:eastAsia="zh-CN"/>
        </w:rPr>
      </w:pPr>
    </w:p>
    <w:p w:rsidR="00D2482E" w:rsidRPr="00A31C20" w:rsidRDefault="00D2482E" w:rsidP="0086055F">
      <w:pPr>
        <w:spacing w:line="360" w:lineRule="auto"/>
        <w:jc w:val="center"/>
        <w:rPr>
          <w:rFonts w:ascii="仿宋" w:eastAsia="仿宋" w:hAnsi="仿宋"/>
          <w:lang w:eastAsia="zh-CN"/>
        </w:rPr>
      </w:pPr>
    </w:p>
    <w:p w:rsidR="00D2482E" w:rsidRPr="00A31C20" w:rsidRDefault="00D2482E" w:rsidP="0086055F">
      <w:pPr>
        <w:spacing w:line="360" w:lineRule="auto"/>
        <w:jc w:val="center"/>
        <w:rPr>
          <w:rFonts w:ascii="仿宋" w:eastAsia="仿宋" w:hAnsi="仿宋"/>
          <w:lang w:eastAsia="zh-CN"/>
        </w:rPr>
      </w:pPr>
    </w:p>
    <w:p w:rsidR="00D2482E" w:rsidRPr="00A31C20" w:rsidRDefault="00D2482E" w:rsidP="0086055F">
      <w:pPr>
        <w:spacing w:line="360" w:lineRule="auto"/>
        <w:jc w:val="center"/>
        <w:rPr>
          <w:rFonts w:ascii="仿宋" w:eastAsia="仿宋" w:hAnsi="仿宋"/>
          <w:lang w:eastAsia="zh-CN"/>
        </w:rPr>
      </w:pPr>
    </w:p>
    <w:p w:rsidR="00D2482E" w:rsidRPr="00A31C20" w:rsidRDefault="00D2482E" w:rsidP="0086055F">
      <w:pPr>
        <w:spacing w:line="360" w:lineRule="auto"/>
        <w:jc w:val="center"/>
        <w:rPr>
          <w:rFonts w:ascii="仿宋" w:eastAsia="仿宋" w:hAnsi="仿宋"/>
          <w:lang w:eastAsia="zh-CN"/>
        </w:rPr>
      </w:pPr>
    </w:p>
    <w:p w:rsidR="00D2482E" w:rsidRPr="00A31C20" w:rsidRDefault="00D2482E" w:rsidP="0086055F">
      <w:pPr>
        <w:spacing w:line="360" w:lineRule="auto"/>
        <w:jc w:val="center"/>
        <w:rPr>
          <w:rFonts w:ascii="仿宋" w:eastAsia="仿宋" w:hAnsi="仿宋"/>
          <w:lang w:eastAsia="zh-CN"/>
        </w:rPr>
      </w:pPr>
    </w:p>
    <w:p w:rsidR="00D2482E" w:rsidRPr="00A31C20" w:rsidRDefault="00D2482E" w:rsidP="0086055F">
      <w:pPr>
        <w:spacing w:line="360" w:lineRule="auto"/>
        <w:ind w:firstLineChars="350" w:firstLine="980"/>
        <w:jc w:val="center"/>
        <w:rPr>
          <w:rFonts w:ascii="仿宋" w:eastAsia="仿宋" w:hAnsi="仿宋"/>
          <w:sz w:val="28"/>
          <w:szCs w:val="28"/>
          <w:lang w:eastAsia="zh-CN"/>
        </w:rPr>
      </w:pPr>
      <w:r w:rsidRPr="00A31C20">
        <w:rPr>
          <w:rFonts w:ascii="仿宋" w:eastAsia="仿宋" w:hAnsi="仿宋" w:hint="eastAsia"/>
          <w:sz w:val="28"/>
          <w:szCs w:val="28"/>
          <w:lang w:eastAsia="zh-CN"/>
        </w:rPr>
        <w:t xml:space="preserve">投标人： </w:t>
      </w:r>
      <w:r w:rsidRPr="00A31C20">
        <w:rPr>
          <w:rFonts w:ascii="仿宋" w:eastAsia="仿宋" w:hAnsi="仿宋" w:hint="eastAsia"/>
          <w:sz w:val="28"/>
          <w:szCs w:val="28"/>
          <w:u w:val="single"/>
          <w:lang w:eastAsia="zh-CN"/>
        </w:rPr>
        <w:t xml:space="preserve">                        </w:t>
      </w:r>
      <w:r w:rsidRPr="00A31C20">
        <w:rPr>
          <w:rFonts w:ascii="仿宋" w:eastAsia="仿宋" w:hAnsi="仿宋" w:hint="eastAsia"/>
          <w:sz w:val="28"/>
          <w:szCs w:val="28"/>
          <w:lang w:eastAsia="zh-CN"/>
        </w:rPr>
        <w:t>（单位印章）</w:t>
      </w:r>
    </w:p>
    <w:p w:rsidR="00D2482E" w:rsidRPr="00A31C20" w:rsidRDefault="00D2482E" w:rsidP="0086055F">
      <w:pPr>
        <w:spacing w:line="360" w:lineRule="auto"/>
        <w:jc w:val="center"/>
        <w:rPr>
          <w:rFonts w:ascii="仿宋" w:eastAsia="仿宋" w:hAnsi="仿宋"/>
          <w:sz w:val="28"/>
          <w:szCs w:val="28"/>
          <w:lang w:eastAsia="zh-CN"/>
        </w:rPr>
      </w:pPr>
    </w:p>
    <w:p w:rsidR="00D2482E" w:rsidRPr="00A31C20" w:rsidRDefault="00D2482E" w:rsidP="0086055F">
      <w:pPr>
        <w:spacing w:line="360" w:lineRule="auto"/>
        <w:ind w:firstLineChars="1000" w:firstLine="2800"/>
        <w:rPr>
          <w:rFonts w:ascii="仿宋" w:eastAsia="仿宋" w:hAnsi="仿宋"/>
          <w:sz w:val="28"/>
          <w:szCs w:val="28"/>
          <w:lang w:eastAsia="zh-CN"/>
        </w:rPr>
      </w:pPr>
      <w:r w:rsidRPr="00A31C20">
        <w:rPr>
          <w:rFonts w:ascii="仿宋" w:eastAsia="仿宋" w:hAnsi="仿宋" w:hint="eastAsia"/>
          <w:sz w:val="28"/>
          <w:szCs w:val="28"/>
          <w:u w:val="single"/>
          <w:lang w:eastAsia="zh-CN"/>
        </w:rPr>
        <w:t xml:space="preserve">       </w:t>
      </w:r>
      <w:r w:rsidRPr="00A31C20">
        <w:rPr>
          <w:rFonts w:ascii="仿宋" w:eastAsia="仿宋" w:hAnsi="仿宋" w:hint="eastAsia"/>
          <w:sz w:val="28"/>
          <w:szCs w:val="28"/>
          <w:lang w:eastAsia="zh-CN"/>
        </w:rPr>
        <w:t>年</w:t>
      </w:r>
      <w:r w:rsidRPr="00A31C20">
        <w:rPr>
          <w:rFonts w:ascii="仿宋" w:eastAsia="仿宋" w:hAnsi="仿宋" w:hint="eastAsia"/>
          <w:sz w:val="28"/>
          <w:szCs w:val="28"/>
          <w:u w:val="single"/>
          <w:lang w:eastAsia="zh-CN"/>
        </w:rPr>
        <w:t xml:space="preserve">      </w:t>
      </w:r>
      <w:r w:rsidRPr="00A31C20">
        <w:rPr>
          <w:rFonts w:ascii="仿宋" w:eastAsia="仿宋" w:hAnsi="仿宋" w:hint="eastAsia"/>
          <w:sz w:val="28"/>
          <w:szCs w:val="28"/>
          <w:lang w:eastAsia="zh-CN"/>
        </w:rPr>
        <w:t>月</w:t>
      </w:r>
      <w:r w:rsidRPr="00A31C20">
        <w:rPr>
          <w:rFonts w:ascii="仿宋" w:eastAsia="仿宋" w:hAnsi="仿宋" w:hint="eastAsia"/>
          <w:sz w:val="28"/>
          <w:szCs w:val="28"/>
          <w:u w:val="single"/>
          <w:lang w:eastAsia="zh-CN"/>
        </w:rPr>
        <w:t xml:space="preserve">      </w:t>
      </w:r>
      <w:r w:rsidRPr="00A31C20">
        <w:rPr>
          <w:rFonts w:ascii="仿宋" w:eastAsia="仿宋" w:hAnsi="仿宋" w:hint="eastAsia"/>
          <w:sz w:val="28"/>
          <w:szCs w:val="28"/>
          <w:lang w:eastAsia="zh-CN"/>
        </w:rPr>
        <w:t>日</w:t>
      </w:r>
    </w:p>
    <w:p w:rsidR="00D2482E" w:rsidRPr="00A31C20" w:rsidRDefault="00D2482E" w:rsidP="0086055F">
      <w:pPr>
        <w:spacing w:line="360" w:lineRule="auto"/>
        <w:rPr>
          <w:rFonts w:ascii="仿宋" w:eastAsia="仿宋" w:hAnsi="仿宋"/>
          <w:b/>
          <w:bCs/>
          <w:lang w:eastAsia="zh-CN"/>
        </w:rPr>
      </w:pPr>
      <w:r w:rsidRPr="00A31C20">
        <w:rPr>
          <w:rFonts w:ascii="仿宋" w:eastAsia="仿宋" w:hAnsi="仿宋"/>
          <w:sz w:val="28"/>
          <w:szCs w:val="28"/>
          <w:lang w:eastAsia="zh-CN"/>
        </w:rPr>
        <w:br w:type="page"/>
      </w:r>
      <w:bookmarkEnd w:id="118"/>
      <w:bookmarkEnd w:id="119"/>
      <w:bookmarkEnd w:id="120"/>
      <w:bookmarkEnd w:id="121"/>
    </w:p>
    <w:p w:rsidR="00D2482E" w:rsidRPr="00A31C20" w:rsidRDefault="00D2482E" w:rsidP="0086055F">
      <w:pPr>
        <w:autoSpaceDE w:val="0"/>
        <w:autoSpaceDN w:val="0"/>
        <w:adjustRightInd w:val="0"/>
        <w:spacing w:line="360" w:lineRule="auto"/>
        <w:ind w:firstLine="482"/>
        <w:jc w:val="center"/>
        <w:rPr>
          <w:rFonts w:ascii="仿宋" w:eastAsia="仿宋" w:hAnsi="仿宋" w:cs="宋体"/>
          <w:b/>
          <w:bCs/>
          <w:sz w:val="24"/>
          <w:lang w:val="zh-CN" w:eastAsia="zh-CN"/>
        </w:rPr>
      </w:pPr>
      <w:r w:rsidRPr="00A31C20">
        <w:rPr>
          <w:rFonts w:ascii="仿宋" w:eastAsia="仿宋" w:hAnsi="仿宋" w:cs="宋体" w:hint="eastAsia"/>
          <w:b/>
          <w:bCs/>
          <w:sz w:val="24"/>
          <w:lang w:val="zh-CN" w:eastAsia="zh-CN"/>
        </w:rPr>
        <w:t>目录</w:t>
      </w:r>
    </w:p>
    <w:p w:rsidR="00D2482E" w:rsidRPr="00A31C20" w:rsidRDefault="00D2482E" w:rsidP="0086055F">
      <w:pPr>
        <w:autoSpaceDE w:val="0"/>
        <w:autoSpaceDN w:val="0"/>
        <w:adjustRightInd w:val="0"/>
        <w:spacing w:line="360" w:lineRule="auto"/>
        <w:ind w:firstLine="482"/>
        <w:jc w:val="center"/>
        <w:rPr>
          <w:rFonts w:ascii="仿宋" w:eastAsia="仿宋" w:hAnsi="仿宋" w:cs="宋体"/>
          <w:b/>
          <w:bCs/>
          <w:sz w:val="24"/>
          <w:lang w:val="zh-CN" w:eastAsia="zh-CN"/>
        </w:rPr>
      </w:pPr>
    </w:p>
    <w:p w:rsidR="00D2482E" w:rsidRPr="00A31C20" w:rsidRDefault="00D2482E" w:rsidP="0086055F">
      <w:pPr>
        <w:tabs>
          <w:tab w:val="left" w:pos="810"/>
        </w:tabs>
        <w:autoSpaceDE w:val="0"/>
        <w:autoSpaceDN w:val="0"/>
        <w:adjustRightInd w:val="0"/>
        <w:spacing w:line="360" w:lineRule="auto"/>
        <w:rPr>
          <w:rFonts w:ascii="仿宋" w:eastAsia="仿宋" w:hAnsi="仿宋" w:cs="宋体"/>
          <w:sz w:val="24"/>
          <w:lang w:val="zh-CN" w:eastAsia="zh-CN"/>
        </w:rPr>
      </w:pPr>
      <w:r w:rsidRPr="00A31C20">
        <w:rPr>
          <w:rFonts w:ascii="仿宋" w:eastAsia="仿宋" w:hAnsi="仿宋" w:cs="宋体" w:hint="eastAsia"/>
          <w:sz w:val="24"/>
          <w:lang w:val="zh-CN" w:eastAsia="zh-CN"/>
        </w:rPr>
        <w:t>一、开标一览表…………………………………………………………………………</w:t>
      </w:r>
    </w:p>
    <w:p w:rsidR="00D2482E" w:rsidRPr="00A31C20" w:rsidRDefault="00D2482E" w:rsidP="0086055F">
      <w:pPr>
        <w:tabs>
          <w:tab w:val="left" w:pos="810"/>
        </w:tabs>
        <w:autoSpaceDE w:val="0"/>
        <w:autoSpaceDN w:val="0"/>
        <w:adjustRightInd w:val="0"/>
        <w:spacing w:line="360" w:lineRule="auto"/>
        <w:rPr>
          <w:rFonts w:ascii="仿宋" w:eastAsia="仿宋" w:hAnsi="仿宋" w:cs="宋体"/>
          <w:sz w:val="24"/>
          <w:lang w:val="zh-CN" w:eastAsia="zh-CN"/>
        </w:rPr>
      </w:pPr>
      <w:r w:rsidRPr="00A31C20">
        <w:rPr>
          <w:rFonts w:ascii="仿宋" w:eastAsia="仿宋" w:hAnsi="仿宋" w:cs="宋体" w:hint="eastAsia"/>
          <w:sz w:val="24"/>
          <w:lang w:val="zh-CN" w:eastAsia="zh-CN"/>
        </w:rPr>
        <w:t>二、投标函………………………………………………………………………………</w:t>
      </w:r>
    </w:p>
    <w:p w:rsidR="00D2482E" w:rsidRPr="00A31C20" w:rsidRDefault="00D2482E" w:rsidP="0086055F">
      <w:pPr>
        <w:tabs>
          <w:tab w:val="left" w:pos="810"/>
        </w:tabs>
        <w:autoSpaceDE w:val="0"/>
        <w:autoSpaceDN w:val="0"/>
        <w:adjustRightInd w:val="0"/>
        <w:spacing w:line="360" w:lineRule="auto"/>
        <w:rPr>
          <w:rFonts w:ascii="仿宋" w:eastAsia="仿宋" w:hAnsi="仿宋" w:cs="宋体"/>
          <w:sz w:val="24"/>
          <w:lang w:val="zh-CN" w:eastAsia="zh-CN"/>
        </w:rPr>
      </w:pPr>
      <w:r w:rsidRPr="00A31C20">
        <w:rPr>
          <w:rFonts w:ascii="仿宋" w:eastAsia="仿宋" w:hAnsi="仿宋" w:cs="宋体" w:hint="eastAsia"/>
          <w:sz w:val="24"/>
          <w:lang w:val="zh-CN" w:eastAsia="zh-CN"/>
        </w:rPr>
        <w:t>三、投标分项报价表……………………………………………………………………</w:t>
      </w:r>
    </w:p>
    <w:p w:rsidR="00D2482E" w:rsidRPr="00A31C20" w:rsidRDefault="00D2482E" w:rsidP="0086055F">
      <w:pPr>
        <w:tabs>
          <w:tab w:val="left" w:pos="810"/>
        </w:tabs>
        <w:autoSpaceDE w:val="0"/>
        <w:autoSpaceDN w:val="0"/>
        <w:adjustRightInd w:val="0"/>
        <w:spacing w:line="360" w:lineRule="auto"/>
        <w:rPr>
          <w:rFonts w:ascii="仿宋" w:eastAsia="仿宋" w:hAnsi="仿宋" w:cs="宋体"/>
          <w:sz w:val="24"/>
          <w:lang w:val="zh-CN" w:eastAsia="zh-CN"/>
        </w:rPr>
      </w:pPr>
      <w:r w:rsidRPr="00A31C20">
        <w:rPr>
          <w:rFonts w:ascii="仿宋" w:eastAsia="仿宋" w:hAnsi="仿宋" w:cs="宋体" w:hint="eastAsia"/>
          <w:sz w:val="24"/>
          <w:lang w:val="zh-CN" w:eastAsia="zh-CN"/>
        </w:rPr>
        <w:t>四、商务条款响应表……………………………………………………………………</w:t>
      </w:r>
    </w:p>
    <w:p w:rsidR="00D2482E" w:rsidRPr="00A31C20" w:rsidRDefault="00D2482E" w:rsidP="0086055F">
      <w:pPr>
        <w:tabs>
          <w:tab w:val="left" w:pos="810"/>
        </w:tabs>
        <w:autoSpaceDE w:val="0"/>
        <w:autoSpaceDN w:val="0"/>
        <w:adjustRightInd w:val="0"/>
        <w:spacing w:line="360" w:lineRule="auto"/>
        <w:rPr>
          <w:rFonts w:ascii="仿宋" w:eastAsia="仿宋" w:hAnsi="仿宋" w:cs="宋体"/>
          <w:sz w:val="24"/>
          <w:lang w:val="zh-CN" w:eastAsia="zh-CN"/>
        </w:rPr>
      </w:pPr>
      <w:r w:rsidRPr="00A31C20">
        <w:rPr>
          <w:rFonts w:ascii="仿宋" w:eastAsia="仿宋" w:hAnsi="仿宋" w:cs="宋体" w:hint="eastAsia"/>
          <w:sz w:val="24"/>
          <w:lang w:val="zh-CN" w:eastAsia="zh-CN"/>
        </w:rPr>
        <w:t>五、技术规格偏离表……………………………………………………………………</w:t>
      </w:r>
    </w:p>
    <w:p w:rsidR="00D2482E" w:rsidRPr="00A31C20" w:rsidRDefault="00D2482E" w:rsidP="0086055F">
      <w:pPr>
        <w:tabs>
          <w:tab w:val="left" w:pos="810"/>
        </w:tabs>
        <w:autoSpaceDE w:val="0"/>
        <w:autoSpaceDN w:val="0"/>
        <w:adjustRightInd w:val="0"/>
        <w:spacing w:line="360" w:lineRule="auto"/>
        <w:rPr>
          <w:rFonts w:ascii="仿宋" w:eastAsia="仿宋" w:hAnsi="仿宋" w:cs="宋体"/>
          <w:sz w:val="24"/>
          <w:lang w:val="zh-CN" w:eastAsia="zh-CN"/>
        </w:rPr>
      </w:pPr>
      <w:r w:rsidRPr="00A31C20">
        <w:rPr>
          <w:rFonts w:ascii="仿宋" w:eastAsia="仿宋" w:hAnsi="仿宋" w:cs="宋体" w:hint="eastAsia"/>
          <w:sz w:val="24"/>
          <w:lang w:val="zh-CN" w:eastAsia="zh-CN"/>
        </w:rPr>
        <w:t>六、生产、检测主要设备清单…………………………………………………………</w:t>
      </w:r>
    </w:p>
    <w:p w:rsidR="00D2482E" w:rsidRPr="00A31C20" w:rsidRDefault="00D2482E" w:rsidP="0086055F">
      <w:pPr>
        <w:tabs>
          <w:tab w:val="left" w:pos="810"/>
        </w:tabs>
        <w:autoSpaceDE w:val="0"/>
        <w:autoSpaceDN w:val="0"/>
        <w:adjustRightInd w:val="0"/>
        <w:spacing w:line="360" w:lineRule="auto"/>
        <w:rPr>
          <w:rFonts w:ascii="仿宋" w:eastAsia="仿宋" w:hAnsi="仿宋" w:cs="宋体"/>
          <w:sz w:val="24"/>
          <w:lang w:val="zh-CN" w:eastAsia="zh-CN"/>
        </w:rPr>
      </w:pPr>
      <w:r w:rsidRPr="00A31C20">
        <w:rPr>
          <w:rFonts w:ascii="仿宋" w:eastAsia="仿宋" w:hAnsi="仿宋" w:cs="宋体" w:hint="eastAsia"/>
          <w:sz w:val="24"/>
          <w:lang w:val="zh-CN" w:eastAsia="zh-CN"/>
        </w:rPr>
        <w:t>七、货物选购件（含材料和易耗品）明细表…………………………………………</w:t>
      </w:r>
    </w:p>
    <w:p w:rsidR="00D2482E" w:rsidRPr="00A31C20" w:rsidRDefault="00D2482E" w:rsidP="0086055F">
      <w:pPr>
        <w:tabs>
          <w:tab w:val="left" w:pos="810"/>
        </w:tabs>
        <w:autoSpaceDE w:val="0"/>
        <w:autoSpaceDN w:val="0"/>
        <w:adjustRightInd w:val="0"/>
        <w:spacing w:line="360" w:lineRule="auto"/>
        <w:rPr>
          <w:rFonts w:ascii="仿宋" w:eastAsia="仿宋" w:hAnsi="仿宋" w:cs="宋体"/>
          <w:sz w:val="24"/>
          <w:lang w:val="zh-CN" w:eastAsia="zh-CN"/>
        </w:rPr>
      </w:pPr>
      <w:r w:rsidRPr="00A31C20">
        <w:rPr>
          <w:rFonts w:ascii="仿宋" w:eastAsia="仿宋" w:hAnsi="仿宋" w:cs="宋体" w:hint="eastAsia"/>
          <w:sz w:val="24"/>
          <w:lang w:val="zh-CN" w:eastAsia="zh-CN"/>
        </w:rPr>
        <w:t>八、货物质保期内的随机备品备件明细表……………………………………………</w:t>
      </w:r>
    </w:p>
    <w:p w:rsidR="00D2482E" w:rsidRPr="00A31C20" w:rsidRDefault="00D2482E" w:rsidP="0086055F">
      <w:pPr>
        <w:tabs>
          <w:tab w:val="left" w:pos="810"/>
        </w:tabs>
        <w:autoSpaceDE w:val="0"/>
        <w:autoSpaceDN w:val="0"/>
        <w:adjustRightInd w:val="0"/>
        <w:spacing w:line="360" w:lineRule="auto"/>
        <w:rPr>
          <w:rFonts w:ascii="仿宋" w:eastAsia="仿宋" w:hAnsi="仿宋" w:cs="宋体"/>
          <w:sz w:val="24"/>
          <w:lang w:val="zh-CN" w:eastAsia="zh-CN"/>
        </w:rPr>
      </w:pPr>
      <w:r w:rsidRPr="00A31C20">
        <w:rPr>
          <w:rFonts w:ascii="仿宋" w:eastAsia="仿宋" w:hAnsi="仿宋" w:cs="宋体" w:hint="eastAsia"/>
          <w:sz w:val="24"/>
          <w:lang w:val="zh-CN" w:eastAsia="zh-CN"/>
        </w:rPr>
        <w:t>九、投标货物专用工具表………………………………………………………………</w:t>
      </w:r>
    </w:p>
    <w:p w:rsidR="00D2482E" w:rsidRPr="00A31C20" w:rsidRDefault="00D2482E" w:rsidP="0086055F">
      <w:pPr>
        <w:tabs>
          <w:tab w:val="left" w:pos="810"/>
        </w:tabs>
        <w:autoSpaceDE w:val="0"/>
        <w:autoSpaceDN w:val="0"/>
        <w:adjustRightInd w:val="0"/>
        <w:spacing w:line="360" w:lineRule="auto"/>
        <w:rPr>
          <w:rFonts w:ascii="仿宋" w:eastAsia="仿宋" w:hAnsi="仿宋" w:cs="宋体" w:hint="eastAsia"/>
          <w:sz w:val="24"/>
          <w:lang w:val="zh-CN" w:eastAsia="zh-CN"/>
        </w:rPr>
      </w:pPr>
      <w:r w:rsidRPr="00A31C20">
        <w:rPr>
          <w:rFonts w:ascii="仿宋" w:eastAsia="仿宋" w:hAnsi="仿宋" w:cs="宋体" w:hint="eastAsia"/>
          <w:sz w:val="24"/>
          <w:lang w:val="zh-CN" w:eastAsia="zh-CN"/>
        </w:rPr>
        <w:t>十、参与项目人员一览表………………………………………………………………</w:t>
      </w:r>
    </w:p>
    <w:p w:rsidR="00D2482E" w:rsidRPr="00A31C20" w:rsidRDefault="00D2482E" w:rsidP="0086055F">
      <w:pPr>
        <w:tabs>
          <w:tab w:val="left" w:pos="810"/>
        </w:tabs>
        <w:autoSpaceDE w:val="0"/>
        <w:autoSpaceDN w:val="0"/>
        <w:adjustRightInd w:val="0"/>
        <w:spacing w:line="360" w:lineRule="auto"/>
        <w:rPr>
          <w:rFonts w:ascii="仿宋" w:eastAsia="仿宋" w:hAnsi="仿宋" w:cs="宋体" w:hint="eastAsia"/>
          <w:sz w:val="24"/>
          <w:lang w:val="zh-CN" w:eastAsia="zh-CN"/>
        </w:rPr>
      </w:pPr>
      <w:r w:rsidRPr="00A31C20">
        <w:rPr>
          <w:rFonts w:ascii="仿宋" w:eastAsia="仿宋" w:hAnsi="仿宋" w:cs="宋体" w:hint="eastAsia"/>
          <w:sz w:val="24"/>
          <w:lang w:val="zh-CN" w:eastAsia="zh-CN"/>
        </w:rPr>
        <w:t>十一、质量、质保及服务承诺…………………………………………………………</w:t>
      </w:r>
    </w:p>
    <w:p w:rsidR="00D2482E" w:rsidRPr="00A31C20" w:rsidRDefault="00D2482E" w:rsidP="0086055F">
      <w:pPr>
        <w:tabs>
          <w:tab w:val="left" w:pos="810"/>
        </w:tabs>
        <w:autoSpaceDE w:val="0"/>
        <w:autoSpaceDN w:val="0"/>
        <w:adjustRightInd w:val="0"/>
        <w:spacing w:line="360" w:lineRule="auto"/>
        <w:rPr>
          <w:rFonts w:ascii="仿宋" w:eastAsia="仿宋" w:hAnsi="仿宋" w:cs="宋体"/>
          <w:sz w:val="24"/>
          <w:lang w:val="zh-CN" w:eastAsia="zh-CN"/>
        </w:rPr>
      </w:pPr>
      <w:r w:rsidRPr="00A31C20">
        <w:rPr>
          <w:rFonts w:ascii="仿宋" w:eastAsia="仿宋" w:hAnsi="仿宋" w:cs="宋体" w:hint="eastAsia"/>
          <w:sz w:val="24"/>
          <w:lang w:val="zh-CN" w:eastAsia="zh-CN"/>
        </w:rPr>
        <w:t>十二、实施方案…………………………………………………………………………</w:t>
      </w:r>
    </w:p>
    <w:p w:rsidR="00D2482E" w:rsidRPr="00A31C20" w:rsidRDefault="00D2482E" w:rsidP="0086055F">
      <w:pPr>
        <w:tabs>
          <w:tab w:val="left" w:pos="810"/>
        </w:tabs>
        <w:autoSpaceDE w:val="0"/>
        <w:autoSpaceDN w:val="0"/>
        <w:adjustRightInd w:val="0"/>
        <w:spacing w:line="360" w:lineRule="auto"/>
        <w:rPr>
          <w:rFonts w:ascii="仿宋" w:eastAsia="仿宋" w:hAnsi="仿宋" w:cs="宋体"/>
          <w:sz w:val="24"/>
          <w:lang w:val="zh-CN" w:eastAsia="zh-CN"/>
        </w:rPr>
      </w:pPr>
      <w:r w:rsidRPr="00A31C20">
        <w:rPr>
          <w:rFonts w:ascii="仿宋" w:eastAsia="仿宋" w:hAnsi="仿宋" w:cs="宋体" w:hint="eastAsia"/>
          <w:sz w:val="24"/>
          <w:lang w:val="zh-CN" w:eastAsia="zh-CN"/>
        </w:rPr>
        <w:t>十三、</w:t>
      </w:r>
      <w:r w:rsidR="004E7E9D" w:rsidRPr="00A31C20">
        <w:rPr>
          <w:rFonts w:ascii="仿宋" w:eastAsia="仿宋" w:hAnsi="仿宋" w:cs="宋体" w:hint="eastAsia"/>
          <w:sz w:val="24"/>
          <w:lang w:val="zh-CN" w:eastAsia="zh-CN"/>
        </w:rPr>
        <w:t>资格证明文件</w:t>
      </w:r>
      <w:r w:rsidRPr="00A31C20">
        <w:rPr>
          <w:rFonts w:ascii="仿宋" w:eastAsia="仿宋" w:hAnsi="仿宋" w:cs="宋体" w:hint="eastAsia"/>
          <w:sz w:val="24"/>
          <w:lang w:val="zh-CN" w:eastAsia="zh-CN"/>
        </w:rPr>
        <w:t>…………………………………………………………………</w:t>
      </w:r>
    </w:p>
    <w:p w:rsidR="00D2482E" w:rsidRPr="00A31C20" w:rsidRDefault="00D2482E" w:rsidP="0086055F">
      <w:pPr>
        <w:autoSpaceDE w:val="0"/>
        <w:autoSpaceDN w:val="0"/>
        <w:adjustRightInd w:val="0"/>
        <w:spacing w:line="360" w:lineRule="auto"/>
        <w:ind w:firstLine="562"/>
        <w:rPr>
          <w:rFonts w:ascii="仿宋" w:eastAsia="仿宋" w:hAnsi="仿宋" w:cs="宋体"/>
          <w:b/>
          <w:bCs/>
          <w:sz w:val="28"/>
          <w:szCs w:val="28"/>
          <w:lang w:val="zh-CN" w:eastAsia="zh-CN"/>
        </w:rPr>
      </w:pPr>
    </w:p>
    <w:p w:rsidR="00D2482E" w:rsidRPr="00A31C20" w:rsidRDefault="00D2482E" w:rsidP="0086055F">
      <w:pPr>
        <w:autoSpaceDE w:val="0"/>
        <w:autoSpaceDN w:val="0"/>
        <w:adjustRightInd w:val="0"/>
        <w:spacing w:line="360" w:lineRule="auto"/>
        <w:rPr>
          <w:rFonts w:ascii="仿宋" w:eastAsia="仿宋" w:hAnsi="仿宋" w:cs="宋体"/>
          <w:b/>
          <w:bCs/>
          <w:sz w:val="30"/>
          <w:szCs w:val="30"/>
          <w:lang w:val="zh-CN" w:eastAsia="zh-CN"/>
        </w:rPr>
      </w:pPr>
      <w:r w:rsidRPr="00A31C20">
        <w:rPr>
          <w:rFonts w:ascii="仿宋" w:eastAsia="仿宋" w:hAnsi="仿宋" w:cs="宋体" w:hint="eastAsia"/>
          <w:b/>
          <w:bCs/>
          <w:sz w:val="28"/>
          <w:szCs w:val="28"/>
          <w:lang w:val="zh-CN" w:eastAsia="zh-CN"/>
        </w:rPr>
        <w:t>特别提醒：请供应商按顺序提交上述文件和准确标注投标书页码</w:t>
      </w:r>
    </w:p>
    <w:p w:rsidR="00D2482E" w:rsidRPr="00A31C20" w:rsidRDefault="00D2482E" w:rsidP="0086055F">
      <w:pPr>
        <w:autoSpaceDE w:val="0"/>
        <w:autoSpaceDN w:val="0"/>
        <w:adjustRightInd w:val="0"/>
        <w:spacing w:line="360" w:lineRule="auto"/>
        <w:ind w:firstLine="560"/>
        <w:jc w:val="center"/>
        <w:rPr>
          <w:rFonts w:ascii="仿宋" w:eastAsia="仿宋" w:hAnsi="仿宋" w:cs="宋体"/>
          <w:sz w:val="28"/>
          <w:szCs w:val="28"/>
          <w:lang w:val="zh-CN" w:eastAsia="zh-CN"/>
        </w:rPr>
      </w:pPr>
    </w:p>
    <w:p w:rsidR="00D2482E" w:rsidRPr="00A31C20" w:rsidRDefault="00D2482E" w:rsidP="0086055F">
      <w:pPr>
        <w:spacing w:line="360" w:lineRule="auto"/>
        <w:jc w:val="center"/>
        <w:rPr>
          <w:rFonts w:ascii="仿宋" w:eastAsia="仿宋" w:hAnsi="仿宋" w:hint="eastAsia"/>
          <w:b/>
          <w:sz w:val="32"/>
          <w:szCs w:val="32"/>
          <w:lang w:eastAsia="zh-CN"/>
        </w:rPr>
      </w:pPr>
    </w:p>
    <w:p w:rsidR="00D2482E" w:rsidRPr="00A31C20" w:rsidRDefault="00D2482E" w:rsidP="0086055F">
      <w:pPr>
        <w:spacing w:line="360" w:lineRule="auto"/>
        <w:jc w:val="center"/>
        <w:rPr>
          <w:rFonts w:ascii="仿宋" w:eastAsia="仿宋" w:hAnsi="仿宋" w:hint="eastAsia"/>
          <w:b/>
          <w:sz w:val="32"/>
          <w:szCs w:val="32"/>
          <w:lang w:eastAsia="zh-CN"/>
        </w:rPr>
      </w:pPr>
    </w:p>
    <w:p w:rsidR="00D2482E" w:rsidRPr="00A31C20" w:rsidRDefault="00D2482E" w:rsidP="0086055F">
      <w:pPr>
        <w:spacing w:line="360" w:lineRule="auto"/>
        <w:jc w:val="center"/>
        <w:rPr>
          <w:rFonts w:ascii="仿宋" w:eastAsia="仿宋" w:hAnsi="仿宋" w:hint="eastAsia"/>
          <w:b/>
          <w:sz w:val="32"/>
          <w:szCs w:val="32"/>
          <w:lang w:eastAsia="zh-CN"/>
        </w:rPr>
      </w:pPr>
    </w:p>
    <w:p w:rsidR="00D2482E" w:rsidRPr="00A31C20" w:rsidRDefault="00D2482E" w:rsidP="0086055F">
      <w:pPr>
        <w:spacing w:line="360" w:lineRule="auto"/>
        <w:jc w:val="center"/>
        <w:rPr>
          <w:rFonts w:ascii="仿宋" w:eastAsia="仿宋" w:hAnsi="仿宋" w:hint="eastAsia"/>
          <w:b/>
          <w:sz w:val="32"/>
          <w:szCs w:val="32"/>
          <w:lang w:eastAsia="zh-CN"/>
        </w:rPr>
      </w:pPr>
    </w:p>
    <w:p w:rsidR="00D2482E" w:rsidRPr="00A31C20" w:rsidRDefault="00D2482E" w:rsidP="0086055F">
      <w:pPr>
        <w:spacing w:line="360" w:lineRule="auto"/>
        <w:jc w:val="center"/>
        <w:rPr>
          <w:rFonts w:ascii="仿宋" w:eastAsia="仿宋" w:hAnsi="仿宋" w:hint="eastAsia"/>
          <w:b/>
          <w:sz w:val="32"/>
          <w:szCs w:val="32"/>
          <w:lang w:eastAsia="zh-CN"/>
        </w:rPr>
      </w:pPr>
    </w:p>
    <w:p w:rsidR="00D2482E" w:rsidRPr="00A31C20" w:rsidRDefault="00D2482E" w:rsidP="0086055F">
      <w:pPr>
        <w:spacing w:line="360" w:lineRule="auto"/>
        <w:jc w:val="center"/>
        <w:rPr>
          <w:rFonts w:ascii="仿宋" w:eastAsia="仿宋" w:hAnsi="仿宋" w:hint="eastAsia"/>
          <w:b/>
          <w:sz w:val="32"/>
          <w:szCs w:val="32"/>
          <w:lang w:eastAsia="zh-CN"/>
        </w:rPr>
      </w:pPr>
    </w:p>
    <w:p w:rsidR="00D2482E" w:rsidRPr="00A31C20" w:rsidRDefault="00D2482E" w:rsidP="0086055F">
      <w:pPr>
        <w:spacing w:line="360" w:lineRule="auto"/>
        <w:jc w:val="center"/>
        <w:rPr>
          <w:rFonts w:ascii="仿宋" w:eastAsia="仿宋" w:hAnsi="仿宋" w:hint="eastAsia"/>
          <w:b/>
          <w:sz w:val="32"/>
          <w:szCs w:val="32"/>
          <w:lang w:eastAsia="zh-CN"/>
        </w:rPr>
      </w:pPr>
    </w:p>
    <w:p w:rsidR="00241DB2" w:rsidRPr="00A31C20" w:rsidRDefault="00241DB2" w:rsidP="0086055F">
      <w:pPr>
        <w:spacing w:line="360" w:lineRule="auto"/>
        <w:jc w:val="center"/>
        <w:rPr>
          <w:rFonts w:ascii="仿宋" w:eastAsia="仿宋" w:hAnsi="仿宋" w:hint="eastAsia"/>
          <w:b/>
          <w:sz w:val="32"/>
          <w:szCs w:val="32"/>
          <w:lang w:eastAsia="zh-CN"/>
        </w:rPr>
      </w:pPr>
    </w:p>
    <w:p w:rsidR="00D2482E" w:rsidRPr="00A31C20" w:rsidRDefault="00D2482E" w:rsidP="0086055F">
      <w:pPr>
        <w:autoSpaceDE w:val="0"/>
        <w:autoSpaceDN w:val="0"/>
        <w:adjustRightInd w:val="0"/>
        <w:spacing w:line="360" w:lineRule="auto"/>
        <w:jc w:val="center"/>
        <w:outlineLvl w:val="1"/>
        <w:rPr>
          <w:rFonts w:ascii="仿宋" w:eastAsia="仿宋" w:hAnsi="仿宋" w:cs="黑体" w:hint="eastAsia"/>
          <w:b/>
          <w:bCs/>
          <w:szCs w:val="21"/>
          <w:lang w:val="zh-CN" w:eastAsia="zh-CN"/>
        </w:rPr>
      </w:pPr>
      <w:bookmarkStart w:id="122" w:name="_Toc473099085"/>
      <w:bookmarkStart w:id="123" w:name="_Toc515610493"/>
      <w:r w:rsidRPr="00A31C20">
        <w:rPr>
          <w:rFonts w:ascii="仿宋" w:eastAsia="仿宋" w:hAnsi="仿宋" w:cs="黑体" w:hint="eastAsia"/>
          <w:b/>
          <w:bCs/>
          <w:szCs w:val="21"/>
          <w:lang w:val="zh-CN" w:eastAsia="zh-CN"/>
        </w:rPr>
        <w:lastRenderedPageBreak/>
        <w:t>一、开标一览表</w:t>
      </w:r>
      <w:bookmarkEnd w:id="122"/>
      <w:bookmarkEnd w:id="123"/>
    </w:p>
    <w:p w:rsidR="00D2482E" w:rsidRPr="00A31C20" w:rsidRDefault="00D2482E" w:rsidP="0086055F">
      <w:pPr>
        <w:autoSpaceDE w:val="0"/>
        <w:autoSpaceDN w:val="0"/>
        <w:adjustRightInd w:val="0"/>
        <w:spacing w:line="360" w:lineRule="auto"/>
        <w:ind w:firstLineChars="100" w:firstLine="220"/>
        <w:rPr>
          <w:rFonts w:ascii="仿宋" w:eastAsia="仿宋" w:hAnsi="仿宋" w:hint="eastAsia"/>
          <w:bCs/>
          <w:szCs w:val="21"/>
          <w:lang w:eastAsia="zh-CN"/>
        </w:rPr>
      </w:pPr>
      <w:r w:rsidRPr="00A31C20">
        <w:rPr>
          <w:rFonts w:ascii="仿宋" w:eastAsia="仿宋" w:hAnsi="仿宋" w:hint="eastAsia"/>
          <w:bCs/>
          <w:szCs w:val="21"/>
          <w:lang w:eastAsia="zh-CN"/>
        </w:rPr>
        <w:t>项目编号：</w:t>
      </w:r>
    </w:p>
    <w:p w:rsidR="00D2482E" w:rsidRPr="00A31C20" w:rsidRDefault="00D2482E" w:rsidP="0086055F">
      <w:pPr>
        <w:autoSpaceDE w:val="0"/>
        <w:autoSpaceDN w:val="0"/>
        <w:adjustRightInd w:val="0"/>
        <w:spacing w:line="360" w:lineRule="auto"/>
        <w:ind w:firstLineChars="100" w:firstLine="220"/>
        <w:rPr>
          <w:rFonts w:ascii="仿宋" w:eastAsia="仿宋" w:hAnsi="仿宋" w:hint="eastAsia"/>
          <w:bCs/>
          <w:szCs w:val="21"/>
          <w:lang w:eastAsia="zh-CN"/>
        </w:rPr>
      </w:pPr>
      <w:r w:rsidRPr="00A31C20">
        <w:rPr>
          <w:rFonts w:ascii="仿宋" w:eastAsia="仿宋" w:hAnsi="仿宋" w:hint="eastAsia"/>
          <w:bCs/>
          <w:szCs w:val="21"/>
          <w:lang w:eastAsia="zh-CN"/>
        </w:rPr>
        <w:t>项目名称：</w:t>
      </w:r>
      <w:r w:rsidRPr="00A31C20">
        <w:rPr>
          <w:rFonts w:ascii="仿宋" w:eastAsia="仿宋" w:hAnsi="仿宋" w:hint="eastAsia"/>
          <w:szCs w:val="21"/>
          <w:lang w:eastAsia="zh-CN"/>
        </w:rPr>
        <w:t>南京国际博览中心10号馆一层家具采购及服务</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4"/>
        <w:gridCol w:w="5781"/>
        <w:gridCol w:w="1680"/>
      </w:tblGrid>
      <w:tr w:rsidR="00D2482E" w:rsidRPr="00A31C20">
        <w:trPr>
          <w:trHeight w:val="767"/>
        </w:trPr>
        <w:tc>
          <w:tcPr>
            <w:tcW w:w="1674" w:type="dxa"/>
            <w:vAlign w:val="center"/>
          </w:tcPr>
          <w:p w:rsidR="00D2482E" w:rsidRPr="00A31C20" w:rsidRDefault="00D2482E" w:rsidP="0086055F">
            <w:pPr>
              <w:pStyle w:val="aff"/>
              <w:spacing w:line="360" w:lineRule="auto"/>
              <w:jc w:val="center"/>
              <w:rPr>
                <w:rFonts w:ascii="仿宋" w:eastAsia="仿宋" w:hAnsi="仿宋" w:hint="eastAsia"/>
                <w:bCs/>
                <w:kern w:val="0"/>
                <w:szCs w:val="21"/>
                <w:lang w:val="en-US" w:eastAsia="en-US" w:bidi="en-US"/>
              </w:rPr>
            </w:pPr>
            <w:r w:rsidRPr="00A31C20">
              <w:rPr>
                <w:rFonts w:ascii="仿宋" w:eastAsia="仿宋" w:hAnsi="仿宋" w:hint="eastAsia"/>
                <w:bCs/>
                <w:kern w:val="0"/>
                <w:szCs w:val="21"/>
                <w:lang w:val="en-US" w:eastAsia="en-US" w:bidi="en-US"/>
              </w:rPr>
              <w:t>投标</w:t>
            </w:r>
          </w:p>
          <w:p w:rsidR="00D2482E" w:rsidRPr="00A31C20" w:rsidRDefault="00D2482E" w:rsidP="0086055F">
            <w:pPr>
              <w:pStyle w:val="aff"/>
              <w:spacing w:line="360" w:lineRule="auto"/>
              <w:jc w:val="center"/>
              <w:rPr>
                <w:rFonts w:ascii="仿宋" w:eastAsia="仿宋" w:hAnsi="仿宋" w:hint="eastAsia"/>
                <w:bCs/>
                <w:kern w:val="0"/>
                <w:szCs w:val="21"/>
                <w:lang w:val="en-US" w:eastAsia="en-US" w:bidi="en-US"/>
              </w:rPr>
            </w:pPr>
            <w:r w:rsidRPr="00A31C20">
              <w:rPr>
                <w:rFonts w:ascii="仿宋" w:eastAsia="仿宋" w:hAnsi="仿宋" w:hint="eastAsia"/>
                <w:bCs/>
                <w:kern w:val="0"/>
                <w:szCs w:val="21"/>
                <w:lang w:val="en-US" w:eastAsia="en-US" w:bidi="en-US"/>
              </w:rPr>
              <w:t>保证金</w:t>
            </w:r>
          </w:p>
        </w:tc>
        <w:tc>
          <w:tcPr>
            <w:tcW w:w="5781" w:type="dxa"/>
            <w:vAlign w:val="center"/>
          </w:tcPr>
          <w:p w:rsidR="00D2482E" w:rsidRPr="00A31C20" w:rsidRDefault="00D2482E" w:rsidP="0086055F">
            <w:pPr>
              <w:pStyle w:val="aff"/>
              <w:spacing w:line="360" w:lineRule="auto"/>
              <w:rPr>
                <w:rFonts w:ascii="仿宋" w:eastAsia="仿宋" w:hAnsi="仿宋" w:hint="eastAsia"/>
                <w:bCs/>
                <w:kern w:val="0"/>
                <w:szCs w:val="21"/>
                <w:lang w:val="en-US" w:eastAsia="zh-CN" w:bidi="en-US"/>
              </w:rPr>
            </w:pPr>
            <w:r w:rsidRPr="00A31C20">
              <w:rPr>
                <w:rFonts w:ascii="仿宋" w:eastAsia="仿宋" w:hAnsi="仿宋" w:hint="eastAsia"/>
                <w:bCs/>
                <w:kern w:val="0"/>
                <w:szCs w:val="21"/>
                <w:lang w:val="en-US" w:eastAsia="zh-CN" w:bidi="en-US"/>
              </w:rPr>
              <w:t>金额（大写）：人民币</w:t>
            </w:r>
            <w:r w:rsidRPr="00A31C20">
              <w:rPr>
                <w:rFonts w:ascii="仿宋" w:eastAsia="仿宋" w:hAnsi="仿宋" w:hint="eastAsia"/>
                <w:bCs/>
                <w:kern w:val="0"/>
                <w:szCs w:val="21"/>
                <w:u w:val="single"/>
                <w:lang w:val="en-US" w:eastAsia="zh-CN" w:bidi="en-US"/>
              </w:rPr>
              <w:t xml:space="preserve">          </w:t>
            </w:r>
            <w:r w:rsidRPr="00A31C20">
              <w:rPr>
                <w:rFonts w:ascii="仿宋" w:eastAsia="仿宋" w:hAnsi="仿宋" w:hint="eastAsia"/>
                <w:bCs/>
                <w:kern w:val="0"/>
                <w:szCs w:val="21"/>
                <w:lang w:val="en-US" w:eastAsia="zh-CN" w:bidi="en-US"/>
              </w:rPr>
              <w:t xml:space="preserve">元整 </w:t>
            </w:r>
          </w:p>
          <w:p w:rsidR="00D2482E" w:rsidRPr="00A31C20" w:rsidRDefault="00D2482E" w:rsidP="0086055F">
            <w:pPr>
              <w:pStyle w:val="aff"/>
              <w:spacing w:line="360" w:lineRule="auto"/>
              <w:rPr>
                <w:rFonts w:ascii="仿宋" w:eastAsia="仿宋" w:hAnsi="仿宋" w:hint="eastAsia"/>
                <w:bCs/>
                <w:kern w:val="0"/>
                <w:szCs w:val="21"/>
                <w:lang w:val="en-US" w:eastAsia="en-US" w:bidi="en-US"/>
              </w:rPr>
            </w:pPr>
            <w:r w:rsidRPr="00A31C20">
              <w:rPr>
                <w:rFonts w:ascii="仿宋" w:eastAsia="仿宋" w:hAnsi="仿宋" w:hint="eastAsia"/>
                <w:bCs/>
                <w:kern w:val="0"/>
                <w:szCs w:val="21"/>
                <w:lang w:val="en-US" w:eastAsia="en-US" w:bidi="en-US"/>
              </w:rPr>
              <w:t>形       式：</w:t>
            </w:r>
          </w:p>
        </w:tc>
        <w:tc>
          <w:tcPr>
            <w:tcW w:w="1680" w:type="dxa"/>
            <w:vAlign w:val="center"/>
          </w:tcPr>
          <w:p w:rsidR="00D2482E" w:rsidRPr="00A31C20" w:rsidRDefault="00D2482E" w:rsidP="0086055F">
            <w:pPr>
              <w:pStyle w:val="aff"/>
              <w:spacing w:line="360" w:lineRule="auto"/>
              <w:jc w:val="center"/>
              <w:rPr>
                <w:rFonts w:ascii="仿宋" w:eastAsia="仿宋" w:hAnsi="仿宋" w:hint="eastAsia"/>
                <w:bCs/>
                <w:kern w:val="0"/>
                <w:szCs w:val="21"/>
                <w:lang w:val="en-US" w:eastAsia="en-US" w:bidi="en-US"/>
              </w:rPr>
            </w:pPr>
            <w:r w:rsidRPr="00A31C20">
              <w:rPr>
                <w:rFonts w:ascii="仿宋" w:eastAsia="仿宋" w:hAnsi="仿宋" w:hint="eastAsia"/>
                <w:bCs/>
                <w:kern w:val="0"/>
                <w:szCs w:val="21"/>
                <w:lang w:val="en-US" w:eastAsia="en-US" w:bidi="en-US"/>
              </w:rPr>
              <w:t>备注</w:t>
            </w:r>
          </w:p>
        </w:tc>
      </w:tr>
      <w:tr w:rsidR="00D2482E" w:rsidRPr="00A31C20">
        <w:trPr>
          <w:cantSplit/>
          <w:trHeight w:val="930"/>
        </w:trPr>
        <w:tc>
          <w:tcPr>
            <w:tcW w:w="1674" w:type="dxa"/>
            <w:vMerge w:val="restart"/>
            <w:vAlign w:val="center"/>
          </w:tcPr>
          <w:p w:rsidR="00D2482E" w:rsidRPr="00A31C20" w:rsidRDefault="00D2482E" w:rsidP="0086055F">
            <w:pPr>
              <w:pStyle w:val="aff"/>
              <w:spacing w:line="360" w:lineRule="auto"/>
              <w:jc w:val="center"/>
              <w:rPr>
                <w:rFonts w:ascii="仿宋" w:eastAsia="仿宋" w:hAnsi="仿宋" w:hint="eastAsia"/>
                <w:bCs/>
                <w:kern w:val="0"/>
                <w:szCs w:val="21"/>
                <w:lang w:val="en-US" w:eastAsia="en-US" w:bidi="en-US"/>
              </w:rPr>
            </w:pPr>
            <w:r w:rsidRPr="00A31C20">
              <w:rPr>
                <w:rFonts w:ascii="仿宋" w:eastAsia="仿宋" w:hAnsi="仿宋" w:hint="eastAsia"/>
                <w:bCs/>
                <w:kern w:val="0"/>
                <w:szCs w:val="21"/>
                <w:lang w:val="en-US" w:eastAsia="en-US" w:bidi="en-US"/>
              </w:rPr>
              <w:t>投标总报价</w:t>
            </w:r>
          </w:p>
        </w:tc>
        <w:tc>
          <w:tcPr>
            <w:tcW w:w="5781" w:type="dxa"/>
            <w:tcBorders>
              <w:bottom w:val="single" w:sz="4" w:space="0" w:color="auto"/>
            </w:tcBorders>
            <w:vAlign w:val="center"/>
          </w:tcPr>
          <w:p w:rsidR="00D2482E" w:rsidRPr="00A31C20" w:rsidRDefault="00D2482E" w:rsidP="0086055F">
            <w:pPr>
              <w:pStyle w:val="aff"/>
              <w:spacing w:line="360" w:lineRule="auto"/>
              <w:rPr>
                <w:rFonts w:ascii="仿宋" w:eastAsia="仿宋" w:hAnsi="仿宋" w:hint="eastAsia"/>
                <w:bCs/>
                <w:kern w:val="0"/>
                <w:szCs w:val="21"/>
                <w:lang w:val="en-US" w:eastAsia="en-US" w:bidi="en-US"/>
              </w:rPr>
            </w:pPr>
            <w:r w:rsidRPr="00A31C20">
              <w:rPr>
                <w:rFonts w:ascii="仿宋" w:eastAsia="仿宋" w:hAnsi="仿宋" w:hint="eastAsia"/>
                <w:b/>
                <w:bCs/>
                <w:kern w:val="0"/>
                <w:szCs w:val="22"/>
                <w:lang w:val="en-US" w:eastAsia="en-US" w:bidi="en-US"/>
              </w:rPr>
              <w:t>大写（元）：人民币</w:t>
            </w:r>
          </w:p>
        </w:tc>
        <w:tc>
          <w:tcPr>
            <w:tcW w:w="1680" w:type="dxa"/>
            <w:tcBorders>
              <w:bottom w:val="single" w:sz="4" w:space="0" w:color="auto"/>
            </w:tcBorders>
            <w:vAlign w:val="center"/>
          </w:tcPr>
          <w:p w:rsidR="00D2482E" w:rsidRPr="00A31C20" w:rsidRDefault="00D2482E" w:rsidP="0086055F">
            <w:pPr>
              <w:pStyle w:val="aff"/>
              <w:spacing w:line="360" w:lineRule="auto"/>
              <w:jc w:val="center"/>
              <w:rPr>
                <w:rFonts w:ascii="仿宋" w:eastAsia="仿宋" w:hAnsi="仿宋" w:hint="eastAsia"/>
                <w:kern w:val="0"/>
                <w:szCs w:val="21"/>
                <w:lang w:val="en-US" w:eastAsia="en-US" w:bidi="en-US"/>
              </w:rPr>
            </w:pPr>
          </w:p>
        </w:tc>
      </w:tr>
      <w:tr w:rsidR="00D2482E" w:rsidRPr="00A31C20">
        <w:trPr>
          <w:cantSplit/>
          <w:trHeight w:val="765"/>
        </w:trPr>
        <w:tc>
          <w:tcPr>
            <w:tcW w:w="1674" w:type="dxa"/>
            <w:vMerge/>
            <w:vAlign w:val="center"/>
          </w:tcPr>
          <w:p w:rsidR="00D2482E" w:rsidRPr="00A31C20" w:rsidRDefault="00D2482E" w:rsidP="0086055F">
            <w:pPr>
              <w:pStyle w:val="aff"/>
              <w:spacing w:line="360" w:lineRule="auto"/>
              <w:jc w:val="center"/>
              <w:rPr>
                <w:rFonts w:ascii="仿宋" w:eastAsia="仿宋" w:hAnsi="仿宋" w:hint="eastAsia"/>
                <w:bCs/>
                <w:kern w:val="0"/>
                <w:szCs w:val="21"/>
                <w:lang w:val="en-US" w:eastAsia="en-US" w:bidi="en-US"/>
              </w:rPr>
              <w:pPrChange w:id="124" w:author="sj" w:date="2018-05-31T22:50:00Z">
                <w:pPr>
                  <w:pStyle w:val="aff"/>
                  <w:jc w:val="center"/>
                </w:pPr>
              </w:pPrChange>
            </w:pPr>
          </w:p>
        </w:tc>
        <w:tc>
          <w:tcPr>
            <w:tcW w:w="5781" w:type="dxa"/>
            <w:tcBorders>
              <w:bottom w:val="single" w:sz="4" w:space="0" w:color="auto"/>
            </w:tcBorders>
            <w:vAlign w:val="center"/>
          </w:tcPr>
          <w:p w:rsidR="00D2482E" w:rsidRPr="00A31C20" w:rsidRDefault="00D2482E" w:rsidP="0086055F">
            <w:pPr>
              <w:pStyle w:val="aff"/>
              <w:spacing w:line="360" w:lineRule="auto"/>
              <w:rPr>
                <w:rFonts w:ascii="仿宋" w:eastAsia="仿宋" w:hAnsi="仿宋" w:hint="eastAsia"/>
                <w:bCs/>
                <w:kern w:val="0"/>
                <w:szCs w:val="21"/>
                <w:lang w:val="en-US" w:eastAsia="en-US" w:bidi="en-US"/>
              </w:rPr>
              <w:pPrChange w:id="125" w:author="sj" w:date="2018-05-31T22:50:00Z">
                <w:pPr>
                  <w:pStyle w:val="aff"/>
                </w:pPr>
              </w:pPrChange>
            </w:pPr>
            <w:r w:rsidRPr="00A31C20">
              <w:rPr>
                <w:rFonts w:ascii="仿宋" w:eastAsia="仿宋" w:hAnsi="仿宋" w:hint="eastAsia"/>
                <w:b/>
                <w:bCs/>
                <w:kern w:val="0"/>
                <w:szCs w:val="22"/>
                <w:lang w:val="en-US" w:eastAsia="en-US" w:bidi="en-US"/>
              </w:rPr>
              <w:t>小写（元）：人民币</w:t>
            </w:r>
          </w:p>
        </w:tc>
        <w:tc>
          <w:tcPr>
            <w:tcW w:w="1680" w:type="dxa"/>
            <w:tcBorders>
              <w:bottom w:val="single" w:sz="4" w:space="0" w:color="auto"/>
            </w:tcBorders>
            <w:vAlign w:val="center"/>
          </w:tcPr>
          <w:p w:rsidR="00D2482E" w:rsidRPr="00A31C20" w:rsidRDefault="00D2482E" w:rsidP="0086055F">
            <w:pPr>
              <w:pStyle w:val="aff"/>
              <w:spacing w:line="360" w:lineRule="auto"/>
              <w:jc w:val="center"/>
              <w:rPr>
                <w:rFonts w:ascii="仿宋" w:eastAsia="仿宋" w:hAnsi="仿宋" w:hint="eastAsia"/>
                <w:kern w:val="0"/>
                <w:szCs w:val="21"/>
                <w:lang w:val="en-US" w:eastAsia="en-US" w:bidi="en-US"/>
              </w:rPr>
              <w:pPrChange w:id="126" w:author="sj" w:date="2018-05-31T22:50:00Z">
                <w:pPr>
                  <w:pStyle w:val="aff"/>
                  <w:jc w:val="center"/>
                </w:pPr>
              </w:pPrChange>
            </w:pPr>
          </w:p>
        </w:tc>
      </w:tr>
      <w:tr w:rsidR="00D2482E" w:rsidRPr="00A31C20">
        <w:trPr>
          <w:trHeight w:val="459"/>
        </w:trPr>
        <w:tc>
          <w:tcPr>
            <w:tcW w:w="1674" w:type="dxa"/>
            <w:vAlign w:val="center"/>
          </w:tcPr>
          <w:p w:rsidR="00D2482E" w:rsidRPr="00A31C20" w:rsidRDefault="00D2482E" w:rsidP="0086055F">
            <w:pPr>
              <w:pStyle w:val="aff"/>
              <w:spacing w:line="360" w:lineRule="auto"/>
              <w:jc w:val="center"/>
              <w:rPr>
                <w:rFonts w:ascii="仿宋" w:eastAsia="仿宋" w:hAnsi="仿宋" w:hint="eastAsia"/>
                <w:bCs/>
                <w:kern w:val="0"/>
                <w:szCs w:val="21"/>
                <w:lang w:val="en-US" w:eastAsia="en-US" w:bidi="en-US"/>
              </w:rPr>
            </w:pPr>
            <w:r w:rsidRPr="00A31C20">
              <w:rPr>
                <w:rFonts w:ascii="仿宋" w:eastAsia="仿宋" w:hAnsi="仿宋" w:hint="eastAsia"/>
                <w:bCs/>
                <w:kern w:val="0"/>
                <w:szCs w:val="21"/>
                <w:lang w:val="en-US" w:eastAsia="en-US" w:bidi="en-US"/>
              </w:rPr>
              <w:t>交货时间</w:t>
            </w:r>
          </w:p>
        </w:tc>
        <w:tc>
          <w:tcPr>
            <w:tcW w:w="5781" w:type="dxa"/>
            <w:vAlign w:val="center"/>
          </w:tcPr>
          <w:p w:rsidR="00D2482E" w:rsidRPr="00A31C20" w:rsidRDefault="00D2482E" w:rsidP="0086055F">
            <w:pPr>
              <w:pStyle w:val="aff"/>
              <w:spacing w:line="360" w:lineRule="auto"/>
              <w:rPr>
                <w:rFonts w:ascii="仿宋" w:eastAsia="仿宋" w:hAnsi="仿宋" w:hint="eastAsia"/>
                <w:bCs/>
                <w:kern w:val="0"/>
                <w:szCs w:val="21"/>
                <w:lang w:val="en-US" w:eastAsia="en-US" w:bidi="en-US"/>
              </w:rPr>
            </w:pPr>
          </w:p>
        </w:tc>
        <w:tc>
          <w:tcPr>
            <w:tcW w:w="1680" w:type="dxa"/>
            <w:vAlign w:val="center"/>
          </w:tcPr>
          <w:p w:rsidR="00D2482E" w:rsidRPr="00A31C20" w:rsidRDefault="00D2482E" w:rsidP="0086055F">
            <w:pPr>
              <w:spacing w:line="360" w:lineRule="auto"/>
              <w:rPr>
                <w:rFonts w:ascii="仿宋" w:eastAsia="仿宋" w:hAnsi="仿宋"/>
                <w:szCs w:val="21"/>
              </w:rPr>
            </w:pPr>
          </w:p>
          <w:p w:rsidR="00D2482E" w:rsidRPr="00A31C20" w:rsidRDefault="00D2482E" w:rsidP="0086055F">
            <w:pPr>
              <w:pStyle w:val="aff"/>
              <w:spacing w:line="360" w:lineRule="auto"/>
              <w:rPr>
                <w:rFonts w:ascii="仿宋" w:eastAsia="仿宋" w:hAnsi="仿宋" w:hint="eastAsia"/>
                <w:kern w:val="0"/>
                <w:szCs w:val="21"/>
                <w:lang w:val="en-US" w:eastAsia="en-US" w:bidi="en-US"/>
              </w:rPr>
            </w:pPr>
          </w:p>
        </w:tc>
      </w:tr>
      <w:tr w:rsidR="00D2482E" w:rsidRPr="00A31C20">
        <w:trPr>
          <w:trHeight w:val="719"/>
        </w:trPr>
        <w:tc>
          <w:tcPr>
            <w:tcW w:w="1674" w:type="dxa"/>
            <w:vAlign w:val="center"/>
          </w:tcPr>
          <w:p w:rsidR="00D2482E" w:rsidRPr="00A31C20" w:rsidRDefault="00D2482E" w:rsidP="0086055F">
            <w:pPr>
              <w:pStyle w:val="aff"/>
              <w:spacing w:line="360" w:lineRule="auto"/>
              <w:jc w:val="center"/>
              <w:rPr>
                <w:rFonts w:ascii="仿宋" w:eastAsia="仿宋" w:hAnsi="仿宋" w:hint="eastAsia"/>
                <w:bCs/>
                <w:kern w:val="0"/>
                <w:szCs w:val="21"/>
                <w:lang w:val="en-US" w:eastAsia="en-US" w:bidi="en-US"/>
              </w:rPr>
            </w:pPr>
            <w:r w:rsidRPr="00A31C20">
              <w:rPr>
                <w:rFonts w:ascii="仿宋" w:eastAsia="仿宋" w:hAnsi="仿宋" w:hint="eastAsia"/>
                <w:bCs/>
                <w:kern w:val="0"/>
                <w:szCs w:val="21"/>
                <w:lang w:val="en-US" w:eastAsia="en-US" w:bidi="en-US"/>
              </w:rPr>
              <w:t>标书份数</w:t>
            </w:r>
          </w:p>
        </w:tc>
        <w:tc>
          <w:tcPr>
            <w:tcW w:w="5781" w:type="dxa"/>
            <w:vAlign w:val="center"/>
          </w:tcPr>
          <w:p w:rsidR="00D2482E" w:rsidRPr="00A31C20" w:rsidRDefault="00D2482E" w:rsidP="0086055F">
            <w:pPr>
              <w:pStyle w:val="aff"/>
              <w:spacing w:line="360" w:lineRule="auto"/>
              <w:rPr>
                <w:rFonts w:ascii="仿宋" w:eastAsia="仿宋" w:hAnsi="仿宋" w:hint="eastAsia"/>
                <w:bCs/>
                <w:kern w:val="0"/>
                <w:szCs w:val="21"/>
                <w:lang w:val="en-US" w:eastAsia="en-US" w:bidi="en-US"/>
              </w:rPr>
            </w:pPr>
            <w:r w:rsidRPr="00A31C20">
              <w:rPr>
                <w:rFonts w:ascii="仿宋" w:eastAsia="仿宋" w:hAnsi="仿宋" w:hint="eastAsia"/>
                <w:bCs/>
                <w:kern w:val="0"/>
                <w:szCs w:val="21"/>
                <w:lang w:val="en-US" w:eastAsia="en-US" w:bidi="en-US"/>
              </w:rPr>
              <w:t>正本：</w:t>
            </w:r>
            <w:r w:rsidRPr="00A31C20">
              <w:rPr>
                <w:rFonts w:ascii="仿宋" w:eastAsia="仿宋" w:hAnsi="仿宋" w:hint="eastAsia"/>
                <w:bCs/>
                <w:kern w:val="0"/>
                <w:szCs w:val="21"/>
                <w:u w:val="single"/>
                <w:lang w:val="en-US" w:eastAsia="en-US" w:bidi="en-US"/>
              </w:rPr>
              <w:t xml:space="preserve">       </w:t>
            </w:r>
            <w:r w:rsidRPr="00A31C20">
              <w:rPr>
                <w:rFonts w:ascii="仿宋" w:eastAsia="仿宋" w:hAnsi="仿宋" w:hint="eastAsia"/>
                <w:bCs/>
                <w:kern w:val="0"/>
                <w:szCs w:val="21"/>
                <w:lang w:val="en-US" w:eastAsia="en-US" w:bidi="en-US"/>
              </w:rPr>
              <w:t>份          副本：</w:t>
            </w:r>
            <w:r w:rsidRPr="00A31C20">
              <w:rPr>
                <w:rFonts w:ascii="仿宋" w:eastAsia="仿宋" w:hAnsi="仿宋" w:hint="eastAsia"/>
                <w:bCs/>
                <w:kern w:val="0"/>
                <w:szCs w:val="21"/>
                <w:u w:val="single"/>
                <w:lang w:val="en-US" w:eastAsia="en-US" w:bidi="en-US"/>
              </w:rPr>
              <w:t xml:space="preserve">      </w:t>
            </w:r>
            <w:r w:rsidRPr="00A31C20">
              <w:rPr>
                <w:rFonts w:ascii="仿宋" w:eastAsia="仿宋" w:hAnsi="仿宋" w:hint="eastAsia"/>
                <w:bCs/>
                <w:kern w:val="0"/>
                <w:szCs w:val="21"/>
                <w:lang w:val="en-US" w:eastAsia="en-US" w:bidi="en-US"/>
              </w:rPr>
              <w:t>份</w:t>
            </w:r>
          </w:p>
        </w:tc>
        <w:tc>
          <w:tcPr>
            <w:tcW w:w="1680" w:type="dxa"/>
            <w:vAlign w:val="center"/>
          </w:tcPr>
          <w:p w:rsidR="00D2482E" w:rsidRPr="00A31C20" w:rsidRDefault="00D2482E" w:rsidP="0086055F">
            <w:pPr>
              <w:pStyle w:val="aff"/>
              <w:spacing w:line="360" w:lineRule="auto"/>
              <w:rPr>
                <w:rFonts w:ascii="仿宋" w:eastAsia="仿宋" w:hAnsi="仿宋"/>
                <w:kern w:val="0"/>
                <w:szCs w:val="21"/>
                <w:lang w:val="en-US" w:eastAsia="en-US" w:bidi="en-US"/>
              </w:rPr>
            </w:pPr>
          </w:p>
        </w:tc>
      </w:tr>
      <w:tr w:rsidR="00D2482E" w:rsidRPr="00A31C20">
        <w:trPr>
          <w:trHeight w:val="490"/>
        </w:trPr>
        <w:tc>
          <w:tcPr>
            <w:tcW w:w="1674" w:type="dxa"/>
            <w:vAlign w:val="center"/>
          </w:tcPr>
          <w:p w:rsidR="00D2482E" w:rsidRPr="00A31C20" w:rsidRDefault="00D2482E" w:rsidP="0086055F">
            <w:pPr>
              <w:pStyle w:val="aff"/>
              <w:spacing w:line="360" w:lineRule="auto"/>
              <w:jc w:val="center"/>
              <w:rPr>
                <w:rFonts w:ascii="仿宋" w:eastAsia="仿宋" w:hAnsi="仿宋"/>
                <w:bCs/>
                <w:kern w:val="0"/>
                <w:szCs w:val="21"/>
                <w:lang w:val="en-US" w:eastAsia="en-US" w:bidi="en-US"/>
              </w:rPr>
            </w:pPr>
            <w:r w:rsidRPr="00A31C20">
              <w:rPr>
                <w:rFonts w:ascii="仿宋" w:eastAsia="仿宋" w:hAnsi="仿宋" w:hint="eastAsia"/>
                <w:bCs/>
                <w:kern w:val="0"/>
                <w:szCs w:val="21"/>
                <w:lang w:val="en-US" w:eastAsia="en-US" w:bidi="en-US"/>
              </w:rPr>
              <w:t>其它</w:t>
            </w:r>
          </w:p>
        </w:tc>
        <w:tc>
          <w:tcPr>
            <w:tcW w:w="5781" w:type="dxa"/>
            <w:vAlign w:val="center"/>
          </w:tcPr>
          <w:p w:rsidR="00D2482E" w:rsidRPr="00A31C20" w:rsidRDefault="00D2482E" w:rsidP="0086055F">
            <w:pPr>
              <w:pStyle w:val="aff"/>
              <w:spacing w:line="360" w:lineRule="auto"/>
              <w:rPr>
                <w:rFonts w:ascii="仿宋" w:eastAsia="仿宋" w:hAnsi="仿宋"/>
                <w:bCs/>
                <w:kern w:val="0"/>
                <w:szCs w:val="21"/>
                <w:lang w:val="en-US" w:eastAsia="zh-CN" w:bidi="en-US"/>
              </w:rPr>
            </w:pPr>
            <w:r w:rsidRPr="00A31C20">
              <w:rPr>
                <w:rFonts w:ascii="仿宋" w:eastAsia="仿宋" w:hAnsi="仿宋" w:hint="eastAsia"/>
                <w:kern w:val="0"/>
                <w:szCs w:val="21"/>
                <w:lang w:val="en-US" w:eastAsia="zh-CN" w:bidi="en-US"/>
              </w:rPr>
              <w:t>（如有优惠条件须在此注明）</w:t>
            </w:r>
          </w:p>
        </w:tc>
        <w:tc>
          <w:tcPr>
            <w:tcW w:w="1680" w:type="dxa"/>
            <w:vAlign w:val="center"/>
          </w:tcPr>
          <w:p w:rsidR="00D2482E" w:rsidRPr="00A31C20" w:rsidRDefault="00D2482E" w:rsidP="0086055F">
            <w:pPr>
              <w:pStyle w:val="aff"/>
              <w:spacing w:line="360" w:lineRule="auto"/>
              <w:rPr>
                <w:rFonts w:ascii="仿宋" w:eastAsia="仿宋" w:hAnsi="仿宋"/>
                <w:kern w:val="0"/>
                <w:szCs w:val="21"/>
                <w:lang w:val="en-US" w:eastAsia="zh-CN" w:bidi="en-US"/>
              </w:rPr>
            </w:pPr>
          </w:p>
        </w:tc>
      </w:tr>
    </w:tbl>
    <w:p w:rsidR="00D2482E" w:rsidRPr="00A31C20" w:rsidRDefault="00D2482E" w:rsidP="0086055F">
      <w:pPr>
        <w:pStyle w:val="aff"/>
        <w:spacing w:line="360" w:lineRule="auto"/>
        <w:ind w:firstLineChars="541" w:firstLine="1515"/>
        <w:rPr>
          <w:rFonts w:ascii="仿宋" w:eastAsia="仿宋" w:hAnsi="仿宋" w:hint="eastAsia"/>
          <w:szCs w:val="21"/>
          <w:lang w:eastAsia="zh-CN"/>
        </w:rPr>
      </w:pPr>
    </w:p>
    <w:p w:rsidR="00D2482E" w:rsidRPr="00A31C20" w:rsidRDefault="00D2482E" w:rsidP="0086055F">
      <w:pPr>
        <w:pStyle w:val="aff"/>
        <w:spacing w:line="360" w:lineRule="auto"/>
        <w:ind w:firstLineChars="100" w:firstLine="280"/>
        <w:jc w:val="right"/>
        <w:rPr>
          <w:rFonts w:ascii="仿宋" w:eastAsia="仿宋" w:hAnsi="仿宋" w:hint="eastAsia"/>
          <w:szCs w:val="21"/>
          <w:lang w:eastAsia="zh-CN"/>
        </w:rPr>
      </w:pPr>
      <w:r w:rsidRPr="00A31C20">
        <w:rPr>
          <w:rFonts w:ascii="仿宋" w:eastAsia="仿宋" w:hAnsi="仿宋" w:hint="eastAsia"/>
          <w:szCs w:val="21"/>
          <w:lang w:eastAsia="zh-CN"/>
        </w:rPr>
        <w:t xml:space="preserve">投标单位（盖章）：               </w:t>
      </w:r>
    </w:p>
    <w:p w:rsidR="00D2482E" w:rsidRPr="00A31C20" w:rsidRDefault="00D2482E" w:rsidP="0086055F">
      <w:pPr>
        <w:pStyle w:val="aff"/>
        <w:spacing w:line="360" w:lineRule="auto"/>
        <w:ind w:firstLineChars="100" w:firstLine="280"/>
        <w:jc w:val="right"/>
        <w:rPr>
          <w:rFonts w:ascii="仿宋" w:eastAsia="仿宋" w:hAnsi="仿宋" w:hint="eastAsia"/>
          <w:szCs w:val="21"/>
          <w:lang w:eastAsia="zh-CN"/>
        </w:rPr>
      </w:pPr>
      <w:r w:rsidRPr="00A31C20">
        <w:rPr>
          <w:rFonts w:ascii="仿宋" w:eastAsia="仿宋" w:hAnsi="仿宋" w:hint="eastAsia"/>
          <w:szCs w:val="21"/>
          <w:lang w:eastAsia="zh-CN"/>
        </w:rPr>
        <w:t xml:space="preserve">授权代表（签字）：               </w:t>
      </w:r>
    </w:p>
    <w:p w:rsidR="00D2482E" w:rsidRPr="00A31C20" w:rsidRDefault="00D2482E" w:rsidP="0086055F">
      <w:pPr>
        <w:pStyle w:val="aff"/>
        <w:spacing w:line="360" w:lineRule="auto"/>
        <w:ind w:firstLineChars="100" w:firstLine="280"/>
        <w:jc w:val="right"/>
        <w:rPr>
          <w:rFonts w:ascii="仿宋" w:eastAsia="仿宋" w:hAnsi="仿宋" w:hint="eastAsia"/>
          <w:szCs w:val="21"/>
          <w:lang w:eastAsia="zh-CN"/>
        </w:rPr>
      </w:pPr>
      <w:r w:rsidRPr="00A31C20">
        <w:rPr>
          <w:rFonts w:ascii="仿宋" w:eastAsia="仿宋" w:hAnsi="仿宋" w:hint="eastAsia"/>
          <w:szCs w:val="21"/>
          <w:lang w:eastAsia="zh-CN"/>
        </w:rPr>
        <w:t>日    期：        年    月   日</w:t>
      </w:r>
    </w:p>
    <w:p w:rsidR="00D2482E" w:rsidRPr="00A31C20" w:rsidRDefault="00D2482E" w:rsidP="0086055F">
      <w:pPr>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 xml:space="preserve">说明:  </w:t>
      </w:r>
    </w:p>
    <w:p w:rsidR="00D2482E" w:rsidRPr="00A31C20" w:rsidRDefault="00D2482E" w:rsidP="0086055F">
      <w:pPr>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1.投标报价应包含本项目所需货物的调研、开发（或外购、包装、运输）</w:t>
      </w:r>
      <w:r w:rsidRPr="00A31C20">
        <w:rPr>
          <w:rFonts w:ascii="仿宋" w:eastAsia="仿宋" w:hAnsi="仿宋"/>
          <w:szCs w:val="21"/>
          <w:lang w:eastAsia="zh-CN"/>
        </w:rPr>
        <w:t>、安装、调试</w:t>
      </w:r>
      <w:r w:rsidRPr="00A31C20">
        <w:rPr>
          <w:rFonts w:ascii="仿宋" w:eastAsia="仿宋" w:hAnsi="仿宋" w:hint="eastAsia"/>
          <w:szCs w:val="21"/>
          <w:lang w:eastAsia="zh-CN"/>
        </w:rPr>
        <w:t>、培训</w:t>
      </w:r>
      <w:r w:rsidRPr="00A31C20">
        <w:rPr>
          <w:rFonts w:ascii="仿宋" w:eastAsia="仿宋" w:hAnsi="仿宋"/>
          <w:szCs w:val="21"/>
          <w:lang w:eastAsia="zh-CN"/>
        </w:rPr>
        <w:t>等</w:t>
      </w:r>
      <w:r w:rsidRPr="00A31C20">
        <w:rPr>
          <w:rFonts w:ascii="仿宋" w:eastAsia="仿宋" w:hAnsi="仿宋" w:hint="eastAsia"/>
          <w:szCs w:val="21"/>
          <w:lang w:eastAsia="zh-CN"/>
        </w:rPr>
        <w:t>验收合格之前所有含税</w:t>
      </w:r>
      <w:r w:rsidRPr="00A31C20">
        <w:rPr>
          <w:rFonts w:ascii="仿宋" w:eastAsia="仿宋" w:hAnsi="仿宋"/>
          <w:szCs w:val="21"/>
          <w:lang w:eastAsia="zh-CN"/>
        </w:rPr>
        <w:t>费用</w:t>
      </w:r>
      <w:r w:rsidRPr="00A31C20">
        <w:rPr>
          <w:rFonts w:ascii="仿宋" w:eastAsia="仿宋" w:hAnsi="仿宋" w:hint="eastAsia"/>
          <w:szCs w:val="21"/>
          <w:lang w:eastAsia="zh-CN"/>
        </w:rPr>
        <w:t>。</w:t>
      </w:r>
    </w:p>
    <w:p w:rsidR="00D2482E" w:rsidRPr="00A31C20" w:rsidRDefault="00D2482E" w:rsidP="0086055F">
      <w:pPr>
        <w:spacing w:line="360" w:lineRule="auto"/>
        <w:ind w:firstLine="420"/>
        <w:rPr>
          <w:rFonts w:ascii="仿宋" w:eastAsia="仿宋" w:hAnsi="仿宋" w:hint="eastAsia"/>
          <w:szCs w:val="21"/>
          <w:lang w:eastAsia="zh-CN"/>
        </w:rPr>
      </w:pPr>
      <w:r w:rsidRPr="00A31C20">
        <w:rPr>
          <w:rFonts w:ascii="仿宋" w:eastAsia="仿宋" w:hAnsi="仿宋" w:hint="eastAsia"/>
          <w:szCs w:val="21"/>
          <w:lang w:eastAsia="zh-CN"/>
        </w:rPr>
        <w:t>2.每一项货物和服务仅接受一个价格，</w:t>
      </w:r>
      <w:r w:rsidRPr="00A31C20">
        <w:rPr>
          <w:rFonts w:ascii="仿宋" w:eastAsia="仿宋" w:hAnsi="仿宋" w:hint="eastAsia"/>
          <w:szCs w:val="21"/>
          <w:shd w:val="pct10" w:color="auto" w:fill="FFFFFF"/>
          <w:lang w:eastAsia="zh-CN"/>
        </w:rPr>
        <w:t>不得填报有选择性报价方案</w:t>
      </w:r>
      <w:r w:rsidRPr="00A31C20">
        <w:rPr>
          <w:rFonts w:ascii="仿宋" w:eastAsia="仿宋" w:hAnsi="仿宋" w:hint="eastAsia"/>
          <w:szCs w:val="21"/>
          <w:lang w:eastAsia="zh-CN"/>
        </w:rPr>
        <w:t>。若有优惠条款须注明，但不得影响报价，影响产品整体功能。</w:t>
      </w:r>
    </w:p>
    <w:p w:rsidR="00D2482E" w:rsidRPr="00A31C20" w:rsidRDefault="00D2482E" w:rsidP="0086055F">
      <w:pPr>
        <w:spacing w:line="360" w:lineRule="auto"/>
        <w:ind w:firstLine="420"/>
        <w:rPr>
          <w:rFonts w:ascii="仿宋" w:eastAsia="仿宋" w:hAnsi="仿宋" w:hint="eastAsia"/>
          <w:b/>
          <w:sz w:val="24"/>
          <w:lang w:eastAsia="zh-CN"/>
        </w:rPr>
      </w:pPr>
      <w:r w:rsidRPr="00A31C20">
        <w:rPr>
          <w:rFonts w:ascii="仿宋" w:eastAsia="仿宋" w:hAnsi="仿宋" w:hint="eastAsia"/>
          <w:szCs w:val="21"/>
          <w:lang w:eastAsia="zh-CN"/>
        </w:rPr>
        <w:t>3.开标一览表应</w:t>
      </w:r>
      <w:r w:rsidRPr="00A31C20">
        <w:rPr>
          <w:rFonts w:ascii="仿宋" w:eastAsia="仿宋" w:hAnsi="仿宋" w:hint="eastAsia"/>
          <w:b/>
          <w:szCs w:val="21"/>
          <w:lang w:eastAsia="zh-CN"/>
        </w:rPr>
        <w:t>单独封装</w:t>
      </w:r>
      <w:r w:rsidRPr="00A31C20">
        <w:rPr>
          <w:rFonts w:ascii="仿宋" w:eastAsia="仿宋" w:hAnsi="仿宋" w:hint="eastAsia"/>
          <w:szCs w:val="21"/>
          <w:lang w:eastAsia="zh-CN"/>
        </w:rPr>
        <w:t>，无需装订，以便开评标查找。</w:t>
      </w:r>
    </w:p>
    <w:p w:rsidR="00D2482E" w:rsidRPr="00A31C20" w:rsidRDefault="00D2482E" w:rsidP="0086055F">
      <w:pPr>
        <w:spacing w:line="360" w:lineRule="auto"/>
        <w:jc w:val="center"/>
        <w:rPr>
          <w:rFonts w:ascii="仿宋" w:eastAsia="仿宋" w:hAnsi="仿宋" w:hint="eastAsia"/>
          <w:b/>
          <w:bCs/>
          <w:szCs w:val="21"/>
          <w:lang w:eastAsia="zh-CN"/>
        </w:rPr>
      </w:pPr>
    </w:p>
    <w:p w:rsidR="00D2482E" w:rsidRPr="00A31C20" w:rsidRDefault="00D2482E" w:rsidP="0086055F">
      <w:pPr>
        <w:spacing w:line="360" w:lineRule="auto"/>
        <w:jc w:val="center"/>
        <w:rPr>
          <w:rFonts w:ascii="仿宋" w:eastAsia="仿宋" w:hAnsi="仿宋" w:hint="eastAsia"/>
          <w:b/>
          <w:bCs/>
          <w:szCs w:val="21"/>
          <w:lang w:eastAsia="zh-CN"/>
        </w:rPr>
      </w:pPr>
    </w:p>
    <w:p w:rsidR="00D2482E" w:rsidRPr="00A31C20" w:rsidRDefault="00D2482E" w:rsidP="0086055F">
      <w:pPr>
        <w:spacing w:line="360" w:lineRule="auto"/>
        <w:jc w:val="center"/>
        <w:rPr>
          <w:rFonts w:ascii="仿宋" w:eastAsia="仿宋" w:hAnsi="仿宋" w:hint="eastAsia"/>
          <w:b/>
          <w:bCs/>
          <w:szCs w:val="21"/>
          <w:lang w:eastAsia="zh-CN"/>
        </w:rPr>
      </w:pPr>
    </w:p>
    <w:p w:rsidR="00D2482E" w:rsidRPr="00A31C20" w:rsidRDefault="00D2482E" w:rsidP="0086055F">
      <w:pPr>
        <w:spacing w:line="360" w:lineRule="auto"/>
        <w:jc w:val="center"/>
        <w:rPr>
          <w:rFonts w:ascii="仿宋" w:eastAsia="仿宋" w:hAnsi="仿宋" w:hint="eastAsia"/>
          <w:b/>
          <w:bCs/>
          <w:szCs w:val="21"/>
          <w:lang w:eastAsia="zh-CN"/>
        </w:rPr>
      </w:pPr>
    </w:p>
    <w:p w:rsidR="00D2482E" w:rsidRPr="00A31C20" w:rsidRDefault="00D2482E" w:rsidP="0086055F">
      <w:pPr>
        <w:spacing w:line="360" w:lineRule="auto"/>
        <w:jc w:val="center"/>
        <w:rPr>
          <w:rFonts w:ascii="仿宋" w:eastAsia="仿宋" w:hAnsi="仿宋" w:hint="eastAsia"/>
          <w:b/>
          <w:bCs/>
          <w:szCs w:val="21"/>
          <w:lang w:eastAsia="zh-CN"/>
        </w:rPr>
      </w:pPr>
    </w:p>
    <w:p w:rsidR="00D2482E" w:rsidRPr="00A31C20" w:rsidRDefault="00D2482E" w:rsidP="0086055F">
      <w:pPr>
        <w:spacing w:line="360" w:lineRule="auto"/>
        <w:jc w:val="center"/>
        <w:rPr>
          <w:rFonts w:ascii="仿宋" w:eastAsia="仿宋" w:hAnsi="仿宋" w:hint="eastAsia"/>
          <w:b/>
          <w:bCs/>
          <w:szCs w:val="21"/>
          <w:lang w:eastAsia="zh-CN"/>
        </w:rPr>
      </w:pPr>
    </w:p>
    <w:p w:rsidR="00D2482E" w:rsidRPr="00A31C20" w:rsidRDefault="00D2482E" w:rsidP="0086055F">
      <w:pPr>
        <w:autoSpaceDE w:val="0"/>
        <w:autoSpaceDN w:val="0"/>
        <w:adjustRightInd w:val="0"/>
        <w:spacing w:line="360" w:lineRule="auto"/>
        <w:jc w:val="center"/>
        <w:outlineLvl w:val="1"/>
        <w:rPr>
          <w:rFonts w:ascii="仿宋" w:eastAsia="仿宋" w:hAnsi="仿宋" w:cs="黑体" w:hint="eastAsia"/>
          <w:b/>
          <w:bCs/>
          <w:szCs w:val="21"/>
          <w:lang w:val="zh-CN" w:eastAsia="zh-CN"/>
        </w:rPr>
      </w:pPr>
      <w:bookmarkStart w:id="127" w:name="_Toc473099086"/>
      <w:bookmarkStart w:id="128" w:name="_Toc515610494"/>
      <w:r w:rsidRPr="00A31C20">
        <w:rPr>
          <w:rFonts w:ascii="仿宋" w:eastAsia="仿宋" w:hAnsi="仿宋" w:cs="黑体" w:hint="eastAsia"/>
          <w:b/>
          <w:bCs/>
          <w:szCs w:val="21"/>
          <w:lang w:val="zh-CN" w:eastAsia="zh-CN"/>
        </w:rPr>
        <w:lastRenderedPageBreak/>
        <w:t>二、投 标 函</w:t>
      </w:r>
      <w:bookmarkEnd w:id="127"/>
      <w:bookmarkEnd w:id="128"/>
      <w:r w:rsidRPr="00A31C20">
        <w:rPr>
          <w:rFonts w:ascii="仿宋" w:eastAsia="仿宋" w:hAnsi="仿宋" w:cs="黑体" w:hint="eastAsia"/>
          <w:b/>
          <w:bCs/>
          <w:szCs w:val="21"/>
          <w:lang w:val="zh-CN" w:eastAsia="zh-CN"/>
        </w:rPr>
        <w:t xml:space="preserve"> </w:t>
      </w:r>
    </w:p>
    <w:p w:rsidR="00D2482E" w:rsidRPr="00A31C20" w:rsidRDefault="00D2482E" w:rsidP="0086055F">
      <w:pPr>
        <w:spacing w:line="360" w:lineRule="auto"/>
        <w:rPr>
          <w:rFonts w:ascii="仿宋" w:eastAsia="仿宋" w:hAnsi="仿宋" w:hint="eastAsia"/>
          <w:szCs w:val="21"/>
          <w:lang w:eastAsia="zh-CN"/>
        </w:rPr>
      </w:pPr>
    </w:p>
    <w:p w:rsidR="00D2482E" w:rsidRPr="00A31C20" w:rsidRDefault="00D2482E" w:rsidP="0086055F">
      <w:pPr>
        <w:spacing w:line="360" w:lineRule="auto"/>
        <w:rPr>
          <w:rFonts w:ascii="仿宋" w:eastAsia="仿宋" w:hAnsi="仿宋" w:hint="eastAsia"/>
          <w:szCs w:val="21"/>
          <w:lang w:eastAsia="zh-CN"/>
        </w:rPr>
      </w:pPr>
      <w:r w:rsidRPr="00A31C20">
        <w:rPr>
          <w:rFonts w:ascii="仿宋" w:eastAsia="仿宋" w:hAnsi="仿宋" w:hint="eastAsia"/>
          <w:szCs w:val="21"/>
          <w:lang w:eastAsia="zh-CN"/>
        </w:rPr>
        <w:t>致：江苏苏咨工程咨询有限责任公司</w:t>
      </w:r>
    </w:p>
    <w:p w:rsidR="00D2482E" w:rsidRPr="00A31C20" w:rsidRDefault="00D2482E" w:rsidP="0086055F">
      <w:pPr>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 xml:space="preserve">根据贵方  </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 xml:space="preserve"> 号竞争性磋商文件要求，正式授权下述签字人</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(姓名和职务)代表投标人</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（投标供应商名称），提交投标文件正本一式壹份，副本一式肆份。</w:t>
      </w:r>
    </w:p>
    <w:p w:rsidR="00D2482E" w:rsidRPr="00A31C20" w:rsidRDefault="00D2482E" w:rsidP="0086055F">
      <w:pPr>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据此函，签字人兹宣布同意如下：</w:t>
      </w:r>
    </w:p>
    <w:p w:rsidR="00D2482E" w:rsidRPr="00A31C20" w:rsidRDefault="00D2482E" w:rsidP="0086055F">
      <w:pPr>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1.按招标需求的投标总报价为（大写）</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元人民币。</w:t>
      </w:r>
    </w:p>
    <w:p w:rsidR="00D2482E" w:rsidRPr="00A31C20" w:rsidRDefault="00D2482E" w:rsidP="0086055F">
      <w:pPr>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2.我们完全理解贵方不一定要接受最低报价的投标或收到的任何投标。</w:t>
      </w:r>
    </w:p>
    <w:p w:rsidR="00D2482E" w:rsidRPr="00A31C20" w:rsidRDefault="00D2482E" w:rsidP="0086055F">
      <w:pPr>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3.我们已详细审核全部竞争性磋商文件及其有效补充文件，我们知道必须放弃提出含糊不清或误解的问题的权利。</w:t>
      </w:r>
    </w:p>
    <w:p w:rsidR="00D2482E" w:rsidRPr="00A31C20" w:rsidRDefault="00D2482E" w:rsidP="0086055F">
      <w:pPr>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4.我们同意从规定的开标日期起遵循本投标文件，并在规定的投标有效期期满之前均具有约束力。</w:t>
      </w:r>
    </w:p>
    <w:p w:rsidR="00D2482E" w:rsidRPr="00A31C20" w:rsidRDefault="00D2482E" w:rsidP="0086055F">
      <w:pPr>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5.如果在开标后规定的投标有效期内撤回投标，我们的投标保证金贵方不予退还。</w:t>
      </w:r>
    </w:p>
    <w:p w:rsidR="00D2482E" w:rsidRPr="00A31C20" w:rsidRDefault="00D2482E" w:rsidP="0086055F">
      <w:pPr>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6.同意向贵方提供贵方可能要求的与投标有关的任何证据或资料。</w:t>
      </w:r>
    </w:p>
    <w:p w:rsidR="00D2482E" w:rsidRPr="00A31C20" w:rsidRDefault="00D2482E" w:rsidP="0086055F">
      <w:pPr>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7.一旦我方中标，我方将根据竞争性磋商文件的规定，严格履行合同，并保证于承诺的时间完成货物的启动、调试等服务，交付采购人验收、使用。</w:t>
      </w:r>
    </w:p>
    <w:p w:rsidR="00D2482E" w:rsidRPr="00A31C20" w:rsidRDefault="00D2482E" w:rsidP="0086055F">
      <w:pPr>
        <w:spacing w:line="360" w:lineRule="auto"/>
        <w:ind w:firstLineChars="200" w:firstLine="440"/>
        <w:rPr>
          <w:rFonts w:ascii="仿宋" w:eastAsia="仿宋" w:hAnsi="仿宋"/>
          <w:szCs w:val="21"/>
          <w:lang w:eastAsia="zh-CN"/>
        </w:rPr>
      </w:pPr>
      <w:r w:rsidRPr="00A31C20">
        <w:rPr>
          <w:rFonts w:ascii="仿宋" w:eastAsia="仿宋" w:hAnsi="仿宋" w:hint="eastAsia"/>
          <w:szCs w:val="21"/>
          <w:lang w:eastAsia="zh-CN"/>
        </w:rPr>
        <w:t>8.我方将严格遵守《中华人民共和国政府采购法》第七十七条规定，若有下列情形之一的，将被处以采购金额</w:t>
      </w:r>
      <w:r w:rsidRPr="00A31C20">
        <w:rPr>
          <w:rFonts w:ascii="仿宋" w:eastAsia="仿宋" w:hAnsi="仿宋"/>
          <w:szCs w:val="21"/>
          <w:lang w:eastAsia="zh-CN"/>
        </w:rPr>
        <w:t>5</w:t>
      </w:r>
      <w:r w:rsidRPr="00A31C20">
        <w:rPr>
          <w:rFonts w:ascii="仿宋" w:eastAsia="仿宋" w:hAnsi="仿宋" w:hint="eastAsia"/>
          <w:szCs w:val="21"/>
          <w:lang w:eastAsia="zh-CN"/>
        </w:rPr>
        <w:t>‰以上</w:t>
      </w:r>
      <w:r w:rsidRPr="00A31C20">
        <w:rPr>
          <w:rFonts w:ascii="仿宋" w:eastAsia="仿宋" w:hAnsi="仿宋"/>
          <w:szCs w:val="21"/>
          <w:lang w:eastAsia="zh-CN"/>
        </w:rPr>
        <w:t>10</w:t>
      </w:r>
      <w:r w:rsidRPr="00A31C20">
        <w:rPr>
          <w:rFonts w:ascii="仿宋" w:eastAsia="仿宋" w:hAnsi="仿宋" w:hint="eastAsia"/>
          <w:szCs w:val="21"/>
          <w:lang w:eastAsia="zh-CN"/>
        </w:rPr>
        <w:t>‰以下的罚款，列入不良行为记录名单，在一至三年内禁止参加政府采购活动；有违法所得的，并处没收违法所得；情节严重的，由工商行政管理机关吊销营业执照；构成犯罪的，依法追究刑事责任：</w:t>
      </w:r>
    </w:p>
    <w:p w:rsidR="00D2482E" w:rsidRPr="00A31C20" w:rsidRDefault="00D2482E" w:rsidP="0086055F">
      <w:pPr>
        <w:spacing w:line="360" w:lineRule="auto"/>
        <w:ind w:firstLineChars="150" w:firstLine="330"/>
        <w:rPr>
          <w:rFonts w:ascii="仿宋" w:eastAsia="仿宋" w:hAnsi="仿宋"/>
          <w:szCs w:val="21"/>
          <w:lang w:eastAsia="zh-CN"/>
        </w:rPr>
      </w:pPr>
      <w:r w:rsidRPr="00A31C20">
        <w:rPr>
          <w:rFonts w:ascii="仿宋" w:eastAsia="仿宋" w:hAnsi="仿宋" w:hint="eastAsia"/>
          <w:szCs w:val="21"/>
          <w:lang w:eastAsia="zh-CN"/>
        </w:rPr>
        <w:t>（</w:t>
      </w:r>
      <w:r w:rsidRPr="00A31C20">
        <w:rPr>
          <w:rFonts w:ascii="仿宋" w:eastAsia="仿宋" w:hAnsi="仿宋"/>
          <w:szCs w:val="21"/>
          <w:lang w:eastAsia="zh-CN"/>
        </w:rPr>
        <w:t>1</w:t>
      </w:r>
      <w:r w:rsidRPr="00A31C20">
        <w:rPr>
          <w:rFonts w:ascii="仿宋" w:eastAsia="仿宋" w:hAnsi="仿宋" w:hint="eastAsia"/>
          <w:szCs w:val="21"/>
          <w:lang w:eastAsia="zh-CN"/>
        </w:rPr>
        <w:t>）提供虚假材料谋取中标、成交的；</w:t>
      </w:r>
    </w:p>
    <w:p w:rsidR="00D2482E" w:rsidRPr="00A31C20" w:rsidRDefault="00D2482E" w:rsidP="0086055F">
      <w:pPr>
        <w:spacing w:line="360" w:lineRule="auto"/>
        <w:ind w:firstLineChars="150" w:firstLine="330"/>
        <w:rPr>
          <w:rFonts w:ascii="仿宋" w:eastAsia="仿宋" w:hAnsi="仿宋"/>
          <w:szCs w:val="21"/>
          <w:lang w:eastAsia="zh-CN"/>
        </w:rPr>
      </w:pPr>
      <w:r w:rsidRPr="00A31C20">
        <w:rPr>
          <w:rFonts w:ascii="仿宋" w:eastAsia="仿宋" w:hAnsi="仿宋" w:hint="eastAsia"/>
          <w:szCs w:val="21"/>
          <w:lang w:eastAsia="zh-CN"/>
        </w:rPr>
        <w:t>（</w:t>
      </w:r>
      <w:r w:rsidRPr="00A31C20">
        <w:rPr>
          <w:rFonts w:ascii="仿宋" w:eastAsia="仿宋" w:hAnsi="仿宋"/>
          <w:szCs w:val="21"/>
          <w:lang w:eastAsia="zh-CN"/>
        </w:rPr>
        <w:t>2</w:t>
      </w:r>
      <w:r w:rsidRPr="00A31C20">
        <w:rPr>
          <w:rFonts w:ascii="仿宋" w:eastAsia="仿宋" w:hAnsi="仿宋" w:hint="eastAsia"/>
          <w:szCs w:val="21"/>
          <w:lang w:eastAsia="zh-CN"/>
        </w:rPr>
        <w:t>）采取不正当手段诋毁、排挤其他供应商的；</w:t>
      </w:r>
    </w:p>
    <w:p w:rsidR="00D2482E" w:rsidRPr="00A31C20" w:rsidRDefault="00D2482E" w:rsidP="0086055F">
      <w:pPr>
        <w:spacing w:line="360" w:lineRule="auto"/>
        <w:ind w:firstLineChars="150" w:firstLine="330"/>
        <w:rPr>
          <w:rFonts w:ascii="仿宋" w:eastAsia="仿宋" w:hAnsi="仿宋"/>
          <w:szCs w:val="21"/>
          <w:lang w:eastAsia="zh-CN"/>
        </w:rPr>
      </w:pPr>
      <w:r w:rsidRPr="00A31C20">
        <w:rPr>
          <w:rFonts w:ascii="仿宋" w:eastAsia="仿宋" w:hAnsi="仿宋" w:hint="eastAsia"/>
          <w:szCs w:val="21"/>
          <w:lang w:eastAsia="zh-CN"/>
        </w:rPr>
        <w:t>（</w:t>
      </w:r>
      <w:r w:rsidRPr="00A31C20">
        <w:rPr>
          <w:rFonts w:ascii="仿宋" w:eastAsia="仿宋" w:hAnsi="仿宋"/>
          <w:szCs w:val="21"/>
          <w:lang w:eastAsia="zh-CN"/>
        </w:rPr>
        <w:t>3</w:t>
      </w:r>
      <w:r w:rsidRPr="00A31C20">
        <w:rPr>
          <w:rFonts w:ascii="仿宋" w:eastAsia="仿宋" w:hAnsi="仿宋" w:hint="eastAsia"/>
          <w:szCs w:val="21"/>
          <w:lang w:eastAsia="zh-CN"/>
        </w:rPr>
        <w:t>）与采购人、其它供应商或者采购代理机构恶意串通的；</w:t>
      </w:r>
    </w:p>
    <w:p w:rsidR="00D2482E" w:rsidRPr="00A31C20" w:rsidRDefault="00D2482E" w:rsidP="0086055F">
      <w:pPr>
        <w:spacing w:line="360" w:lineRule="auto"/>
        <w:ind w:firstLineChars="150" w:firstLine="330"/>
        <w:rPr>
          <w:rFonts w:ascii="仿宋" w:eastAsia="仿宋" w:hAnsi="仿宋"/>
          <w:szCs w:val="21"/>
          <w:lang w:eastAsia="zh-CN"/>
        </w:rPr>
      </w:pPr>
      <w:r w:rsidRPr="00A31C20">
        <w:rPr>
          <w:rFonts w:ascii="仿宋" w:eastAsia="仿宋" w:hAnsi="仿宋" w:hint="eastAsia"/>
          <w:szCs w:val="21"/>
          <w:lang w:eastAsia="zh-CN"/>
        </w:rPr>
        <w:t>（</w:t>
      </w:r>
      <w:r w:rsidRPr="00A31C20">
        <w:rPr>
          <w:rFonts w:ascii="仿宋" w:eastAsia="仿宋" w:hAnsi="仿宋"/>
          <w:szCs w:val="21"/>
          <w:lang w:eastAsia="zh-CN"/>
        </w:rPr>
        <w:t>4</w:t>
      </w:r>
      <w:r w:rsidRPr="00A31C20">
        <w:rPr>
          <w:rFonts w:ascii="仿宋" w:eastAsia="仿宋" w:hAnsi="仿宋" w:hint="eastAsia"/>
          <w:szCs w:val="21"/>
          <w:lang w:eastAsia="zh-CN"/>
        </w:rPr>
        <w:t>）向采购人、采购代理机构行贿或者提供其他不正当利益的；</w:t>
      </w:r>
    </w:p>
    <w:p w:rsidR="00D2482E" w:rsidRPr="00A31C20" w:rsidRDefault="00D2482E" w:rsidP="0086055F">
      <w:pPr>
        <w:spacing w:line="360" w:lineRule="auto"/>
        <w:ind w:firstLineChars="150" w:firstLine="330"/>
        <w:rPr>
          <w:rFonts w:ascii="仿宋" w:eastAsia="仿宋" w:hAnsi="仿宋"/>
          <w:szCs w:val="21"/>
          <w:lang w:eastAsia="zh-CN"/>
        </w:rPr>
      </w:pPr>
      <w:r w:rsidRPr="00A31C20">
        <w:rPr>
          <w:rFonts w:ascii="仿宋" w:eastAsia="仿宋" w:hAnsi="仿宋" w:hint="eastAsia"/>
          <w:szCs w:val="21"/>
          <w:lang w:eastAsia="zh-CN"/>
        </w:rPr>
        <w:t>（</w:t>
      </w:r>
      <w:r w:rsidRPr="00A31C20">
        <w:rPr>
          <w:rFonts w:ascii="仿宋" w:eastAsia="仿宋" w:hAnsi="仿宋"/>
          <w:szCs w:val="21"/>
          <w:lang w:eastAsia="zh-CN"/>
        </w:rPr>
        <w:t>5</w:t>
      </w:r>
      <w:r w:rsidRPr="00A31C20">
        <w:rPr>
          <w:rFonts w:ascii="仿宋" w:eastAsia="仿宋" w:hAnsi="仿宋" w:hint="eastAsia"/>
          <w:szCs w:val="21"/>
          <w:lang w:eastAsia="zh-CN"/>
        </w:rPr>
        <w:t>）在采购过程中与采购人进行协商招标的；</w:t>
      </w:r>
    </w:p>
    <w:p w:rsidR="00D2482E" w:rsidRPr="00A31C20" w:rsidRDefault="00D2482E" w:rsidP="0086055F">
      <w:pPr>
        <w:spacing w:line="360" w:lineRule="auto"/>
        <w:ind w:firstLineChars="150" w:firstLine="330"/>
        <w:rPr>
          <w:rFonts w:ascii="仿宋" w:eastAsia="仿宋" w:hAnsi="仿宋" w:hint="eastAsia"/>
          <w:szCs w:val="21"/>
          <w:lang w:eastAsia="zh-CN"/>
        </w:rPr>
      </w:pPr>
      <w:r w:rsidRPr="00A31C20">
        <w:rPr>
          <w:rFonts w:ascii="仿宋" w:eastAsia="仿宋" w:hAnsi="仿宋" w:hint="eastAsia"/>
          <w:szCs w:val="21"/>
          <w:lang w:eastAsia="zh-CN"/>
        </w:rPr>
        <w:t>（</w:t>
      </w:r>
      <w:r w:rsidRPr="00A31C20">
        <w:rPr>
          <w:rFonts w:ascii="仿宋" w:eastAsia="仿宋" w:hAnsi="仿宋"/>
          <w:szCs w:val="21"/>
          <w:lang w:eastAsia="zh-CN"/>
        </w:rPr>
        <w:t>6</w:t>
      </w:r>
      <w:r w:rsidRPr="00A31C20">
        <w:rPr>
          <w:rFonts w:ascii="仿宋" w:eastAsia="仿宋" w:hAnsi="仿宋" w:hint="eastAsia"/>
          <w:szCs w:val="21"/>
          <w:lang w:eastAsia="zh-CN"/>
        </w:rPr>
        <w:t>）拒绝有关部门监督检查或提供虚假情况的。</w:t>
      </w:r>
    </w:p>
    <w:p w:rsidR="00D2482E" w:rsidRPr="00A31C20" w:rsidRDefault="00D2482E" w:rsidP="0086055F">
      <w:pPr>
        <w:spacing w:line="360" w:lineRule="auto"/>
        <w:ind w:firstLineChars="150" w:firstLine="330"/>
        <w:rPr>
          <w:rFonts w:ascii="仿宋" w:eastAsia="仿宋" w:hAnsi="仿宋" w:hint="eastAsia"/>
          <w:szCs w:val="21"/>
          <w:lang w:eastAsia="zh-CN"/>
        </w:rPr>
      </w:pPr>
      <w:r w:rsidRPr="00A31C20">
        <w:rPr>
          <w:rFonts w:ascii="仿宋" w:eastAsia="仿宋" w:hAnsi="仿宋" w:hint="eastAsia"/>
          <w:szCs w:val="21"/>
          <w:lang w:eastAsia="zh-CN"/>
        </w:rPr>
        <w:t>9.与本投标有关的正式通讯地址为：</w:t>
      </w:r>
    </w:p>
    <w:p w:rsidR="00D2482E" w:rsidRPr="00A31C20" w:rsidRDefault="00D2482E" w:rsidP="0086055F">
      <w:pPr>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投标单位名称：</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地   址：</w:t>
      </w:r>
      <w:r w:rsidRPr="00A31C20">
        <w:rPr>
          <w:rFonts w:ascii="仿宋" w:eastAsia="仿宋" w:hAnsi="仿宋" w:hint="eastAsia"/>
          <w:szCs w:val="21"/>
          <w:u w:val="single"/>
          <w:lang w:eastAsia="zh-CN"/>
        </w:rPr>
        <w:t xml:space="preserve">                   </w:t>
      </w:r>
    </w:p>
    <w:p w:rsidR="00D2482E" w:rsidRPr="00A31C20" w:rsidRDefault="00D2482E" w:rsidP="0086055F">
      <w:pPr>
        <w:spacing w:line="360" w:lineRule="auto"/>
        <w:ind w:firstLineChars="200" w:firstLine="440"/>
        <w:rPr>
          <w:rFonts w:ascii="仿宋" w:eastAsia="仿宋" w:hAnsi="仿宋" w:hint="eastAsia"/>
          <w:szCs w:val="21"/>
          <w:u w:val="single"/>
          <w:lang w:eastAsia="zh-CN"/>
        </w:rPr>
      </w:pPr>
      <w:r w:rsidRPr="00A31C20">
        <w:rPr>
          <w:rFonts w:ascii="仿宋" w:eastAsia="仿宋" w:hAnsi="仿宋" w:hint="eastAsia"/>
          <w:szCs w:val="21"/>
          <w:lang w:eastAsia="zh-CN"/>
        </w:rPr>
        <w:t>投标单位代表姓名（签字）：</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电   话：</w:t>
      </w:r>
      <w:r w:rsidRPr="00A31C20">
        <w:rPr>
          <w:rFonts w:ascii="仿宋" w:eastAsia="仿宋" w:hAnsi="仿宋" w:hint="eastAsia"/>
          <w:szCs w:val="21"/>
          <w:u w:val="single"/>
          <w:lang w:eastAsia="zh-CN"/>
        </w:rPr>
        <w:t xml:space="preserve">                                                  </w:t>
      </w:r>
    </w:p>
    <w:p w:rsidR="00D2482E" w:rsidRPr="00A31C20" w:rsidRDefault="00D2482E" w:rsidP="0086055F">
      <w:pPr>
        <w:spacing w:line="360" w:lineRule="auto"/>
        <w:ind w:firstLineChars="200" w:firstLine="440"/>
        <w:rPr>
          <w:rFonts w:ascii="仿宋" w:eastAsia="仿宋" w:hAnsi="仿宋" w:hint="eastAsia"/>
          <w:szCs w:val="21"/>
          <w:u w:val="single"/>
          <w:lang w:eastAsia="zh-CN"/>
        </w:rPr>
      </w:pPr>
      <w:r w:rsidRPr="00A31C20">
        <w:rPr>
          <w:rFonts w:ascii="仿宋" w:eastAsia="仿宋" w:hAnsi="仿宋" w:hint="eastAsia"/>
          <w:szCs w:val="21"/>
          <w:lang w:eastAsia="zh-CN"/>
        </w:rPr>
        <w:t>邮    编：</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传   真：</w:t>
      </w:r>
      <w:r w:rsidRPr="00A31C20">
        <w:rPr>
          <w:rFonts w:ascii="仿宋" w:eastAsia="仿宋" w:hAnsi="仿宋" w:hint="eastAsia"/>
          <w:szCs w:val="21"/>
          <w:u w:val="single"/>
          <w:lang w:eastAsia="zh-CN"/>
        </w:rPr>
        <w:t xml:space="preserve">                                 </w:t>
      </w:r>
    </w:p>
    <w:p w:rsidR="00D2482E" w:rsidRPr="00A31C20" w:rsidRDefault="00D2482E" w:rsidP="0086055F">
      <w:pPr>
        <w:spacing w:line="360" w:lineRule="auto"/>
        <w:ind w:firstLineChars="200" w:firstLine="440"/>
        <w:rPr>
          <w:rFonts w:ascii="仿宋" w:eastAsia="仿宋" w:hAnsi="仿宋" w:hint="eastAsia"/>
          <w:b/>
          <w:szCs w:val="21"/>
          <w:lang w:eastAsia="zh-CN"/>
        </w:rPr>
      </w:pPr>
      <w:r w:rsidRPr="00A31C20">
        <w:rPr>
          <w:rFonts w:ascii="仿宋" w:eastAsia="仿宋" w:hAnsi="仿宋" w:hint="eastAsia"/>
          <w:szCs w:val="21"/>
          <w:lang w:eastAsia="zh-CN"/>
        </w:rPr>
        <w:t>公    章：</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日   期：</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年</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月</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日</w:t>
      </w:r>
    </w:p>
    <w:p w:rsidR="00D2482E" w:rsidRPr="00A31C20" w:rsidRDefault="00D2482E" w:rsidP="0086055F">
      <w:pPr>
        <w:spacing w:line="360" w:lineRule="auto"/>
        <w:rPr>
          <w:rFonts w:ascii="仿宋" w:eastAsia="仿宋" w:hAnsi="仿宋" w:hint="eastAsia"/>
          <w:szCs w:val="21"/>
          <w:lang w:eastAsia="zh-CN"/>
        </w:rPr>
      </w:pPr>
    </w:p>
    <w:p w:rsidR="00D2482E" w:rsidRPr="00A31C20" w:rsidRDefault="00D2482E" w:rsidP="0086055F">
      <w:pPr>
        <w:autoSpaceDE w:val="0"/>
        <w:autoSpaceDN w:val="0"/>
        <w:adjustRightInd w:val="0"/>
        <w:spacing w:line="360" w:lineRule="auto"/>
        <w:jc w:val="center"/>
        <w:outlineLvl w:val="1"/>
        <w:rPr>
          <w:rFonts w:ascii="仿宋" w:eastAsia="仿宋" w:hAnsi="仿宋" w:cs="黑体" w:hint="eastAsia"/>
          <w:b/>
          <w:bCs/>
          <w:szCs w:val="21"/>
          <w:lang w:val="zh-CN" w:eastAsia="zh-CN"/>
        </w:rPr>
      </w:pPr>
      <w:bookmarkStart w:id="129" w:name="_Toc473099087"/>
      <w:r w:rsidRPr="00A31C20">
        <w:rPr>
          <w:rFonts w:ascii="仿宋" w:eastAsia="仿宋" w:hAnsi="仿宋" w:cs="黑体"/>
          <w:b/>
          <w:bCs/>
          <w:szCs w:val="21"/>
          <w:lang w:val="zh-CN" w:eastAsia="zh-CN"/>
        </w:rPr>
        <w:br w:type="page"/>
      </w:r>
      <w:bookmarkStart w:id="130" w:name="_Toc515610495"/>
      <w:r w:rsidRPr="00A31C20">
        <w:rPr>
          <w:rFonts w:ascii="仿宋" w:eastAsia="仿宋" w:hAnsi="仿宋" w:cs="黑体" w:hint="eastAsia"/>
          <w:b/>
          <w:bCs/>
          <w:szCs w:val="21"/>
          <w:lang w:val="zh-CN" w:eastAsia="zh-CN"/>
        </w:rPr>
        <w:lastRenderedPageBreak/>
        <w:t>三、投标分项报价表</w:t>
      </w:r>
      <w:bookmarkEnd w:id="129"/>
      <w:bookmarkEnd w:id="130"/>
    </w:p>
    <w:p w:rsidR="00D2482E" w:rsidRPr="00A31C20" w:rsidRDefault="00D2482E" w:rsidP="0086055F">
      <w:pPr>
        <w:autoSpaceDE w:val="0"/>
        <w:autoSpaceDN w:val="0"/>
        <w:adjustRightInd w:val="0"/>
        <w:spacing w:line="360" w:lineRule="auto"/>
        <w:ind w:leftChars="-7" w:left="-15"/>
        <w:rPr>
          <w:rFonts w:ascii="仿宋" w:eastAsia="仿宋" w:hAnsi="仿宋" w:hint="eastAsia"/>
          <w:b/>
          <w:sz w:val="24"/>
          <w:lang w:eastAsia="zh-CN"/>
        </w:rPr>
      </w:pPr>
      <w:r w:rsidRPr="00A31C20">
        <w:rPr>
          <w:rFonts w:ascii="仿宋" w:eastAsia="仿宋" w:hAnsi="仿宋" w:cs="宋体" w:hint="eastAsia"/>
          <w:szCs w:val="21"/>
          <w:lang w:val="zh-CN" w:eastAsia="zh-CN"/>
        </w:rPr>
        <w:t>项目编号：</w:t>
      </w:r>
      <w:r w:rsidR="00876857" w:rsidRPr="00A31C20">
        <w:rPr>
          <w:rFonts w:ascii="仿宋" w:eastAsia="仿宋" w:hAnsi="仿宋" w:hint="eastAsia"/>
          <w:b/>
          <w:sz w:val="24"/>
          <w:lang w:eastAsia="zh-CN"/>
        </w:rPr>
        <w:t xml:space="preserve"> </w:t>
      </w:r>
    </w:p>
    <w:p w:rsidR="00D2482E" w:rsidRPr="00A31C20" w:rsidRDefault="00D2482E" w:rsidP="0086055F">
      <w:pPr>
        <w:spacing w:line="360" w:lineRule="auto"/>
        <w:rPr>
          <w:rFonts w:ascii="仿宋" w:eastAsia="仿宋" w:hAnsi="仿宋" w:hint="eastAsia"/>
          <w:szCs w:val="21"/>
          <w:lang w:eastAsia="zh-CN"/>
        </w:rPr>
      </w:pPr>
      <w:r w:rsidRPr="00A31C20">
        <w:rPr>
          <w:rFonts w:ascii="仿宋" w:eastAsia="仿宋" w:hAnsi="仿宋" w:hint="eastAsia"/>
          <w:szCs w:val="21"/>
          <w:lang w:eastAsia="zh-CN"/>
        </w:rPr>
        <w:t>投标单位名称：南京国际博览中心10号馆一层家具采购及服务</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100"/>
        <w:gridCol w:w="2760"/>
        <w:gridCol w:w="1080"/>
        <w:gridCol w:w="1136"/>
        <w:gridCol w:w="1260"/>
        <w:gridCol w:w="1260"/>
      </w:tblGrid>
      <w:tr w:rsidR="00D2482E" w:rsidRPr="00A31C20">
        <w:tc>
          <w:tcPr>
            <w:tcW w:w="540" w:type="dxa"/>
          </w:tcPr>
          <w:p w:rsidR="00D2482E" w:rsidRPr="00A31C20" w:rsidRDefault="00D2482E" w:rsidP="0086055F">
            <w:pPr>
              <w:spacing w:line="360" w:lineRule="auto"/>
              <w:jc w:val="center"/>
              <w:rPr>
                <w:rFonts w:ascii="仿宋" w:eastAsia="仿宋" w:hAnsi="仿宋" w:hint="eastAsia"/>
                <w:b/>
                <w:szCs w:val="21"/>
                <w:lang w:eastAsia="zh-CN"/>
              </w:rPr>
            </w:pPr>
          </w:p>
        </w:tc>
        <w:tc>
          <w:tcPr>
            <w:tcW w:w="2100" w:type="dxa"/>
          </w:tcPr>
          <w:p w:rsidR="00D2482E" w:rsidRPr="00A31C20" w:rsidRDefault="00D2482E" w:rsidP="0086055F">
            <w:pPr>
              <w:spacing w:line="360" w:lineRule="auto"/>
              <w:jc w:val="center"/>
              <w:rPr>
                <w:rFonts w:ascii="仿宋" w:eastAsia="仿宋" w:hAnsi="仿宋" w:hint="eastAsia"/>
                <w:b/>
                <w:szCs w:val="21"/>
              </w:rPr>
            </w:pPr>
            <w:r w:rsidRPr="00A31C20">
              <w:rPr>
                <w:rFonts w:ascii="仿宋" w:eastAsia="仿宋" w:hAnsi="仿宋" w:hint="eastAsia"/>
                <w:b/>
                <w:szCs w:val="21"/>
              </w:rPr>
              <w:t>2</w:t>
            </w:r>
          </w:p>
        </w:tc>
        <w:tc>
          <w:tcPr>
            <w:tcW w:w="2760" w:type="dxa"/>
          </w:tcPr>
          <w:p w:rsidR="00D2482E" w:rsidRPr="00A31C20" w:rsidRDefault="00D2482E" w:rsidP="0086055F">
            <w:pPr>
              <w:spacing w:line="360" w:lineRule="auto"/>
              <w:jc w:val="center"/>
              <w:rPr>
                <w:rFonts w:ascii="仿宋" w:eastAsia="仿宋" w:hAnsi="仿宋" w:hint="eastAsia"/>
                <w:b/>
                <w:szCs w:val="21"/>
              </w:rPr>
            </w:pPr>
            <w:r w:rsidRPr="00A31C20">
              <w:rPr>
                <w:rFonts w:ascii="仿宋" w:eastAsia="仿宋" w:hAnsi="仿宋" w:hint="eastAsia"/>
                <w:b/>
                <w:szCs w:val="21"/>
              </w:rPr>
              <w:t>3</w:t>
            </w:r>
          </w:p>
        </w:tc>
        <w:tc>
          <w:tcPr>
            <w:tcW w:w="1080" w:type="dxa"/>
          </w:tcPr>
          <w:p w:rsidR="00D2482E" w:rsidRPr="00A31C20" w:rsidRDefault="00D2482E" w:rsidP="0086055F">
            <w:pPr>
              <w:spacing w:line="360" w:lineRule="auto"/>
              <w:jc w:val="center"/>
              <w:rPr>
                <w:rFonts w:ascii="仿宋" w:eastAsia="仿宋" w:hAnsi="仿宋" w:hint="eastAsia"/>
                <w:b/>
                <w:szCs w:val="21"/>
              </w:rPr>
            </w:pPr>
            <w:r w:rsidRPr="00A31C20">
              <w:rPr>
                <w:rFonts w:ascii="仿宋" w:eastAsia="仿宋" w:hAnsi="仿宋" w:hint="eastAsia"/>
                <w:b/>
                <w:szCs w:val="21"/>
              </w:rPr>
              <w:t>4</w:t>
            </w:r>
          </w:p>
        </w:tc>
        <w:tc>
          <w:tcPr>
            <w:tcW w:w="1136" w:type="dxa"/>
          </w:tcPr>
          <w:p w:rsidR="00D2482E" w:rsidRPr="00A31C20" w:rsidRDefault="00D2482E" w:rsidP="0086055F">
            <w:pPr>
              <w:spacing w:line="360" w:lineRule="auto"/>
              <w:jc w:val="center"/>
              <w:rPr>
                <w:rFonts w:ascii="仿宋" w:eastAsia="仿宋" w:hAnsi="仿宋" w:hint="eastAsia"/>
                <w:b/>
                <w:szCs w:val="21"/>
              </w:rPr>
            </w:pPr>
            <w:r w:rsidRPr="00A31C20">
              <w:rPr>
                <w:rFonts w:ascii="仿宋" w:eastAsia="仿宋" w:hAnsi="仿宋" w:hint="eastAsia"/>
                <w:b/>
                <w:szCs w:val="21"/>
              </w:rPr>
              <w:t>5</w:t>
            </w:r>
          </w:p>
        </w:tc>
        <w:tc>
          <w:tcPr>
            <w:tcW w:w="1260" w:type="dxa"/>
          </w:tcPr>
          <w:p w:rsidR="00D2482E" w:rsidRPr="00A31C20" w:rsidRDefault="00D2482E" w:rsidP="0086055F">
            <w:pPr>
              <w:spacing w:line="360" w:lineRule="auto"/>
              <w:jc w:val="center"/>
              <w:rPr>
                <w:rFonts w:ascii="仿宋" w:eastAsia="仿宋" w:hAnsi="仿宋" w:hint="eastAsia"/>
                <w:b/>
                <w:szCs w:val="21"/>
              </w:rPr>
            </w:pPr>
            <w:r w:rsidRPr="00A31C20">
              <w:rPr>
                <w:rFonts w:ascii="仿宋" w:eastAsia="仿宋" w:hAnsi="仿宋" w:hint="eastAsia"/>
                <w:b/>
                <w:szCs w:val="21"/>
              </w:rPr>
              <w:t>6</w:t>
            </w:r>
          </w:p>
        </w:tc>
        <w:tc>
          <w:tcPr>
            <w:tcW w:w="1260" w:type="dxa"/>
          </w:tcPr>
          <w:p w:rsidR="00D2482E" w:rsidRPr="00A31C20" w:rsidRDefault="00D2482E" w:rsidP="0086055F">
            <w:pPr>
              <w:spacing w:line="360" w:lineRule="auto"/>
              <w:jc w:val="center"/>
              <w:rPr>
                <w:rFonts w:ascii="仿宋" w:eastAsia="仿宋" w:hAnsi="仿宋" w:hint="eastAsia"/>
                <w:b/>
                <w:szCs w:val="21"/>
              </w:rPr>
            </w:pPr>
            <w:r w:rsidRPr="00A31C20">
              <w:rPr>
                <w:rFonts w:ascii="仿宋" w:eastAsia="仿宋" w:hAnsi="仿宋" w:hint="eastAsia"/>
                <w:b/>
                <w:szCs w:val="21"/>
              </w:rPr>
              <w:t>7</w:t>
            </w:r>
          </w:p>
        </w:tc>
      </w:tr>
      <w:tr w:rsidR="00D2482E" w:rsidRPr="00A31C20">
        <w:tc>
          <w:tcPr>
            <w:tcW w:w="540" w:type="dxa"/>
            <w:vAlign w:val="center"/>
          </w:tcPr>
          <w:p w:rsidR="00D2482E" w:rsidRPr="00A31C20" w:rsidRDefault="00D2482E" w:rsidP="0086055F">
            <w:pPr>
              <w:spacing w:line="360" w:lineRule="auto"/>
              <w:jc w:val="center"/>
              <w:rPr>
                <w:rFonts w:ascii="仿宋" w:eastAsia="仿宋" w:hAnsi="仿宋" w:hint="eastAsia"/>
                <w:szCs w:val="21"/>
              </w:rPr>
            </w:pPr>
          </w:p>
        </w:tc>
        <w:tc>
          <w:tcPr>
            <w:tcW w:w="2100" w:type="dxa"/>
            <w:vAlign w:val="center"/>
          </w:tcPr>
          <w:p w:rsidR="00D2482E" w:rsidRPr="00A31C20" w:rsidRDefault="00D2482E" w:rsidP="005C36BF">
            <w:pPr>
              <w:spacing w:line="360" w:lineRule="auto"/>
              <w:ind w:firstLine="0"/>
              <w:jc w:val="center"/>
              <w:rPr>
                <w:rFonts w:ascii="仿宋" w:eastAsia="仿宋" w:hAnsi="仿宋" w:hint="eastAsia"/>
                <w:szCs w:val="21"/>
              </w:rPr>
            </w:pPr>
            <w:r w:rsidRPr="00A31C20">
              <w:rPr>
                <w:rFonts w:ascii="仿宋" w:eastAsia="仿宋" w:hAnsi="仿宋" w:hint="eastAsia"/>
                <w:szCs w:val="21"/>
              </w:rPr>
              <w:t>货物名称及型号</w:t>
            </w:r>
          </w:p>
        </w:tc>
        <w:tc>
          <w:tcPr>
            <w:tcW w:w="2760" w:type="dxa"/>
            <w:vAlign w:val="center"/>
          </w:tcPr>
          <w:p w:rsidR="00D2482E" w:rsidRPr="00A31C20" w:rsidRDefault="00D2482E" w:rsidP="005C36BF">
            <w:pPr>
              <w:spacing w:line="360" w:lineRule="auto"/>
              <w:ind w:firstLine="0"/>
              <w:jc w:val="center"/>
              <w:rPr>
                <w:rFonts w:ascii="仿宋" w:eastAsia="仿宋" w:hAnsi="仿宋" w:hint="eastAsia"/>
                <w:szCs w:val="21"/>
              </w:rPr>
            </w:pPr>
            <w:r w:rsidRPr="00A31C20">
              <w:rPr>
                <w:rFonts w:ascii="仿宋" w:eastAsia="仿宋" w:hAnsi="仿宋" w:hint="eastAsia"/>
                <w:szCs w:val="21"/>
              </w:rPr>
              <w:t>原产地及生产厂名</w:t>
            </w:r>
          </w:p>
        </w:tc>
        <w:tc>
          <w:tcPr>
            <w:tcW w:w="1080" w:type="dxa"/>
            <w:vAlign w:val="center"/>
          </w:tcPr>
          <w:p w:rsidR="00D2482E" w:rsidRPr="00A31C20" w:rsidRDefault="00D2482E" w:rsidP="005C36BF">
            <w:pPr>
              <w:spacing w:line="360" w:lineRule="auto"/>
              <w:ind w:firstLine="0"/>
              <w:jc w:val="center"/>
              <w:rPr>
                <w:rFonts w:ascii="仿宋" w:eastAsia="仿宋" w:hAnsi="仿宋"/>
                <w:szCs w:val="21"/>
              </w:rPr>
            </w:pPr>
            <w:r w:rsidRPr="00A31C20">
              <w:rPr>
                <w:rFonts w:ascii="仿宋" w:eastAsia="仿宋" w:hAnsi="仿宋" w:hint="eastAsia"/>
                <w:szCs w:val="21"/>
              </w:rPr>
              <w:t>数量</w:t>
            </w:r>
          </w:p>
        </w:tc>
        <w:tc>
          <w:tcPr>
            <w:tcW w:w="1136" w:type="dxa"/>
            <w:vAlign w:val="center"/>
          </w:tcPr>
          <w:p w:rsidR="00D2482E" w:rsidRPr="00A31C20" w:rsidRDefault="00D2482E" w:rsidP="005C36BF">
            <w:pPr>
              <w:spacing w:line="360" w:lineRule="auto"/>
              <w:ind w:firstLine="0"/>
              <w:jc w:val="center"/>
              <w:rPr>
                <w:rFonts w:ascii="仿宋" w:eastAsia="仿宋" w:hAnsi="仿宋" w:hint="eastAsia"/>
                <w:szCs w:val="21"/>
              </w:rPr>
            </w:pPr>
            <w:r w:rsidRPr="00A31C20">
              <w:rPr>
                <w:rFonts w:ascii="仿宋" w:eastAsia="仿宋" w:hAnsi="仿宋" w:hint="eastAsia"/>
                <w:szCs w:val="21"/>
              </w:rPr>
              <w:t>单位</w:t>
            </w:r>
          </w:p>
        </w:tc>
        <w:tc>
          <w:tcPr>
            <w:tcW w:w="1260" w:type="dxa"/>
            <w:vAlign w:val="center"/>
          </w:tcPr>
          <w:p w:rsidR="00D2482E" w:rsidRPr="00A31C20" w:rsidRDefault="00D2482E" w:rsidP="005C36BF">
            <w:pPr>
              <w:spacing w:line="360" w:lineRule="auto"/>
              <w:ind w:firstLine="0"/>
              <w:jc w:val="center"/>
              <w:rPr>
                <w:rFonts w:ascii="仿宋" w:eastAsia="仿宋" w:hAnsi="仿宋"/>
                <w:szCs w:val="21"/>
              </w:rPr>
            </w:pPr>
            <w:r w:rsidRPr="00A31C20">
              <w:rPr>
                <w:rFonts w:ascii="仿宋" w:eastAsia="仿宋" w:hAnsi="仿宋" w:hint="eastAsia"/>
                <w:szCs w:val="21"/>
              </w:rPr>
              <w:t>单价（元）</w:t>
            </w:r>
          </w:p>
        </w:tc>
        <w:tc>
          <w:tcPr>
            <w:tcW w:w="1260" w:type="dxa"/>
            <w:vAlign w:val="center"/>
          </w:tcPr>
          <w:p w:rsidR="00D2482E" w:rsidRPr="00A31C20" w:rsidRDefault="00D2482E" w:rsidP="005C36BF">
            <w:pPr>
              <w:spacing w:line="360" w:lineRule="auto"/>
              <w:ind w:firstLine="0"/>
              <w:jc w:val="center"/>
              <w:rPr>
                <w:rFonts w:ascii="仿宋" w:eastAsia="仿宋" w:hAnsi="仿宋" w:hint="eastAsia"/>
                <w:szCs w:val="21"/>
              </w:rPr>
            </w:pPr>
            <w:r w:rsidRPr="00A31C20">
              <w:rPr>
                <w:rFonts w:ascii="仿宋" w:eastAsia="仿宋" w:hAnsi="仿宋" w:hint="eastAsia"/>
                <w:szCs w:val="21"/>
              </w:rPr>
              <w:t>总价（元）</w:t>
            </w:r>
          </w:p>
        </w:tc>
      </w:tr>
      <w:tr w:rsidR="00D2482E" w:rsidRPr="00A31C20">
        <w:trPr>
          <w:trHeight w:val="705"/>
        </w:trPr>
        <w:tc>
          <w:tcPr>
            <w:tcW w:w="540" w:type="dxa"/>
            <w:vAlign w:val="center"/>
          </w:tcPr>
          <w:p w:rsidR="00D2482E" w:rsidRPr="00A31C20" w:rsidRDefault="00D2482E" w:rsidP="0086055F">
            <w:pPr>
              <w:spacing w:line="360" w:lineRule="auto"/>
              <w:jc w:val="center"/>
              <w:rPr>
                <w:rFonts w:ascii="仿宋" w:eastAsia="仿宋" w:hAnsi="仿宋" w:hint="eastAsia"/>
                <w:szCs w:val="21"/>
              </w:rPr>
            </w:pPr>
          </w:p>
        </w:tc>
        <w:tc>
          <w:tcPr>
            <w:tcW w:w="2100" w:type="dxa"/>
            <w:vAlign w:val="center"/>
          </w:tcPr>
          <w:p w:rsidR="00D2482E" w:rsidRPr="00A31C20" w:rsidRDefault="00D2482E" w:rsidP="0086055F">
            <w:pPr>
              <w:spacing w:line="360" w:lineRule="auto"/>
              <w:jc w:val="center"/>
              <w:rPr>
                <w:rFonts w:ascii="仿宋" w:eastAsia="仿宋" w:hAnsi="仿宋" w:hint="eastAsia"/>
                <w:szCs w:val="21"/>
              </w:rPr>
            </w:pPr>
          </w:p>
        </w:tc>
        <w:tc>
          <w:tcPr>
            <w:tcW w:w="2760" w:type="dxa"/>
            <w:vAlign w:val="center"/>
          </w:tcPr>
          <w:p w:rsidR="00D2482E" w:rsidRPr="00A31C20" w:rsidRDefault="00D2482E" w:rsidP="0086055F">
            <w:pPr>
              <w:spacing w:line="360" w:lineRule="auto"/>
              <w:jc w:val="center"/>
              <w:rPr>
                <w:rFonts w:ascii="仿宋" w:eastAsia="仿宋" w:hAnsi="仿宋" w:hint="eastAsia"/>
                <w:szCs w:val="21"/>
              </w:rPr>
            </w:pPr>
          </w:p>
        </w:tc>
        <w:tc>
          <w:tcPr>
            <w:tcW w:w="1080" w:type="dxa"/>
            <w:vAlign w:val="center"/>
          </w:tcPr>
          <w:p w:rsidR="00D2482E" w:rsidRPr="00A31C20" w:rsidRDefault="00D2482E" w:rsidP="0086055F">
            <w:pPr>
              <w:spacing w:line="360" w:lineRule="auto"/>
              <w:jc w:val="center"/>
              <w:rPr>
                <w:rFonts w:ascii="仿宋" w:eastAsia="仿宋" w:hAnsi="仿宋" w:hint="eastAsia"/>
                <w:szCs w:val="21"/>
              </w:rPr>
            </w:pPr>
          </w:p>
        </w:tc>
        <w:tc>
          <w:tcPr>
            <w:tcW w:w="1136" w:type="dxa"/>
            <w:vAlign w:val="center"/>
          </w:tcPr>
          <w:p w:rsidR="00D2482E" w:rsidRPr="00A31C20" w:rsidRDefault="00D2482E" w:rsidP="0086055F">
            <w:pPr>
              <w:spacing w:line="360" w:lineRule="auto"/>
              <w:jc w:val="center"/>
              <w:rPr>
                <w:rFonts w:ascii="仿宋" w:eastAsia="仿宋" w:hAnsi="仿宋" w:hint="eastAsia"/>
                <w:szCs w:val="21"/>
              </w:rPr>
            </w:pPr>
          </w:p>
        </w:tc>
        <w:tc>
          <w:tcPr>
            <w:tcW w:w="1260" w:type="dxa"/>
            <w:vAlign w:val="center"/>
          </w:tcPr>
          <w:p w:rsidR="00D2482E" w:rsidRPr="00A31C20" w:rsidRDefault="00D2482E" w:rsidP="0086055F">
            <w:pPr>
              <w:spacing w:line="360" w:lineRule="auto"/>
              <w:jc w:val="center"/>
              <w:rPr>
                <w:rFonts w:ascii="仿宋" w:eastAsia="仿宋" w:hAnsi="仿宋" w:hint="eastAsia"/>
                <w:szCs w:val="21"/>
              </w:rPr>
            </w:pPr>
          </w:p>
        </w:tc>
        <w:tc>
          <w:tcPr>
            <w:tcW w:w="1260" w:type="dxa"/>
            <w:vAlign w:val="center"/>
          </w:tcPr>
          <w:p w:rsidR="00D2482E" w:rsidRPr="00A31C20" w:rsidRDefault="00D2482E" w:rsidP="0086055F">
            <w:pPr>
              <w:spacing w:line="360" w:lineRule="auto"/>
              <w:jc w:val="center"/>
              <w:rPr>
                <w:rFonts w:ascii="仿宋" w:eastAsia="仿宋" w:hAnsi="仿宋" w:hint="eastAsia"/>
                <w:szCs w:val="21"/>
              </w:rPr>
            </w:pPr>
          </w:p>
        </w:tc>
      </w:tr>
      <w:tr w:rsidR="00D2482E" w:rsidRPr="00A31C20">
        <w:trPr>
          <w:trHeight w:val="705"/>
        </w:trPr>
        <w:tc>
          <w:tcPr>
            <w:tcW w:w="540" w:type="dxa"/>
            <w:vAlign w:val="center"/>
          </w:tcPr>
          <w:p w:rsidR="00D2482E" w:rsidRPr="00A31C20" w:rsidRDefault="00D2482E" w:rsidP="0086055F">
            <w:pPr>
              <w:spacing w:line="360" w:lineRule="auto"/>
              <w:jc w:val="center"/>
              <w:rPr>
                <w:rFonts w:ascii="仿宋" w:eastAsia="仿宋" w:hAnsi="仿宋" w:hint="eastAsia"/>
                <w:szCs w:val="21"/>
              </w:rPr>
            </w:pPr>
          </w:p>
        </w:tc>
        <w:tc>
          <w:tcPr>
            <w:tcW w:w="2100" w:type="dxa"/>
            <w:vAlign w:val="center"/>
          </w:tcPr>
          <w:p w:rsidR="00D2482E" w:rsidRPr="00A31C20" w:rsidRDefault="00D2482E" w:rsidP="0086055F">
            <w:pPr>
              <w:spacing w:line="360" w:lineRule="auto"/>
              <w:jc w:val="center"/>
              <w:rPr>
                <w:rFonts w:ascii="仿宋" w:eastAsia="仿宋" w:hAnsi="仿宋" w:hint="eastAsia"/>
                <w:szCs w:val="21"/>
              </w:rPr>
            </w:pPr>
          </w:p>
        </w:tc>
        <w:tc>
          <w:tcPr>
            <w:tcW w:w="2760" w:type="dxa"/>
            <w:vAlign w:val="center"/>
          </w:tcPr>
          <w:p w:rsidR="00D2482E" w:rsidRPr="00A31C20" w:rsidRDefault="00D2482E" w:rsidP="0086055F">
            <w:pPr>
              <w:spacing w:line="360" w:lineRule="auto"/>
              <w:jc w:val="center"/>
              <w:rPr>
                <w:rFonts w:ascii="仿宋" w:eastAsia="仿宋" w:hAnsi="仿宋" w:hint="eastAsia"/>
                <w:szCs w:val="21"/>
              </w:rPr>
            </w:pPr>
          </w:p>
        </w:tc>
        <w:tc>
          <w:tcPr>
            <w:tcW w:w="1080" w:type="dxa"/>
            <w:vAlign w:val="center"/>
          </w:tcPr>
          <w:p w:rsidR="00D2482E" w:rsidRPr="00A31C20" w:rsidRDefault="00D2482E" w:rsidP="0086055F">
            <w:pPr>
              <w:spacing w:line="360" w:lineRule="auto"/>
              <w:jc w:val="center"/>
              <w:rPr>
                <w:rFonts w:ascii="仿宋" w:eastAsia="仿宋" w:hAnsi="仿宋" w:hint="eastAsia"/>
                <w:szCs w:val="21"/>
              </w:rPr>
            </w:pPr>
          </w:p>
        </w:tc>
        <w:tc>
          <w:tcPr>
            <w:tcW w:w="1136" w:type="dxa"/>
            <w:vAlign w:val="center"/>
          </w:tcPr>
          <w:p w:rsidR="00D2482E" w:rsidRPr="00A31C20" w:rsidRDefault="00D2482E" w:rsidP="0086055F">
            <w:pPr>
              <w:spacing w:line="360" w:lineRule="auto"/>
              <w:jc w:val="center"/>
              <w:rPr>
                <w:rFonts w:ascii="仿宋" w:eastAsia="仿宋" w:hAnsi="仿宋" w:hint="eastAsia"/>
                <w:szCs w:val="21"/>
              </w:rPr>
            </w:pPr>
          </w:p>
        </w:tc>
        <w:tc>
          <w:tcPr>
            <w:tcW w:w="1260" w:type="dxa"/>
            <w:vAlign w:val="center"/>
          </w:tcPr>
          <w:p w:rsidR="00D2482E" w:rsidRPr="00A31C20" w:rsidRDefault="00D2482E" w:rsidP="0086055F">
            <w:pPr>
              <w:spacing w:line="360" w:lineRule="auto"/>
              <w:jc w:val="center"/>
              <w:rPr>
                <w:rFonts w:ascii="仿宋" w:eastAsia="仿宋" w:hAnsi="仿宋" w:hint="eastAsia"/>
                <w:szCs w:val="21"/>
              </w:rPr>
            </w:pPr>
          </w:p>
        </w:tc>
        <w:tc>
          <w:tcPr>
            <w:tcW w:w="1260" w:type="dxa"/>
            <w:vAlign w:val="center"/>
          </w:tcPr>
          <w:p w:rsidR="00D2482E" w:rsidRPr="00A31C20" w:rsidRDefault="00D2482E" w:rsidP="0086055F">
            <w:pPr>
              <w:spacing w:line="360" w:lineRule="auto"/>
              <w:jc w:val="center"/>
              <w:rPr>
                <w:rFonts w:ascii="仿宋" w:eastAsia="仿宋" w:hAnsi="仿宋" w:hint="eastAsia"/>
                <w:szCs w:val="21"/>
              </w:rPr>
            </w:pPr>
          </w:p>
        </w:tc>
      </w:tr>
      <w:tr w:rsidR="00D2482E" w:rsidRPr="00A31C20">
        <w:trPr>
          <w:trHeight w:val="705"/>
        </w:trPr>
        <w:tc>
          <w:tcPr>
            <w:tcW w:w="540" w:type="dxa"/>
            <w:vAlign w:val="center"/>
          </w:tcPr>
          <w:p w:rsidR="00D2482E" w:rsidRPr="00A31C20" w:rsidRDefault="00D2482E" w:rsidP="0086055F">
            <w:pPr>
              <w:spacing w:line="360" w:lineRule="auto"/>
              <w:jc w:val="center"/>
              <w:rPr>
                <w:rFonts w:ascii="仿宋" w:eastAsia="仿宋" w:hAnsi="仿宋" w:hint="eastAsia"/>
                <w:szCs w:val="21"/>
              </w:rPr>
            </w:pPr>
          </w:p>
        </w:tc>
        <w:tc>
          <w:tcPr>
            <w:tcW w:w="2100" w:type="dxa"/>
            <w:vAlign w:val="center"/>
          </w:tcPr>
          <w:p w:rsidR="00D2482E" w:rsidRPr="00A31C20" w:rsidRDefault="00D2482E" w:rsidP="0086055F">
            <w:pPr>
              <w:spacing w:line="360" w:lineRule="auto"/>
              <w:jc w:val="center"/>
              <w:rPr>
                <w:rFonts w:ascii="仿宋" w:eastAsia="仿宋" w:hAnsi="仿宋" w:hint="eastAsia"/>
                <w:szCs w:val="21"/>
              </w:rPr>
            </w:pPr>
          </w:p>
        </w:tc>
        <w:tc>
          <w:tcPr>
            <w:tcW w:w="2760" w:type="dxa"/>
            <w:vAlign w:val="center"/>
          </w:tcPr>
          <w:p w:rsidR="00D2482E" w:rsidRPr="00A31C20" w:rsidRDefault="00D2482E" w:rsidP="0086055F">
            <w:pPr>
              <w:spacing w:line="360" w:lineRule="auto"/>
              <w:jc w:val="center"/>
              <w:rPr>
                <w:rFonts w:ascii="仿宋" w:eastAsia="仿宋" w:hAnsi="仿宋" w:hint="eastAsia"/>
                <w:szCs w:val="21"/>
              </w:rPr>
            </w:pPr>
          </w:p>
        </w:tc>
        <w:tc>
          <w:tcPr>
            <w:tcW w:w="1080" w:type="dxa"/>
            <w:vAlign w:val="center"/>
          </w:tcPr>
          <w:p w:rsidR="00D2482E" w:rsidRPr="00A31C20" w:rsidRDefault="00D2482E" w:rsidP="0086055F">
            <w:pPr>
              <w:spacing w:line="360" w:lineRule="auto"/>
              <w:jc w:val="center"/>
              <w:rPr>
                <w:rFonts w:ascii="仿宋" w:eastAsia="仿宋" w:hAnsi="仿宋" w:hint="eastAsia"/>
                <w:szCs w:val="21"/>
              </w:rPr>
            </w:pPr>
          </w:p>
        </w:tc>
        <w:tc>
          <w:tcPr>
            <w:tcW w:w="1136" w:type="dxa"/>
            <w:vAlign w:val="center"/>
          </w:tcPr>
          <w:p w:rsidR="00D2482E" w:rsidRPr="00A31C20" w:rsidRDefault="00D2482E" w:rsidP="0086055F">
            <w:pPr>
              <w:spacing w:line="360" w:lineRule="auto"/>
              <w:jc w:val="center"/>
              <w:rPr>
                <w:rFonts w:ascii="仿宋" w:eastAsia="仿宋" w:hAnsi="仿宋" w:hint="eastAsia"/>
                <w:szCs w:val="21"/>
              </w:rPr>
            </w:pPr>
          </w:p>
        </w:tc>
        <w:tc>
          <w:tcPr>
            <w:tcW w:w="1260" w:type="dxa"/>
            <w:vAlign w:val="center"/>
          </w:tcPr>
          <w:p w:rsidR="00D2482E" w:rsidRPr="00A31C20" w:rsidRDefault="00D2482E" w:rsidP="0086055F">
            <w:pPr>
              <w:spacing w:line="360" w:lineRule="auto"/>
              <w:jc w:val="center"/>
              <w:rPr>
                <w:rFonts w:ascii="仿宋" w:eastAsia="仿宋" w:hAnsi="仿宋" w:hint="eastAsia"/>
                <w:szCs w:val="21"/>
              </w:rPr>
            </w:pPr>
          </w:p>
        </w:tc>
        <w:tc>
          <w:tcPr>
            <w:tcW w:w="1260" w:type="dxa"/>
            <w:vAlign w:val="center"/>
          </w:tcPr>
          <w:p w:rsidR="00D2482E" w:rsidRPr="00A31C20" w:rsidRDefault="00D2482E" w:rsidP="0086055F">
            <w:pPr>
              <w:spacing w:line="360" w:lineRule="auto"/>
              <w:jc w:val="center"/>
              <w:rPr>
                <w:rFonts w:ascii="仿宋" w:eastAsia="仿宋" w:hAnsi="仿宋" w:hint="eastAsia"/>
                <w:szCs w:val="21"/>
              </w:rPr>
            </w:pPr>
          </w:p>
        </w:tc>
      </w:tr>
      <w:tr w:rsidR="00D2482E" w:rsidRPr="00A31C20">
        <w:trPr>
          <w:trHeight w:val="705"/>
        </w:trPr>
        <w:tc>
          <w:tcPr>
            <w:tcW w:w="540" w:type="dxa"/>
            <w:vAlign w:val="center"/>
          </w:tcPr>
          <w:p w:rsidR="00D2482E" w:rsidRPr="00A31C20" w:rsidRDefault="00D2482E" w:rsidP="0086055F">
            <w:pPr>
              <w:spacing w:line="360" w:lineRule="auto"/>
              <w:jc w:val="center"/>
              <w:rPr>
                <w:rFonts w:ascii="仿宋" w:eastAsia="仿宋" w:hAnsi="仿宋" w:hint="eastAsia"/>
                <w:szCs w:val="21"/>
              </w:rPr>
            </w:pPr>
          </w:p>
        </w:tc>
        <w:tc>
          <w:tcPr>
            <w:tcW w:w="2100" w:type="dxa"/>
            <w:vAlign w:val="center"/>
          </w:tcPr>
          <w:p w:rsidR="00D2482E" w:rsidRPr="00A31C20" w:rsidRDefault="00D2482E" w:rsidP="0086055F">
            <w:pPr>
              <w:spacing w:line="360" w:lineRule="auto"/>
              <w:jc w:val="center"/>
              <w:rPr>
                <w:rFonts w:ascii="仿宋" w:eastAsia="仿宋" w:hAnsi="仿宋" w:hint="eastAsia"/>
                <w:szCs w:val="21"/>
              </w:rPr>
            </w:pPr>
          </w:p>
        </w:tc>
        <w:tc>
          <w:tcPr>
            <w:tcW w:w="2760" w:type="dxa"/>
            <w:vAlign w:val="center"/>
          </w:tcPr>
          <w:p w:rsidR="00D2482E" w:rsidRPr="00A31C20" w:rsidRDefault="00D2482E" w:rsidP="0086055F">
            <w:pPr>
              <w:spacing w:line="360" w:lineRule="auto"/>
              <w:jc w:val="center"/>
              <w:rPr>
                <w:rFonts w:ascii="仿宋" w:eastAsia="仿宋" w:hAnsi="仿宋" w:hint="eastAsia"/>
                <w:szCs w:val="21"/>
              </w:rPr>
            </w:pPr>
          </w:p>
        </w:tc>
        <w:tc>
          <w:tcPr>
            <w:tcW w:w="1080" w:type="dxa"/>
            <w:vAlign w:val="center"/>
          </w:tcPr>
          <w:p w:rsidR="00D2482E" w:rsidRPr="00A31C20" w:rsidRDefault="00D2482E" w:rsidP="0086055F">
            <w:pPr>
              <w:spacing w:line="360" w:lineRule="auto"/>
              <w:jc w:val="center"/>
              <w:rPr>
                <w:rFonts w:ascii="仿宋" w:eastAsia="仿宋" w:hAnsi="仿宋" w:hint="eastAsia"/>
                <w:szCs w:val="21"/>
              </w:rPr>
            </w:pPr>
          </w:p>
        </w:tc>
        <w:tc>
          <w:tcPr>
            <w:tcW w:w="1136" w:type="dxa"/>
            <w:vAlign w:val="center"/>
          </w:tcPr>
          <w:p w:rsidR="00D2482E" w:rsidRPr="00A31C20" w:rsidRDefault="00D2482E" w:rsidP="0086055F">
            <w:pPr>
              <w:spacing w:line="360" w:lineRule="auto"/>
              <w:jc w:val="center"/>
              <w:rPr>
                <w:rFonts w:ascii="仿宋" w:eastAsia="仿宋" w:hAnsi="仿宋" w:hint="eastAsia"/>
                <w:szCs w:val="21"/>
              </w:rPr>
            </w:pPr>
          </w:p>
        </w:tc>
        <w:tc>
          <w:tcPr>
            <w:tcW w:w="1260" w:type="dxa"/>
            <w:vAlign w:val="center"/>
          </w:tcPr>
          <w:p w:rsidR="00D2482E" w:rsidRPr="00A31C20" w:rsidRDefault="00D2482E" w:rsidP="0086055F">
            <w:pPr>
              <w:spacing w:line="360" w:lineRule="auto"/>
              <w:jc w:val="center"/>
              <w:rPr>
                <w:rFonts w:ascii="仿宋" w:eastAsia="仿宋" w:hAnsi="仿宋" w:hint="eastAsia"/>
                <w:szCs w:val="21"/>
              </w:rPr>
            </w:pPr>
          </w:p>
        </w:tc>
        <w:tc>
          <w:tcPr>
            <w:tcW w:w="1260" w:type="dxa"/>
            <w:vAlign w:val="center"/>
          </w:tcPr>
          <w:p w:rsidR="00D2482E" w:rsidRPr="00A31C20" w:rsidRDefault="00D2482E" w:rsidP="0086055F">
            <w:pPr>
              <w:spacing w:line="360" w:lineRule="auto"/>
              <w:jc w:val="center"/>
              <w:rPr>
                <w:rFonts w:ascii="仿宋" w:eastAsia="仿宋" w:hAnsi="仿宋" w:hint="eastAsia"/>
                <w:szCs w:val="21"/>
              </w:rPr>
            </w:pPr>
          </w:p>
        </w:tc>
      </w:tr>
      <w:tr w:rsidR="00D2482E" w:rsidRPr="00A31C20">
        <w:trPr>
          <w:trHeight w:val="705"/>
        </w:trPr>
        <w:tc>
          <w:tcPr>
            <w:tcW w:w="540" w:type="dxa"/>
            <w:vAlign w:val="center"/>
          </w:tcPr>
          <w:p w:rsidR="00D2482E" w:rsidRPr="00A31C20" w:rsidRDefault="00D2482E" w:rsidP="0086055F">
            <w:pPr>
              <w:spacing w:line="360" w:lineRule="auto"/>
              <w:jc w:val="center"/>
              <w:rPr>
                <w:rFonts w:ascii="仿宋" w:eastAsia="仿宋" w:hAnsi="仿宋" w:hint="eastAsia"/>
                <w:szCs w:val="21"/>
              </w:rPr>
            </w:pPr>
          </w:p>
        </w:tc>
        <w:tc>
          <w:tcPr>
            <w:tcW w:w="2100" w:type="dxa"/>
            <w:vAlign w:val="center"/>
          </w:tcPr>
          <w:p w:rsidR="00D2482E" w:rsidRPr="00A31C20" w:rsidRDefault="00D2482E" w:rsidP="0086055F">
            <w:pPr>
              <w:spacing w:line="360" w:lineRule="auto"/>
              <w:jc w:val="center"/>
              <w:rPr>
                <w:rFonts w:ascii="仿宋" w:eastAsia="仿宋" w:hAnsi="仿宋" w:hint="eastAsia"/>
                <w:szCs w:val="21"/>
              </w:rPr>
            </w:pPr>
          </w:p>
        </w:tc>
        <w:tc>
          <w:tcPr>
            <w:tcW w:w="2760" w:type="dxa"/>
            <w:vAlign w:val="center"/>
          </w:tcPr>
          <w:p w:rsidR="00D2482E" w:rsidRPr="00A31C20" w:rsidRDefault="00D2482E" w:rsidP="0086055F">
            <w:pPr>
              <w:spacing w:line="360" w:lineRule="auto"/>
              <w:jc w:val="center"/>
              <w:rPr>
                <w:rFonts w:ascii="仿宋" w:eastAsia="仿宋" w:hAnsi="仿宋" w:hint="eastAsia"/>
                <w:szCs w:val="21"/>
              </w:rPr>
            </w:pPr>
          </w:p>
        </w:tc>
        <w:tc>
          <w:tcPr>
            <w:tcW w:w="1080" w:type="dxa"/>
            <w:vAlign w:val="center"/>
          </w:tcPr>
          <w:p w:rsidR="00D2482E" w:rsidRPr="00A31C20" w:rsidRDefault="00D2482E" w:rsidP="0086055F">
            <w:pPr>
              <w:spacing w:line="360" w:lineRule="auto"/>
              <w:jc w:val="center"/>
              <w:rPr>
                <w:rFonts w:ascii="仿宋" w:eastAsia="仿宋" w:hAnsi="仿宋" w:hint="eastAsia"/>
                <w:szCs w:val="21"/>
              </w:rPr>
            </w:pPr>
          </w:p>
        </w:tc>
        <w:tc>
          <w:tcPr>
            <w:tcW w:w="1136" w:type="dxa"/>
            <w:vAlign w:val="center"/>
          </w:tcPr>
          <w:p w:rsidR="00D2482E" w:rsidRPr="00A31C20" w:rsidRDefault="00D2482E" w:rsidP="0086055F">
            <w:pPr>
              <w:spacing w:line="360" w:lineRule="auto"/>
              <w:jc w:val="center"/>
              <w:rPr>
                <w:rFonts w:ascii="仿宋" w:eastAsia="仿宋" w:hAnsi="仿宋" w:hint="eastAsia"/>
                <w:szCs w:val="21"/>
              </w:rPr>
            </w:pPr>
          </w:p>
        </w:tc>
        <w:tc>
          <w:tcPr>
            <w:tcW w:w="1260" w:type="dxa"/>
            <w:vAlign w:val="center"/>
          </w:tcPr>
          <w:p w:rsidR="00D2482E" w:rsidRPr="00A31C20" w:rsidRDefault="00D2482E" w:rsidP="0086055F">
            <w:pPr>
              <w:spacing w:line="360" w:lineRule="auto"/>
              <w:jc w:val="center"/>
              <w:rPr>
                <w:rFonts w:ascii="仿宋" w:eastAsia="仿宋" w:hAnsi="仿宋" w:hint="eastAsia"/>
                <w:szCs w:val="21"/>
              </w:rPr>
            </w:pPr>
          </w:p>
        </w:tc>
        <w:tc>
          <w:tcPr>
            <w:tcW w:w="1260" w:type="dxa"/>
            <w:vAlign w:val="center"/>
          </w:tcPr>
          <w:p w:rsidR="00D2482E" w:rsidRPr="00A31C20" w:rsidRDefault="00D2482E" w:rsidP="0086055F">
            <w:pPr>
              <w:spacing w:line="360" w:lineRule="auto"/>
              <w:jc w:val="center"/>
              <w:rPr>
                <w:rFonts w:ascii="仿宋" w:eastAsia="仿宋" w:hAnsi="仿宋" w:hint="eastAsia"/>
                <w:szCs w:val="21"/>
              </w:rPr>
            </w:pPr>
          </w:p>
        </w:tc>
      </w:tr>
      <w:tr w:rsidR="00D2482E" w:rsidRPr="00A31C20">
        <w:trPr>
          <w:cantSplit/>
          <w:trHeight w:val="540"/>
        </w:trPr>
        <w:tc>
          <w:tcPr>
            <w:tcW w:w="8876" w:type="dxa"/>
            <w:gridSpan w:val="6"/>
          </w:tcPr>
          <w:p w:rsidR="00D2482E" w:rsidRPr="00A31C20" w:rsidRDefault="00D2482E" w:rsidP="0086055F">
            <w:pPr>
              <w:spacing w:line="360" w:lineRule="auto"/>
              <w:rPr>
                <w:rFonts w:ascii="仿宋" w:eastAsia="仿宋" w:hAnsi="仿宋" w:hint="eastAsia"/>
                <w:b/>
                <w:i/>
                <w:szCs w:val="21"/>
              </w:rPr>
            </w:pPr>
            <w:r w:rsidRPr="00A31C20">
              <w:rPr>
                <w:rFonts w:ascii="仿宋" w:eastAsia="仿宋" w:hAnsi="仿宋" w:hint="eastAsia"/>
                <w:b/>
                <w:i/>
                <w:szCs w:val="21"/>
              </w:rPr>
              <w:t>投标总报价(大写):</w:t>
            </w:r>
          </w:p>
          <w:p w:rsidR="00D2482E" w:rsidRPr="00A31C20" w:rsidRDefault="00D2482E" w:rsidP="0086055F">
            <w:pPr>
              <w:spacing w:line="360" w:lineRule="auto"/>
              <w:rPr>
                <w:rFonts w:ascii="仿宋" w:eastAsia="仿宋" w:hAnsi="仿宋" w:hint="eastAsia"/>
                <w:szCs w:val="21"/>
                <w:u w:val="single"/>
              </w:rPr>
            </w:pPr>
            <w:r w:rsidRPr="00A31C20">
              <w:rPr>
                <w:rFonts w:ascii="仿宋" w:eastAsia="仿宋" w:hAnsi="仿宋" w:hint="eastAsia"/>
                <w:b/>
                <w:szCs w:val="21"/>
                <w:u w:val="single"/>
              </w:rPr>
              <w:t xml:space="preserve">                                        元</w:t>
            </w:r>
          </w:p>
        </w:tc>
        <w:tc>
          <w:tcPr>
            <w:tcW w:w="1260" w:type="dxa"/>
          </w:tcPr>
          <w:p w:rsidR="00D2482E" w:rsidRPr="00A31C20" w:rsidRDefault="00D2482E" w:rsidP="0086055F">
            <w:pPr>
              <w:spacing w:line="360" w:lineRule="auto"/>
              <w:rPr>
                <w:rFonts w:ascii="仿宋" w:eastAsia="仿宋" w:hAnsi="仿宋" w:hint="eastAsia"/>
                <w:szCs w:val="21"/>
              </w:rPr>
            </w:pPr>
          </w:p>
        </w:tc>
      </w:tr>
    </w:tbl>
    <w:p w:rsidR="00D2482E" w:rsidRPr="00A31C20" w:rsidRDefault="00D2482E" w:rsidP="0086055F">
      <w:pPr>
        <w:pStyle w:val="aff"/>
        <w:spacing w:line="360" w:lineRule="auto"/>
        <w:ind w:firstLineChars="100" w:firstLine="280"/>
        <w:jc w:val="right"/>
        <w:rPr>
          <w:rFonts w:ascii="仿宋" w:eastAsia="仿宋" w:hAnsi="仿宋" w:hint="eastAsia"/>
          <w:szCs w:val="21"/>
        </w:rPr>
      </w:pPr>
      <w:r w:rsidRPr="00A31C20">
        <w:rPr>
          <w:rFonts w:ascii="仿宋" w:eastAsia="仿宋" w:hAnsi="仿宋" w:hint="eastAsia"/>
          <w:szCs w:val="21"/>
        </w:rPr>
        <w:t xml:space="preserve">投标单位（盖章）：               </w:t>
      </w:r>
    </w:p>
    <w:p w:rsidR="00D2482E" w:rsidRPr="00A31C20" w:rsidRDefault="00D2482E" w:rsidP="0086055F">
      <w:pPr>
        <w:pStyle w:val="aff"/>
        <w:spacing w:line="360" w:lineRule="auto"/>
        <w:ind w:firstLineChars="100" w:firstLine="280"/>
        <w:jc w:val="right"/>
        <w:rPr>
          <w:rFonts w:ascii="仿宋" w:eastAsia="仿宋" w:hAnsi="仿宋" w:hint="eastAsia"/>
          <w:szCs w:val="21"/>
        </w:rPr>
      </w:pPr>
      <w:r w:rsidRPr="00A31C20">
        <w:rPr>
          <w:rFonts w:ascii="仿宋" w:eastAsia="仿宋" w:hAnsi="仿宋" w:hint="eastAsia"/>
          <w:szCs w:val="21"/>
        </w:rPr>
        <w:t xml:space="preserve">授权代表（签字）：               </w:t>
      </w:r>
    </w:p>
    <w:p w:rsidR="00D2482E" w:rsidRPr="00A31C20" w:rsidRDefault="00D2482E" w:rsidP="0086055F">
      <w:pPr>
        <w:pStyle w:val="aff"/>
        <w:spacing w:line="360" w:lineRule="auto"/>
        <w:ind w:firstLineChars="100" w:firstLine="280"/>
        <w:jc w:val="right"/>
        <w:rPr>
          <w:rFonts w:ascii="仿宋" w:eastAsia="仿宋" w:hAnsi="仿宋" w:hint="eastAsia"/>
          <w:szCs w:val="21"/>
        </w:rPr>
      </w:pPr>
      <w:r w:rsidRPr="00A31C20">
        <w:rPr>
          <w:rFonts w:ascii="仿宋" w:eastAsia="仿宋" w:hAnsi="仿宋" w:hint="eastAsia"/>
          <w:szCs w:val="21"/>
        </w:rPr>
        <w:t>日    期：        年    月   日</w:t>
      </w:r>
    </w:p>
    <w:p w:rsidR="00D2482E" w:rsidRPr="00A31C20" w:rsidRDefault="00D2482E" w:rsidP="0086055F">
      <w:pPr>
        <w:spacing w:line="360" w:lineRule="auto"/>
        <w:rPr>
          <w:rFonts w:ascii="仿宋" w:eastAsia="仿宋" w:hAnsi="仿宋" w:hint="eastAsia"/>
          <w:szCs w:val="21"/>
          <w:lang w:eastAsia="zh-CN"/>
        </w:rPr>
      </w:pPr>
      <w:r w:rsidRPr="00A31C20">
        <w:rPr>
          <w:rFonts w:ascii="仿宋" w:eastAsia="仿宋" w:hAnsi="仿宋" w:hint="eastAsia"/>
          <w:szCs w:val="21"/>
          <w:lang w:eastAsia="zh-CN"/>
        </w:rPr>
        <w:t>注：1、需求表中所有价格用人民币表示。此表即配置清单表。</w:t>
      </w:r>
    </w:p>
    <w:p w:rsidR="00D2482E" w:rsidRPr="00A31C20" w:rsidRDefault="00D2482E" w:rsidP="0086055F">
      <w:pPr>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2、第5栏的单价应包括全部安装、调试、需方人员技术及操作培训、技术服务、必不可少的部件、标准备件、专用工具（含一般维修及检测工具）等费用。</w:t>
      </w:r>
    </w:p>
    <w:p w:rsidR="00D2482E" w:rsidRPr="00A31C20" w:rsidRDefault="00D2482E" w:rsidP="0086055F">
      <w:pPr>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3、如果单价和总价不符时，以单价为准。</w:t>
      </w:r>
    </w:p>
    <w:p w:rsidR="00D2482E" w:rsidRPr="00A31C20" w:rsidRDefault="00D2482E" w:rsidP="0086055F">
      <w:pPr>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4、价格应按照投标人须知第13条要求报价。</w:t>
      </w:r>
    </w:p>
    <w:p w:rsidR="00D2482E" w:rsidRPr="00A31C20" w:rsidRDefault="00D2482E" w:rsidP="0086055F">
      <w:pPr>
        <w:autoSpaceDE w:val="0"/>
        <w:autoSpaceDN w:val="0"/>
        <w:adjustRightInd w:val="0"/>
        <w:spacing w:line="360" w:lineRule="auto"/>
        <w:jc w:val="center"/>
        <w:outlineLvl w:val="1"/>
        <w:rPr>
          <w:rFonts w:ascii="仿宋" w:eastAsia="仿宋" w:hAnsi="仿宋" w:cs="黑体"/>
          <w:b/>
          <w:bCs/>
          <w:szCs w:val="21"/>
          <w:lang w:val="zh-CN" w:eastAsia="zh-CN"/>
        </w:rPr>
      </w:pPr>
      <w:bookmarkStart w:id="131" w:name="_Toc473099088"/>
      <w:r w:rsidRPr="00A31C20">
        <w:rPr>
          <w:rFonts w:ascii="仿宋" w:eastAsia="仿宋" w:hAnsi="仿宋" w:cs="黑体"/>
          <w:b/>
          <w:bCs/>
          <w:szCs w:val="21"/>
          <w:lang w:val="zh-CN" w:eastAsia="zh-CN"/>
        </w:rPr>
        <w:br w:type="page"/>
      </w:r>
      <w:bookmarkStart w:id="132" w:name="_Toc515610496"/>
      <w:r w:rsidRPr="00A31C20">
        <w:rPr>
          <w:rFonts w:ascii="仿宋" w:eastAsia="仿宋" w:hAnsi="仿宋" w:cs="黑体" w:hint="eastAsia"/>
          <w:b/>
          <w:bCs/>
          <w:szCs w:val="21"/>
          <w:lang w:val="zh-CN" w:eastAsia="zh-CN"/>
        </w:rPr>
        <w:lastRenderedPageBreak/>
        <w:t>四、商务条款响应表</w:t>
      </w:r>
      <w:bookmarkEnd w:id="131"/>
      <w:bookmarkEnd w:id="132"/>
    </w:p>
    <w:p w:rsidR="00D2482E" w:rsidRPr="00A31C20" w:rsidRDefault="00D2482E" w:rsidP="0086055F">
      <w:pPr>
        <w:autoSpaceDE w:val="0"/>
        <w:autoSpaceDN w:val="0"/>
        <w:adjustRightInd w:val="0"/>
        <w:spacing w:line="360" w:lineRule="auto"/>
        <w:rPr>
          <w:rFonts w:ascii="仿宋" w:eastAsia="仿宋" w:hAnsi="仿宋"/>
          <w:lang w:eastAsia="zh-CN"/>
        </w:rPr>
      </w:pPr>
      <w:r w:rsidRPr="00A31C20">
        <w:rPr>
          <w:rFonts w:ascii="仿宋" w:eastAsia="仿宋" w:hAnsi="仿宋" w:hint="eastAsia"/>
          <w:lang w:eastAsia="zh-CN"/>
        </w:rPr>
        <w:t>项目编号：</w:t>
      </w:r>
    </w:p>
    <w:p w:rsidR="00D2482E" w:rsidRPr="00A31C20" w:rsidRDefault="00D2482E" w:rsidP="0086055F">
      <w:pPr>
        <w:autoSpaceDE w:val="0"/>
        <w:autoSpaceDN w:val="0"/>
        <w:adjustRightInd w:val="0"/>
        <w:spacing w:line="360" w:lineRule="auto"/>
        <w:rPr>
          <w:rFonts w:ascii="仿宋" w:eastAsia="仿宋" w:hAnsi="仿宋" w:cs="宋体"/>
          <w:sz w:val="24"/>
          <w:lang w:val="zh-CN" w:eastAsia="zh-CN"/>
        </w:rPr>
      </w:pPr>
      <w:r w:rsidRPr="00A31C20">
        <w:rPr>
          <w:rFonts w:ascii="仿宋" w:eastAsia="仿宋" w:hAnsi="仿宋" w:hint="eastAsia"/>
          <w:lang w:eastAsia="zh-CN"/>
        </w:rPr>
        <w:t>项目名称：南京国际博览中心10号馆一层家具采购及服务</w:t>
      </w:r>
    </w:p>
    <w:tbl>
      <w:tblPr>
        <w:tblW w:w="0" w:type="auto"/>
        <w:jc w:val="center"/>
        <w:tblInd w:w="0" w:type="dxa"/>
        <w:tblLayout w:type="fixed"/>
        <w:tblCellMar>
          <w:left w:w="10" w:type="dxa"/>
          <w:right w:w="10" w:type="dxa"/>
        </w:tblCellMar>
        <w:tblLook w:val="0000"/>
      </w:tblPr>
      <w:tblGrid>
        <w:gridCol w:w="1225"/>
        <w:gridCol w:w="3291"/>
        <w:gridCol w:w="3429"/>
        <w:gridCol w:w="1265"/>
      </w:tblGrid>
      <w:tr w:rsidR="00D2482E" w:rsidRPr="00A31C20">
        <w:trPr>
          <w:trHeight w:val="402"/>
          <w:jc w:val="center"/>
        </w:trPr>
        <w:tc>
          <w:tcPr>
            <w:tcW w:w="122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cs="宋体"/>
                <w:b/>
                <w:szCs w:val="21"/>
                <w:lang w:val="zh-CN"/>
              </w:rPr>
            </w:pPr>
            <w:r w:rsidRPr="00A31C20">
              <w:rPr>
                <w:rFonts w:ascii="仿宋" w:eastAsia="仿宋" w:hAnsi="仿宋" w:cs="宋体" w:hint="eastAsia"/>
                <w:b/>
                <w:szCs w:val="21"/>
                <w:lang w:val="zh-CN"/>
              </w:rPr>
              <w:t>序号</w:t>
            </w:r>
          </w:p>
        </w:tc>
        <w:tc>
          <w:tcPr>
            <w:tcW w:w="3291"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cs="宋体"/>
                <w:b/>
                <w:szCs w:val="21"/>
                <w:lang w:val="zh-CN" w:eastAsia="zh-CN"/>
              </w:rPr>
            </w:pPr>
            <w:r w:rsidRPr="00A31C20">
              <w:rPr>
                <w:rFonts w:ascii="仿宋" w:eastAsia="仿宋" w:hAnsi="仿宋" w:cs="宋体" w:hint="eastAsia"/>
                <w:b/>
                <w:szCs w:val="21"/>
                <w:lang w:val="zh-CN" w:eastAsia="zh-CN"/>
              </w:rPr>
              <w:t>竞争性磋商文件的商务条款</w:t>
            </w:r>
          </w:p>
        </w:tc>
        <w:tc>
          <w:tcPr>
            <w:tcW w:w="342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cs="宋体"/>
                <w:b/>
                <w:szCs w:val="21"/>
                <w:lang w:val="zh-CN"/>
              </w:rPr>
            </w:pPr>
            <w:r w:rsidRPr="00A31C20">
              <w:rPr>
                <w:rFonts w:ascii="仿宋" w:eastAsia="仿宋" w:hAnsi="仿宋" w:cs="宋体" w:hint="eastAsia"/>
                <w:b/>
                <w:szCs w:val="21"/>
                <w:lang w:val="zh-CN"/>
              </w:rPr>
              <w:t>响应文件的商务条款</w:t>
            </w:r>
          </w:p>
        </w:tc>
        <w:tc>
          <w:tcPr>
            <w:tcW w:w="126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cs="宋体"/>
                <w:b/>
                <w:szCs w:val="21"/>
                <w:lang w:val="zh-CN"/>
              </w:rPr>
            </w:pPr>
            <w:r w:rsidRPr="00A31C20">
              <w:rPr>
                <w:rFonts w:ascii="仿宋" w:eastAsia="仿宋" w:hAnsi="仿宋" w:cs="宋体" w:hint="eastAsia"/>
                <w:b/>
                <w:szCs w:val="21"/>
                <w:lang w:val="zh-CN"/>
              </w:rPr>
              <w:t>说</w:t>
            </w:r>
            <w:r w:rsidRPr="00A31C20">
              <w:rPr>
                <w:rFonts w:ascii="仿宋" w:eastAsia="仿宋" w:hAnsi="仿宋" w:cs="宋体"/>
                <w:b/>
                <w:szCs w:val="21"/>
                <w:lang w:val="zh-CN"/>
              </w:rPr>
              <w:t xml:space="preserve">  </w:t>
            </w:r>
            <w:r w:rsidRPr="00A31C20">
              <w:rPr>
                <w:rFonts w:ascii="仿宋" w:eastAsia="仿宋" w:hAnsi="仿宋" w:cs="宋体" w:hint="eastAsia"/>
                <w:b/>
                <w:szCs w:val="21"/>
                <w:lang w:val="zh-CN"/>
              </w:rPr>
              <w:t>明</w:t>
            </w:r>
          </w:p>
        </w:tc>
      </w:tr>
      <w:tr w:rsidR="00D2482E" w:rsidRPr="00A31C20">
        <w:trPr>
          <w:trHeight w:val="402"/>
          <w:jc w:val="center"/>
        </w:trPr>
        <w:tc>
          <w:tcPr>
            <w:tcW w:w="122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cs="宋体"/>
                <w:szCs w:val="21"/>
                <w:lang w:val="zh-CN"/>
              </w:rPr>
            </w:pPr>
            <w:r w:rsidRPr="00A31C20">
              <w:rPr>
                <w:rFonts w:ascii="仿宋" w:eastAsia="仿宋" w:hAnsi="仿宋" w:cs="宋体"/>
                <w:szCs w:val="21"/>
                <w:lang w:val="zh-CN"/>
              </w:rPr>
              <w:t>1</w:t>
            </w:r>
          </w:p>
        </w:tc>
        <w:tc>
          <w:tcPr>
            <w:tcW w:w="3291"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cs="宋体"/>
                <w:szCs w:val="21"/>
                <w:lang w:val="zh-CN"/>
              </w:rPr>
            </w:pPr>
            <w:r w:rsidRPr="00A31C20">
              <w:rPr>
                <w:rFonts w:ascii="仿宋" w:eastAsia="仿宋" w:hAnsi="仿宋" w:cs="宋体" w:hint="eastAsia"/>
                <w:szCs w:val="21"/>
                <w:lang w:val="zh-CN"/>
              </w:rPr>
              <w:t>投标函</w:t>
            </w:r>
          </w:p>
        </w:tc>
        <w:tc>
          <w:tcPr>
            <w:tcW w:w="342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cs="宋体"/>
                <w:szCs w:val="21"/>
                <w:lang w:val="zh-CN"/>
              </w:rPr>
            </w:pPr>
          </w:p>
        </w:tc>
        <w:tc>
          <w:tcPr>
            <w:tcW w:w="1265"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szCs w:val="21"/>
                <w:lang w:val="zh-CN"/>
              </w:rPr>
            </w:pPr>
          </w:p>
        </w:tc>
      </w:tr>
      <w:tr w:rsidR="00D2482E" w:rsidRPr="00A31C20">
        <w:trPr>
          <w:trHeight w:val="402"/>
          <w:jc w:val="center"/>
        </w:trPr>
        <w:tc>
          <w:tcPr>
            <w:tcW w:w="122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cs="宋体"/>
                <w:szCs w:val="21"/>
                <w:lang w:val="zh-CN"/>
              </w:rPr>
            </w:pPr>
            <w:r w:rsidRPr="00A31C20">
              <w:rPr>
                <w:rFonts w:ascii="仿宋" w:eastAsia="仿宋" w:hAnsi="仿宋" w:cs="宋体"/>
                <w:szCs w:val="21"/>
                <w:lang w:val="zh-CN"/>
              </w:rPr>
              <w:t>2</w:t>
            </w:r>
          </w:p>
        </w:tc>
        <w:tc>
          <w:tcPr>
            <w:tcW w:w="3291"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cs="宋体"/>
                <w:szCs w:val="21"/>
                <w:lang w:val="zh-CN" w:eastAsia="zh-CN"/>
              </w:rPr>
            </w:pPr>
            <w:r w:rsidRPr="00A31C20">
              <w:rPr>
                <w:rFonts w:ascii="仿宋" w:eastAsia="仿宋" w:hAnsi="仿宋" w:cs="宋体" w:hint="eastAsia"/>
                <w:szCs w:val="21"/>
                <w:lang w:val="zh-CN" w:eastAsia="zh-CN"/>
              </w:rPr>
              <w:t>法定代表人授权委托书</w:t>
            </w:r>
          </w:p>
        </w:tc>
        <w:tc>
          <w:tcPr>
            <w:tcW w:w="342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cs="宋体"/>
                <w:szCs w:val="21"/>
                <w:lang w:val="zh-CN" w:eastAsia="zh-CN"/>
              </w:rPr>
            </w:pPr>
          </w:p>
        </w:tc>
        <w:tc>
          <w:tcPr>
            <w:tcW w:w="1265"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szCs w:val="21"/>
                <w:lang w:val="zh-CN" w:eastAsia="zh-CN"/>
              </w:rPr>
            </w:pPr>
          </w:p>
        </w:tc>
      </w:tr>
      <w:tr w:rsidR="00D2482E" w:rsidRPr="00A31C20">
        <w:trPr>
          <w:trHeight w:val="402"/>
          <w:jc w:val="center"/>
        </w:trPr>
        <w:tc>
          <w:tcPr>
            <w:tcW w:w="122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cs="宋体"/>
                <w:szCs w:val="21"/>
                <w:lang w:val="zh-CN"/>
              </w:rPr>
            </w:pPr>
            <w:r w:rsidRPr="00A31C20">
              <w:rPr>
                <w:rFonts w:ascii="仿宋" w:eastAsia="仿宋" w:hAnsi="仿宋" w:cs="宋体"/>
                <w:szCs w:val="21"/>
                <w:lang w:val="zh-CN"/>
              </w:rPr>
              <w:t>3</w:t>
            </w:r>
          </w:p>
        </w:tc>
        <w:tc>
          <w:tcPr>
            <w:tcW w:w="3291"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cs="宋体"/>
                <w:szCs w:val="21"/>
                <w:lang w:val="zh-CN"/>
              </w:rPr>
            </w:pPr>
            <w:r w:rsidRPr="00A31C20">
              <w:rPr>
                <w:rFonts w:ascii="仿宋" w:eastAsia="仿宋" w:hAnsi="仿宋" w:cs="宋体" w:hint="eastAsia"/>
                <w:szCs w:val="21"/>
                <w:lang w:val="zh-CN"/>
              </w:rPr>
              <w:t>投标人资格声明</w:t>
            </w:r>
          </w:p>
        </w:tc>
        <w:tc>
          <w:tcPr>
            <w:tcW w:w="342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cs="宋体"/>
                <w:szCs w:val="21"/>
                <w:lang w:val="zh-CN"/>
              </w:rPr>
            </w:pPr>
          </w:p>
        </w:tc>
        <w:tc>
          <w:tcPr>
            <w:tcW w:w="1265"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szCs w:val="21"/>
                <w:lang w:val="zh-CN"/>
              </w:rPr>
            </w:pPr>
          </w:p>
        </w:tc>
      </w:tr>
      <w:tr w:rsidR="00D2482E" w:rsidRPr="00A31C20">
        <w:trPr>
          <w:trHeight w:val="402"/>
          <w:jc w:val="center"/>
        </w:trPr>
        <w:tc>
          <w:tcPr>
            <w:tcW w:w="122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cs="宋体"/>
                <w:szCs w:val="21"/>
                <w:lang w:val="zh-CN"/>
              </w:rPr>
            </w:pPr>
            <w:r w:rsidRPr="00A31C20">
              <w:rPr>
                <w:rFonts w:ascii="仿宋" w:eastAsia="仿宋" w:hAnsi="仿宋" w:cs="宋体"/>
                <w:szCs w:val="21"/>
                <w:lang w:val="zh-CN"/>
              </w:rPr>
              <w:t>4</w:t>
            </w:r>
          </w:p>
        </w:tc>
        <w:tc>
          <w:tcPr>
            <w:tcW w:w="3291"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cs="宋体"/>
                <w:szCs w:val="21"/>
                <w:lang w:val="zh-CN"/>
              </w:rPr>
            </w:pPr>
            <w:r w:rsidRPr="00A31C20">
              <w:rPr>
                <w:rFonts w:ascii="仿宋" w:eastAsia="仿宋" w:hAnsi="仿宋" w:cs="宋体" w:hint="eastAsia"/>
                <w:szCs w:val="21"/>
                <w:lang w:val="zh-CN"/>
              </w:rPr>
              <w:t>营业执照</w:t>
            </w:r>
          </w:p>
        </w:tc>
        <w:tc>
          <w:tcPr>
            <w:tcW w:w="342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cs="宋体"/>
                <w:szCs w:val="21"/>
                <w:lang w:val="zh-CN"/>
              </w:rPr>
            </w:pPr>
          </w:p>
        </w:tc>
        <w:tc>
          <w:tcPr>
            <w:tcW w:w="1265"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szCs w:val="21"/>
                <w:lang w:val="zh-CN"/>
              </w:rPr>
            </w:pPr>
          </w:p>
        </w:tc>
      </w:tr>
      <w:tr w:rsidR="00D2482E" w:rsidRPr="00A31C20">
        <w:trPr>
          <w:trHeight w:val="402"/>
          <w:jc w:val="center"/>
        </w:trPr>
        <w:tc>
          <w:tcPr>
            <w:tcW w:w="122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cs="宋体"/>
                <w:szCs w:val="21"/>
                <w:lang w:val="zh-CN"/>
              </w:rPr>
            </w:pPr>
            <w:r w:rsidRPr="00A31C20">
              <w:rPr>
                <w:rFonts w:ascii="仿宋" w:eastAsia="仿宋" w:hAnsi="仿宋" w:cs="宋体"/>
                <w:szCs w:val="21"/>
                <w:lang w:val="zh-CN"/>
              </w:rPr>
              <w:t>5</w:t>
            </w:r>
          </w:p>
        </w:tc>
        <w:tc>
          <w:tcPr>
            <w:tcW w:w="3291"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cs="宋体"/>
                <w:szCs w:val="21"/>
                <w:lang w:val="zh-CN"/>
              </w:rPr>
            </w:pPr>
          </w:p>
        </w:tc>
        <w:tc>
          <w:tcPr>
            <w:tcW w:w="342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cs="宋体"/>
                <w:szCs w:val="21"/>
                <w:lang w:val="zh-CN"/>
              </w:rPr>
            </w:pPr>
          </w:p>
        </w:tc>
        <w:tc>
          <w:tcPr>
            <w:tcW w:w="1265"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szCs w:val="21"/>
                <w:lang w:val="zh-CN"/>
              </w:rPr>
            </w:pPr>
          </w:p>
        </w:tc>
      </w:tr>
      <w:tr w:rsidR="00D2482E" w:rsidRPr="00A31C20">
        <w:trPr>
          <w:trHeight w:val="402"/>
          <w:jc w:val="center"/>
        </w:trPr>
        <w:tc>
          <w:tcPr>
            <w:tcW w:w="122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cs="宋体"/>
                <w:szCs w:val="21"/>
                <w:lang w:val="zh-CN"/>
              </w:rPr>
            </w:pPr>
            <w:r w:rsidRPr="00A31C20">
              <w:rPr>
                <w:rFonts w:ascii="仿宋" w:eastAsia="仿宋" w:hAnsi="仿宋" w:cs="宋体"/>
                <w:szCs w:val="21"/>
                <w:lang w:val="zh-CN"/>
              </w:rPr>
              <w:t>6</w:t>
            </w:r>
          </w:p>
        </w:tc>
        <w:tc>
          <w:tcPr>
            <w:tcW w:w="3291"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cs="宋体"/>
                <w:szCs w:val="21"/>
                <w:lang w:val="zh-CN"/>
              </w:rPr>
            </w:pPr>
          </w:p>
        </w:tc>
        <w:tc>
          <w:tcPr>
            <w:tcW w:w="342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cs="宋体"/>
                <w:szCs w:val="21"/>
                <w:lang w:val="zh-CN"/>
              </w:rPr>
            </w:pPr>
          </w:p>
        </w:tc>
        <w:tc>
          <w:tcPr>
            <w:tcW w:w="1265"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szCs w:val="21"/>
                <w:lang w:val="zh-CN"/>
              </w:rPr>
            </w:pPr>
          </w:p>
        </w:tc>
      </w:tr>
      <w:tr w:rsidR="00D2482E" w:rsidRPr="00A31C20">
        <w:trPr>
          <w:trHeight w:val="402"/>
          <w:jc w:val="center"/>
        </w:trPr>
        <w:tc>
          <w:tcPr>
            <w:tcW w:w="122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cs="宋体"/>
                <w:szCs w:val="21"/>
                <w:lang w:val="zh-CN"/>
              </w:rPr>
            </w:pPr>
            <w:r w:rsidRPr="00A31C20">
              <w:rPr>
                <w:rFonts w:ascii="仿宋" w:eastAsia="仿宋" w:hAnsi="仿宋" w:cs="宋体"/>
                <w:szCs w:val="21"/>
                <w:lang w:val="zh-CN"/>
              </w:rPr>
              <w:t>7</w:t>
            </w:r>
          </w:p>
        </w:tc>
        <w:tc>
          <w:tcPr>
            <w:tcW w:w="3291"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cs="宋体"/>
                <w:szCs w:val="21"/>
                <w:lang w:val="zh-CN"/>
              </w:rPr>
            </w:pPr>
          </w:p>
        </w:tc>
        <w:tc>
          <w:tcPr>
            <w:tcW w:w="342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cs="宋体"/>
                <w:szCs w:val="21"/>
                <w:lang w:val="zh-CN"/>
              </w:rPr>
            </w:pPr>
          </w:p>
        </w:tc>
        <w:tc>
          <w:tcPr>
            <w:tcW w:w="1265"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szCs w:val="21"/>
                <w:lang w:val="zh-CN"/>
              </w:rPr>
            </w:pPr>
          </w:p>
        </w:tc>
      </w:tr>
      <w:tr w:rsidR="00D2482E" w:rsidRPr="00A31C20">
        <w:trPr>
          <w:trHeight w:val="435"/>
          <w:jc w:val="center"/>
        </w:trPr>
        <w:tc>
          <w:tcPr>
            <w:tcW w:w="122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cs="宋体"/>
                <w:szCs w:val="21"/>
                <w:lang w:val="zh-CN"/>
              </w:rPr>
            </w:pPr>
            <w:r w:rsidRPr="00A31C20">
              <w:rPr>
                <w:rFonts w:ascii="仿宋" w:eastAsia="仿宋" w:hAnsi="仿宋" w:cs="宋体"/>
                <w:szCs w:val="21"/>
                <w:lang w:val="zh-CN"/>
              </w:rPr>
              <w:t>8</w:t>
            </w:r>
          </w:p>
        </w:tc>
        <w:tc>
          <w:tcPr>
            <w:tcW w:w="3291"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cs="宋体"/>
                <w:szCs w:val="21"/>
                <w:lang w:val="zh-CN"/>
              </w:rPr>
            </w:pPr>
          </w:p>
        </w:tc>
        <w:tc>
          <w:tcPr>
            <w:tcW w:w="342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ind w:firstLine="420"/>
              <w:jc w:val="center"/>
              <w:rPr>
                <w:rFonts w:ascii="仿宋" w:eastAsia="仿宋" w:hAnsi="仿宋" w:cs="宋体"/>
                <w:szCs w:val="21"/>
                <w:lang w:val="zh-CN"/>
              </w:rPr>
            </w:pPr>
          </w:p>
        </w:tc>
        <w:tc>
          <w:tcPr>
            <w:tcW w:w="126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ind w:firstLine="420"/>
              <w:jc w:val="center"/>
              <w:rPr>
                <w:rFonts w:ascii="仿宋" w:eastAsia="仿宋" w:hAnsi="仿宋" w:cs="宋体"/>
                <w:szCs w:val="21"/>
                <w:lang w:val="zh-CN"/>
              </w:rPr>
            </w:pPr>
          </w:p>
        </w:tc>
      </w:tr>
      <w:tr w:rsidR="00D2482E" w:rsidRPr="00A31C20">
        <w:trPr>
          <w:trHeight w:val="135"/>
          <w:jc w:val="center"/>
        </w:trPr>
        <w:tc>
          <w:tcPr>
            <w:tcW w:w="122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cs="宋体"/>
                <w:szCs w:val="21"/>
                <w:lang w:val="zh-CN"/>
              </w:rPr>
            </w:pPr>
            <w:r w:rsidRPr="00A31C20">
              <w:rPr>
                <w:rFonts w:ascii="仿宋" w:eastAsia="仿宋" w:hAnsi="仿宋" w:cs="宋体"/>
                <w:szCs w:val="21"/>
                <w:lang w:val="zh-CN"/>
              </w:rPr>
              <w:t>9</w:t>
            </w:r>
          </w:p>
        </w:tc>
        <w:tc>
          <w:tcPr>
            <w:tcW w:w="3291"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ind w:firstLine="420"/>
              <w:jc w:val="center"/>
              <w:rPr>
                <w:rFonts w:ascii="仿宋" w:eastAsia="仿宋" w:hAnsi="仿宋" w:cs="宋体"/>
                <w:szCs w:val="21"/>
                <w:lang w:val="zh-CN"/>
              </w:rPr>
            </w:pPr>
          </w:p>
        </w:tc>
        <w:tc>
          <w:tcPr>
            <w:tcW w:w="342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ind w:firstLine="420"/>
              <w:jc w:val="center"/>
              <w:rPr>
                <w:rFonts w:ascii="仿宋" w:eastAsia="仿宋" w:hAnsi="仿宋" w:cs="宋体"/>
                <w:szCs w:val="21"/>
                <w:lang w:val="zh-CN"/>
              </w:rPr>
            </w:pPr>
          </w:p>
        </w:tc>
        <w:tc>
          <w:tcPr>
            <w:tcW w:w="126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ind w:firstLine="420"/>
              <w:jc w:val="center"/>
              <w:rPr>
                <w:rFonts w:ascii="仿宋" w:eastAsia="仿宋" w:hAnsi="仿宋" w:cs="宋体"/>
                <w:szCs w:val="21"/>
                <w:lang w:val="zh-CN"/>
              </w:rPr>
            </w:pPr>
          </w:p>
        </w:tc>
      </w:tr>
      <w:tr w:rsidR="00D2482E" w:rsidRPr="00A31C20">
        <w:trPr>
          <w:trHeight w:val="240"/>
          <w:jc w:val="center"/>
        </w:trPr>
        <w:tc>
          <w:tcPr>
            <w:tcW w:w="122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ind w:firstLine="420"/>
              <w:rPr>
                <w:rFonts w:ascii="仿宋" w:eastAsia="仿宋" w:hAnsi="仿宋" w:cs="宋体"/>
                <w:szCs w:val="21"/>
                <w:lang w:val="zh-CN"/>
              </w:rPr>
            </w:pPr>
            <w:r w:rsidRPr="00A31C20">
              <w:rPr>
                <w:rFonts w:ascii="仿宋" w:eastAsia="仿宋" w:hAnsi="仿宋"/>
                <w:szCs w:val="21"/>
              </w:rPr>
              <w:t>…</w:t>
            </w:r>
          </w:p>
        </w:tc>
        <w:tc>
          <w:tcPr>
            <w:tcW w:w="3291"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ind w:firstLine="420"/>
              <w:jc w:val="center"/>
              <w:rPr>
                <w:rFonts w:ascii="仿宋" w:eastAsia="仿宋" w:hAnsi="仿宋" w:cs="宋体"/>
                <w:szCs w:val="21"/>
                <w:lang w:val="zh-CN"/>
              </w:rPr>
            </w:pPr>
            <w:r w:rsidRPr="00A31C20">
              <w:rPr>
                <w:rFonts w:ascii="仿宋" w:eastAsia="仿宋" w:hAnsi="仿宋" w:cs="宋体" w:hint="eastAsia"/>
                <w:szCs w:val="21"/>
                <w:lang w:val="zh-CN"/>
              </w:rPr>
              <w:t>…</w:t>
            </w:r>
          </w:p>
        </w:tc>
        <w:tc>
          <w:tcPr>
            <w:tcW w:w="342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ind w:firstLine="420"/>
              <w:jc w:val="center"/>
              <w:rPr>
                <w:rFonts w:ascii="仿宋" w:eastAsia="仿宋" w:hAnsi="仿宋" w:cs="宋体"/>
                <w:szCs w:val="21"/>
                <w:lang w:val="zh-CN"/>
              </w:rPr>
            </w:pPr>
            <w:r w:rsidRPr="00A31C20">
              <w:rPr>
                <w:rFonts w:ascii="仿宋" w:eastAsia="仿宋" w:hAnsi="仿宋"/>
                <w:szCs w:val="21"/>
              </w:rPr>
              <w:t>…</w:t>
            </w:r>
          </w:p>
        </w:tc>
        <w:tc>
          <w:tcPr>
            <w:tcW w:w="126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ind w:firstLine="420"/>
              <w:jc w:val="center"/>
              <w:rPr>
                <w:rFonts w:ascii="仿宋" w:eastAsia="仿宋" w:hAnsi="仿宋" w:cs="宋体"/>
                <w:szCs w:val="21"/>
                <w:lang w:val="zh-CN"/>
              </w:rPr>
            </w:pPr>
            <w:r w:rsidRPr="00A31C20">
              <w:rPr>
                <w:rFonts w:ascii="仿宋" w:eastAsia="仿宋" w:hAnsi="仿宋"/>
                <w:szCs w:val="21"/>
              </w:rPr>
              <w:t>…</w:t>
            </w:r>
          </w:p>
        </w:tc>
      </w:tr>
      <w:tr w:rsidR="00D2482E" w:rsidRPr="00A31C20">
        <w:trPr>
          <w:trHeight w:val="345"/>
          <w:jc w:val="center"/>
        </w:trPr>
        <w:tc>
          <w:tcPr>
            <w:tcW w:w="122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ind w:firstLine="420"/>
              <w:jc w:val="center"/>
              <w:rPr>
                <w:rFonts w:ascii="仿宋" w:eastAsia="仿宋" w:hAnsi="仿宋" w:cs="宋体"/>
                <w:szCs w:val="21"/>
                <w:lang w:val="zh-CN"/>
              </w:rPr>
            </w:pPr>
          </w:p>
        </w:tc>
        <w:tc>
          <w:tcPr>
            <w:tcW w:w="3291"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ind w:firstLine="420"/>
              <w:jc w:val="center"/>
              <w:rPr>
                <w:rFonts w:ascii="仿宋" w:eastAsia="仿宋" w:hAnsi="仿宋" w:cs="宋体"/>
                <w:szCs w:val="21"/>
                <w:lang w:val="zh-CN" w:eastAsia="zh-CN"/>
              </w:rPr>
            </w:pPr>
            <w:r w:rsidRPr="00A31C20">
              <w:rPr>
                <w:rFonts w:ascii="仿宋" w:eastAsia="仿宋" w:hAnsi="仿宋" w:cs="宋体" w:hint="eastAsia"/>
                <w:szCs w:val="21"/>
                <w:lang w:val="zh-CN" w:eastAsia="zh-CN"/>
              </w:rPr>
              <w:t>（行数不够，自行添加）</w:t>
            </w:r>
          </w:p>
        </w:tc>
        <w:tc>
          <w:tcPr>
            <w:tcW w:w="342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ind w:firstLine="420"/>
              <w:jc w:val="center"/>
              <w:rPr>
                <w:rFonts w:ascii="仿宋" w:eastAsia="仿宋" w:hAnsi="仿宋" w:cs="宋体"/>
                <w:szCs w:val="21"/>
                <w:lang w:val="zh-CN" w:eastAsia="zh-CN"/>
              </w:rPr>
            </w:pPr>
          </w:p>
        </w:tc>
        <w:tc>
          <w:tcPr>
            <w:tcW w:w="126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ind w:firstLine="420"/>
              <w:jc w:val="center"/>
              <w:rPr>
                <w:rFonts w:ascii="仿宋" w:eastAsia="仿宋" w:hAnsi="仿宋" w:cs="宋体"/>
                <w:szCs w:val="21"/>
                <w:lang w:val="zh-CN" w:eastAsia="zh-CN"/>
              </w:rPr>
            </w:pPr>
          </w:p>
        </w:tc>
      </w:tr>
    </w:tbl>
    <w:p w:rsidR="00D2482E" w:rsidRPr="00A31C20" w:rsidRDefault="00D2482E" w:rsidP="0086055F">
      <w:pPr>
        <w:pStyle w:val="aff"/>
        <w:spacing w:line="360" w:lineRule="auto"/>
        <w:ind w:firstLineChars="100" w:firstLine="280"/>
        <w:jc w:val="right"/>
        <w:rPr>
          <w:rFonts w:ascii="仿宋" w:eastAsia="仿宋" w:hAnsi="仿宋" w:hint="eastAsia"/>
          <w:szCs w:val="21"/>
          <w:lang w:eastAsia="zh-CN"/>
        </w:rPr>
      </w:pPr>
      <w:r w:rsidRPr="00A31C20">
        <w:rPr>
          <w:rFonts w:ascii="仿宋" w:eastAsia="仿宋" w:hAnsi="仿宋" w:hint="eastAsia"/>
          <w:szCs w:val="21"/>
          <w:lang w:eastAsia="zh-CN"/>
        </w:rPr>
        <w:t xml:space="preserve">投标单位（盖章）：               </w:t>
      </w:r>
    </w:p>
    <w:p w:rsidR="00D2482E" w:rsidRPr="00A31C20" w:rsidRDefault="00D2482E" w:rsidP="0086055F">
      <w:pPr>
        <w:pStyle w:val="aff"/>
        <w:spacing w:line="360" w:lineRule="auto"/>
        <w:ind w:firstLineChars="100" w:firstLine="280"/>
        <w:jc w:val="right"/>
        <w:rPr>
          <w:rFonts w:ascii="仿宋" w:eastAsia="仿宋" w:hAnsi="仿宋" w:hint="eastAsia"/>
          <w:szCs w:val="21"/>
          <w:lang w:eastAsia="zh-CN"/>
        </w:rPr>
      </w:pPr>
      <w:r w:rsidRPr="00A31C20">
        <w:rPr>
          <w:rFonts w:ascii="仿宋" w:eastAsia="仿宋" w:hAnsi="仿宋" w:hint="eastAsia"/>
          <w:szCs w:val="21"/>
          <w:lang w:eastAsia="zh-CN"/>
        </w:rPr>
        <w:t xml:space="preserve">授权代表（签字）：               </w:t>
      </w:r>
    </w:p>
    <w:p w:rsidR="00D2482E" w:rsidRPr="00A31C20" w:rsidRDefault="00D2482E" w:rsidP="0086055F">
      <w:pPr>
        <w:pStyle w:val="aff"/>
        <w:spacing w:line="360" w:lineRule="auto"/>
        <w:ind w:firstLineChars="100" w:firstLine="280"/>
        <w:jc w:val="right"/>
        <w:rPr>
          <w:rFonts w:ascii="仿宋" w:eastAsia="仿宋" w:hAnsi="仿宋" w:hint="eastAsia"/>
          <w:szCs w:val="21"/>
          <w:lang w:eastAsia="zh-CN"/>
        </w:rPr>
      </w:pPr>
      <w:r w:rsidRPr="00A31C20">
        <w:rPr>
          <w:rFonts w:ascii="仿宋" w:eastAsia="仿宋" w:hAnsi="仿宋" w:hint="eastAsia"/>
          <w:szCs w:val="21"/>
          <w:lang w:eastAsia="zh-CN"/>
        </w:rPr>
        <w:t>日    期：        年    月   日</w:t>
      </w:r>
    </w:p>
    <w:p w:rsidR="00D2482E" w:rsidRPr="00A31C20" w:rsidRDefault="00D2482E" w:rsidP="0086055F">
      <w:pPr>
        <w:autoSpaceDE w:val="0"/>
        <w:autoSpaceDN w:val="0"/>
        <w:adjustRightInd w:val="0"/>
        <w:spacing w:line="360" w:lineRule="auto"/>
        <w:rPr>
          <w:rFonts w:ascii="仿宋" w:eastAsia="仿宋" w:hAnsi="仿宋" w:hint="eastAsia"/>
          <w:b/>
          <w:lang w:eastAsia="zh-CN"/>
        </w:rPr>
      </w:pPr>
      <w:r w:rsidRPr="00A31C20">
        <w:rPr>
          <w:rFonts w:ascii="仿宋" w:eastAsia="仿宋" w:hAnsi="仿宋" w:hint="eastAsia"/>
          <w:b/>
          <w:lang w:eastAsia="zh-CN"/>
        </w:rPr>
        <w:t>注：请投标供应商根据实际情况填写，如果一字不漏照抄竞争性磋商文件要求，将作无效投标处理。</w:t>
      </w:r>
    </w:p>
    <w:p w:rsidR="00D2482E" w:rsidRPr="00A31C20" w:rsidRDefault="00D2482E" w:rsidP="0086055F">
      <w:pPr>
        <w:autoSpaceDE w:val="0"/>
        <w:autoSpaceDN w:val="0"/>
        <w:adjustRightInd w:val="0"/>
        <w:spacing w:line="360" w:lineRule="auto"/>
        <w:rPr>
          <w:rFonts w:ascii="仿宋" w:eastAsia="仿宋" w:hAnsi="仿宋" w:hint="eastAsia"/>
          <w:b/>
          <w:lang w:eastAsia="zh-CN"/>
        </w:rPr>
      </w:pPr>
    </w:p>
    <w:p w:rsidR="00D2482E" w:rsidRPr="00A31C20" w:rsidRDefault="00D2482E" w:rsidP="0086055F">
      <w:pPr>
        <w:autoSpaceDE w:val="0"/>
        <w:autoSpaceDN w:val="0"/>
        <w:adjustRightInd w:val="0"/>
        <w:spacing w:line="360" w:lineRule="auto"/>
        <w:jc w:val="center"/>
        <w:outlineLvl w:val="1"/>
        <w:rPr>
          <w:rFonts w:ascii="仿宋" w:eastAsia="仿宋" w:hAnsi="仿宋" w:cs="黑体"/>
          <w:b/>
          <w:bCs/>
          <w:szCs w:val="21"/>
          <w:lang w:val="zh-CN" w:eastAsia="zh-CN"/>
        </w:rPr>
      </w:pPr>
      <w:bookmarkStart w:id="133" w:name="_Toc473099089"/>
      <w:r w:rsidRPr="00A31C20">
        <w:rPr>
          <w:rFonts w:ascii="仿宋" w:eastAsia="仿宋" w:hAnsi="仿宋" w:cs="黑体"/>
          <w:b/>
          <w:bCs/>
          <w:szCs w:val="21"/>
          <w:lang w:val="zh-CN" w:eastAsia="zh-CN"/>
        </w:rPr>
        <w:br w:type="page"/>
      </w:r>
      <w:bookmarkStart w:id="134" w:name="_Toc515610497"/>
      <w:r w:rsidRPr="00A31C20">
        <w:rPr>
          <w:rFonts w:ascii="仿宋" w:eastAsia="仿宋" w:hAnsi="仿宋" w:cs="黑体" w:hint="eastAsia"/>
          <w:b/>
          <w:bCs/>
          <w:szCs w:val="21"/>
          <w:lang w:val="zh-CN" w:eastAsia="zh-CN"/>
        </w:rPr>
        <w:lastRenderedPageBreak/>
        <w:t>五、技术规格偏离表</w:t>
      </w:r>
      <w:bookmarkEnd w:id="133"/>
      <w:bookmarkEnd w:id="134"/>
    </w:p>
    <w:p w:rsidR="00D2482E" w:rsidRPr="00A31C20" w:rsidRDefault="00D2482E" w:rsidP="0086055F">
      <w:pPr>
        <w:autoSpaceDE w:val="0"/>
        <w:autoSpaceDN w:val="0"/>
        <w:adjustRightInd w:val="0"/>
        <w:spacing w:line="360" w:lineRule="auto"/>
        <w:jc w:val="center"/>
        <w:rPr>
          <w:rFonts w:ascii="仿宋" w:eastAsia="仿宋" w:hAnsi="仿宋" w:cs="宋体"/>
          <w:szCs w:val="21"/>
          <w:lang w:val="zh-CN" w:eastAsia="zh-CN"/>
        </w:rPr>
      </w:pPr>
      <w:r w:rsidRPr="00A31C20">
        <w:rPr>
          <w:rFonts w:ascii="仿宋" w:eastAsia="仿宋" w:hAnsi="仿宋" w:cs="宋体" w:hint="eastAsia"/>
          <w:szCs w:val="21"/>
          <w:lang w:val="zh-CN" w:eastAsia="zh-CN"/>
        </w:rPr>
        <w:t>（由投标人据实提交）</w:t>
      </w:r>
    </w:p>
    <w:p w:rsidR="00D2482E" w:rsidRPr="00A31C20" w:rsidRDefault="00D2482E" w:rsidP="0086055F">
      <w:pPr>
        <w:autoSpaceDE w:val="0"/>
        <w:autoSpaceDN w:val="0"/>
        <w:adjustRightInd w:val="0"/>
        <w:spacing w:line="360" w:lineRule="auto"/>
        <w:rPr>
          <w:rFonts w:ascii="仿宋" w:eastAsia="仿宋" w:hAnsi="仿宋"/>
          <w:lang w:eastAsia="zh-CN"/>
        </w:rPr>
      </w:pPr>
      <w:r w:rsidRPr="00A31C20">
        <w:rPr>
          <w:rFonts w:ascii="仿宋" w:eastAsia="仿宋" w:hAnsi="仿宋" w:hint="eastAsia"/>
          <w:lang w:eastAsia="zh-CN"/>
        </w:rPr>
        <w:t>项目编号：</w:t>
      </w:r>
    </w:p>
    <w:p w:rsidR="00D2482E" w:rsidRPr="00A31C20" w:rsidRDefault="00D2482E" w:rsidP="0086055F">
      <w:pPr>
        <w:autoSpaceDE w:val="0"/>
        <w:autoSpaceDN w:val="0"/>
        <w:adjustRightInd w:val="0"/>
        <w:spacing w:line="360" w:lineRule="auto"/>
        <w:rPr>
          <w:rFonts w:ascii="仿宋" w:eastAsia="仿宋" w:hAnsi="仿宋" w:cs="宋体"/>
          <w:sz w:val="24"/>
          <w:lang w:val="zh-CN" w:eastAsia="zh-CN"/>
        </w:rPr>
      </w:pPr>
      <w:r w:rsidRPr="00A31C20">
        <w:rPr>
          <w:rFonts w:ascii="仿宋" w:eastAsia="仿宋" w:hAnsi="仿宋" w:hint="eastAsia"/>
          <w:lang w:eastAsia="zh-CN"/>
        </w:rPr>
        <w:t>项目名称：南京国际博览中心10号馆一层家具采购及服务</w:t>
      </w:r>
    </w:p>
    <w:tbl>
      <w:tblPr>
        <w:tblW w:w="0" w:type="auto"/>
        <w:tblInd w:w="213" w:type="dxa"/>
        <w:tblLayout w:type="fixed"/>
        <w:tblLook w:val="0000"/>
      </w:tblPr>
      <w:tblGrid>
        <w:gridCol w:w="1155"/>
        <w:gridCol w:w="2100"/>
        <w:gridCol w:w="2100"/>
        <w:gridCol w:w="2205"/>
        <w:gridCol w:w="1680"/>
      </w:tblGrid>
      <w:tr w:rsidR="00D2482E" w:rsidRPr="00A31C20">
        <w:tc>
          <w:tcPr>
            <w:tcW w:w="115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5C36BF">
            <w:pPr>
              <w:autoSpaceDE w:val="0"/>
              <w:autoSpaceDN w:val="0"/>
              <w:adjustRightInd w:val="0"/>
              <w:spacing w:line="360" w:lineRule="auto"/>
              <w:ind w:firstLine="0"/>
              <w:jc w:val="center"/>
              <w:rPr>
                <w:rFonts w:ascii="仿宋" w:eastAsia="仿宋" w:hAnsi="仿宋" w:cs="宋体"/>
                <w:b/>
                <w:szCs w:val="21"/>
                <w:lang w:val="zh-CN"/>
              </w:rPr>
            </w:pPr>
            <w:r w:rsidRPr="00A31C20">
              <w:rPr>
                <w:rFonts w:ascii="仿宋" w:eastAsia="仿宋" w:hAnsi="仿宋" w:cs="宋体" w:hint="eastAsia"/>
                <w:b/>
                <w:szCs w:val="21"/>
                <w:lang w:val="zh-CN"/>
              </w:rPr>
              <w:t>序号</w:t>
            </w:r>
          </w:p>
        </w:tc>
        <w:tc>
          <w:tcPr>
            <w:tcW w:w="2100"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5C36BF">
            <w:pPr>
              <w:autoSpaceDE w:val="0"/>
              <w:autoSpaceDN w:val="0"/>
              <w:adjustRightInd w:val="0"/>
              <w:spacing w:line="360" w:lineRule="auto"/>
              <w:ind w:firstLine="0"/>
              <w:jc w:val="center"/>
              <w:rPr>
                <w:rFonts w:ascii="仿宋" w:eastAsia="仿宋" w:hAnsi="仿宋" w:cs="宋体"/>
                <w:b/>
                <w:szCs w:val="21"/>
                <w:lang w:val="zh-CN"/>
              </w:rPr>
            </w:pPr>
            <w:r w:rsidRPr="00A31C20">
              <w:rPr>
                <w:rFonts w:ascii="仿宋" w:eastAsia="仿宋" w:hAnsi="仿宋" w:cs="宋体" w:hint="eastAsia"/>
                <w:b/>
                <w:szCs w:val="21"/>
                <w:lang w:val="zh-CN"/>
              </w:rPr>
              <w:t>招标要求参数</w:t>
            </w:r>
          </w:p>
        </w:tc>
        <w:tc>
          <w:tcPr>
            <w:tcW w:w="2100"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5C36BF">
            <w:pPr>
              <w:autoSpaceDE w:val="0"/>
              <w:autoSpaceDN w:val="0"/>
              <w:adjustRightInd w:val="0"/>
              <w:spacing w:line="360" w:lineRule="auto"/>
              <w:ind w:firstLine="0"/>
              <w:jc w:val="center"/>
              <w:rPr>
                <w:rFonts w:ascii="仿宋" w:eastAsia="仿宋" w:hAnsi="仿宋" w:cs="宋体"/>
                <w:b/>
                <w:szCs w:val="21"/>
                <w:lang w:val="zh-CN"/>
              </w:rPr>
            </w:pPr>
            <w:r w:rsidRPr="00A31C20">
              <w:rPr>
                <w:rFonts w:ascii="仿宋" w:eastAsia="仿宋" w:hAnsi="仿宋" w:cs="宋体" w:hint="eastAsia"/>
                <w:b/>
                <w:szCs w:val="21"/>
                <w:lang w:val="zh-CN"/>
              </w:rPr>
              <w:t>投标实际参数</w:t>
            </w:r>
          </w:p>
        </w:tc>
        <w:tc>
          <w:tcPr>
            <w:tcW w:w="220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5C36BF">
            <w:pPr>
              <w:autoSpaceDE w:val="0"/>
              <w:autoSpaceDN w:val="0"/>
              <w:adjustRightInd w:val="0"/>
              <w:spacing w:line="360" w:lineRule="auto"/>
              <w:ind w:firstLine="0"/>
              <w:jc w:val="center"/>
              <w:rPr>
                <w:rFonts w:ascii="仿宋" w:eastAsia="仿宋" w:hAnsi="仿宋" w:cs="宋体"/>
                <w:b/>
                <w:szCs w:val="21"/>
                <w:lang w:val="zh-CN"/>
              </w:rPr>
            </w:pPr>
            <w:r w:rsidRPr="00A31C20">
              <w:rPr>
                <w:rFonts w:ascii="仿宋" w:eastAsia="仿宋" w:hAnsi="仿宋" w:cs="宋体" w:hint="eastAsia"/>
                <w:b/>
                <w:szCs w:val="21"/>
                <w:lang w:val="zh-CN"/>
              </w:rPr>
              <w:t>符合</w:t>
            </w:r>
            <w:r w:rsidRPr="00A31C20">
              <w:rPr>
                <w:rFonts w:ascii="仿宋" w:eastAsia="仿宋" w:hAnsi="仿宋" w:cs="宋体"/>
                <w:b/>
                <w:szCs w:val="21"/>
                <w:lang w:val="zh-CN"/>
              </w:rPr>
              <w:t>/</w:t>
            </w:r>
            <w:r w:rsidRPr="00A31C20">
              <w:rPr>
                <w:rFonts w:ascii="仿宋" w:eastAsia="仿宋" w:hAnsi="仿宋" w:cs="宋体" w:hint="eastAsia"/>
                <w:b/>
                <w:szCs w:val="21"/>
                <w:lang w:val="zh-CN"/>
              </w:rPr>
              <w:t>正偏离</w:t>
            </w:r>
            <w:r w:rsidRPr="00A31C20">
              <w:rPr>
                <w:rFonts w:ascii="仿宋" w:eastAsia="仿宋" w:hAnsi="仿宋" w:cs="宋体"/>
                <w:b/>
                <w:szCs w:val="21"/>
                <w:lang w:val="zh-CN"/>
              </w:rPr>
              <w:t>/</w:t>
            </w:r>
            <w:r w:rsidRPr="00A31C20">
              <w:rPr>
                <w:rFonts w:ascii="仿宋" w:eastAsia="仿宋" w:hAnsi="仿宋" w:cs="宋体" w:hint="eastAsia"/>
                <w:b/>
                <w:szCs w:val="21"/>
                <w:lang w:val="zh-CN"/>
              </w:rPr>
              <w:t>负偏离</w:t>
            </w:r>
          </w:p>
        </w:tc>
        <w:tc>
          <w:tcPr>
            <w:tcW w:w="1680"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5C36BF">
            <w:pPr>
              <w:autoSpaceDE w:val="0"/>
              <w:autoSpaceDN w:val="0"/>
              <w:adjustRightInd w:val="0"/>
              <w:spacing w:line="360" w:lineRule="auto"/>
              <w:ind w:firstLine="0"/>
              <w:jc w:val="center"/>
              <w:rPr>
                <w:rFonts w:ascii="仿宋" w:eastAsia="仿宋" w:hAnsi="仿宋" w:cs="宋体"/>
                <w:b/>
                <w:szCs w:val="21"/>
                <w:lang w:val="zh-CN"/>
              </w:rPr>
            </w:pPr>
            <w:r w:rsidRPr="00A31C20">
              <w:rPr>
                <w:rFonts w:ascii="仿宋" w:eastAsia="仿宋" w:hAnsi="仿宋" w:cs="宋体" w:hint="eastAsia"/>
                <w:b/>
                <w:szCs w:val="21"/>
                <w:lang w:val="zh-CN"/>
              </w:rPr>
              <w:t>备注</w:t>
            </w:r>
          </w:p>
        </w:tc>
      </w:tr>
      <w:tr w:rsidR="00D2482E" w:rsidRPr="00A31C20">
        <w:trPr>
          <w:trHeight w:val="264"/>
        </w:trPr>
        <w:tc>
          <w:tcPr>
            <w:tcW w:w="1155"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2100"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2100"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2205"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1680"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r>
      <w:tr w:rsidR="00D2482E" w:rsidRPr="00A31C20">
        <w:trPr>
          <w:trHeight w:val="254"/>
        </w:trPr>
        <w:tc>
          <w:tcPr>
            <w:tcW w:w="1155"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2100"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2100"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2205"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1680"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r>
      <w:tr w:rsidR="00D2482E" w:rsidRPr="00A31C20">
        <w:trPr>
          <w:trHeight w:val="244"/>
        </w:trPr>
        <w:tc>
          <w:tcPr>
            <w:tcW w:w="1155"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2100"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2100"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2205"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1680"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r>
      <w:tr w:rsidR="00D2482E" w:rsidRPr="00A31C20">
        <w:trPr>
          <w:trHeight w:val="234"/>
        </w:trPr>
        <w:tc>
          <w:tcPr>
            <w:tcW w:w="1155"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2100"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2100"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2205"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1680"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r>
      <w:tr w:rsidR="00D2482E" w:rsidRPr="00A31C20">
        <w:trPr>
          <w:trHeight w:val="234"/>
        </w:trPr>
        <w:tc>
          <w:tcPr>
            <w:tcW w:w="1155"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2100"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2100"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2205"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1680"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r>
      <w:tr w:rsidR="00D2482E" w:rsidRPr="00A31C20">
        <w:trPr>
          <w:trHeight w:val="234"/>
        </w:trPr>
        <w:tc>
          <w:tcPr>
            <w:tcW w:w="1155"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2100"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2100"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2205"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1680"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r>
      <w:tr w:rsidR="00D2482E" w:rsidRPr="00A31C20">
        <w:trPr>
          <w:trHeight w:val="210"/>
        </w:trPr>
        <w:tc>
          <w:tcPr>
            <w:tcW w:w="1155"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2100"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2100"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2205"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1680"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r>
      <w:tr w:rsidR="00D2482E" w:rsidRPr="00A31C20">
        <w:trPr>
          <w:trHeight w:val="342"/>
        </w:trPr>
        <w:tc>
          <w:tcPr>
            <w:tcW w:w="1155"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2100"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2100"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2205"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1680"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r>
      <w:tr w:rsidR="00D2482E" w:rsidRPr="00A31C20">
        <w:trPr>
          <w:trHeight w:val="304"/>
        </w:trPr>
        <w:tc>
          <w:tcPr>
            <w:tcW w:w="1155"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2100"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2100"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2205"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1680"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r>
      <w:tr w:rsidR="00D2482E" w:rsidRPr="00A31C20">
        <w:trPr>
          <w:trHeight w:val="294"/>
        </w:trPr>
        <w:tc>
          <w:tcPr>
            <w:tcW w:w="1155"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2100"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2100"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2205"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c>
          <w:tcPr>
            <w:tcW w:w="1680" w:type="dxa"/>
            <w:tcBorders>
              <w:top w:val="single" w:sz="6" w:space="0" w:color="auto"/>
              <w:left w:val="single" w:sz="6" w:space="0" w:color="auto"/>
              <w:bottom w:val="single" w:sz="6" w:space="0" w:color="auto"/>
              <w:right w:val="single" w:sz="6" w:space="0" w:color="auto"/>
            </w:tcBorders>
          </w:tcPr>
          <w:p w:rsidR="00D2482E" w:rsidRPr="00A31C20" w:rsidRDefault="00D2482E" w:rsidP="0086055F">
            <w:pPr>
              <w:autoSpaceDE w:val="0"/>
              <w:autoSpaceDN w:val="0"/>
              <w:adjustRightInd w:val="0"/>
              <w:spacing w:line="360" w:lineRule="auto"/>
              <w:jc w:val="center"/>
              <w:rPr>
                <w:rFonts w:ascii="仿宋" w:eastAsia="仿宋" w:hAnsi="仿宋" w:cs="宋体"/>
                <w:b/>
                <w:bCs/>
                <w:szCs w:val="21"/>
                <w:lang w:val="zh-CN"/>
              </w:rPr>
            </w:pPr>
          </w:p>
        </w:tc>
      </w:tr>
    </w:tbl>
    <w:p w:rsidR="00D2482E" w:rsidRPr="00A31C20" w:rsidRDefault="00D2482E" w:rsidP="0086055F">
      <w:pPr>
        <w:pStyle w:val="aff"/>
        <w:spacing w:line="360" w:lineRule="auto"/>
        <w:ind w:firstLineChars="100" w:firstLine="280"/>
        <w:jc w:val="right"/>
        <w:rPr>
          <w:rFonts w:ascii="仿宋" w:eastAsia="仿宋" w:hAnsi="仿宋" w:hint="eastAsia"/>
          <w:szCs w:val="21"/>
        </w:rPr>
      </w:pPr>
      <w:r w:rsidRPr="00A31C20">
        <w:rPr>
          <w:rFonts w:ascii="仿宋" w:eastAsia="仿宋" w:hAnsi="仿宋" w:hint="eastAsia"/>
          <w:szCs w:val="21"/>
        </w:rPr>
        <w:t xml:space="preserve">投标单位（盖章）：               </w:t>
      </w:r>
    </w:p>
    <w:p w:rsidR="00D2482E" w:rsidRPr="00A31C20" w:rsidRDefault="00D2482E" w:rsidP="0086055F">
      <w:pPr>
        <w:pStyle w:val="aff"/>
        <w:spacing w:line="360" w:lineRule="auto"/>
        <w:ind w:firstLineChars="100" w:firstLine="280"/>
        <w:jc w:val="right"/>
        <w:rPr>
          <w:rFonts w:ascii="仿宋" w:eastAsia="仿宋" w:hAnsi="仿宋" w:hint="eastAsia"/>
          <w:szCs w:val="21"/>
        </w:rPr>
      </w:pPr>
      <w:r w:rsidRPr="00A31C20">
        <w:rPr>
          <w:rFonts w:ascii="仿宋" w:eastAsia="仿宋" w:hAnsi="仿宋" w:hint="eastAsia"/>
          <w:szCs w:val="21"/>
        </w:rPr>
        <w:t xml:space="preserve">授权代表（签字）：               </w:t>
      </w:r>
    </w:p>
    <w:p w:rsidR="00D2482E" w:rsidRPr="00A31C20" w:rsidRDefault="00D2482E" w:rsidP="0086055F">
      <w:pPr>
        <w:pStyle w:val="aff"/>
        <w:spacing w:line="360" w:lineRule="auto"/>
        <w:ind w:firstLineChars="100" w:firstLine="280"/>
        <w:jc w:val="right"/>
        <w:rPr>
          <w:rFonts w:ascii="仿宋" w:eastAsia="仿宋" w:hAnsi="仿宋" w:hint="eastAsia"/>
          <w:szCs w:val="21"/>
        </w:rPr>
      </w:pPr>
      <w:r w:rsidRPr="00A31C20">
        <w:rPr>
          <w:rFonts w:ascii="仿宋" w:eastAsia="仿宋" w:hAnsi="仿宋" w:hint="eastAsia"/>
          <w:szCs w:val="21"/>
        </w:rPr>
        <w:t>日    期：        年    月   日</w:t>
      </w:r>
    </w:p>
    <w:p w:rsidR="00D2482E" w:rsidRPr="00A31C20" w:rsidRDefault="00D2482E" w:rsidP="0086055F">
      <w:pPr>
        <w:autoSpaceDE w:val="0"/>
        <w:autoSpaceDN w:val="0"/>
        <w:adjustRightInd w:val="0"/>
        <w:spacing w:line="360" w:lineRule="auto"/>
        <w:rPr>
          <w:rFonts w:ascii="仿宋" w:eastAsia="仿宋" w:hAnsi="仿宋" w:cs="宋体"/>
          <w:szCs w:val="21"/>
          <w:lang w:val="zh-CN" w:eastAsia="zh-CN"/>
        </w:rPr>
      </w:pPr>
      <w:r w:rsidRPr="00A31C20">
        <w:rPr>
          <w:rFonts w:ascii="仿宋" w:eastAsia="仿宋" w:hAnsi="仿宋" w:cs="宋体" w:hint="eastAsia"/>
          <w:sz w:val="24"/>
          <w:lang w:val="zh-CN" w:eastAsia="zh-CN"/>
        </w:rPr>
        <w:t>注：</w:t>
      </w:r>
      <w:r w:rsidRPr="00A31C20">
        <w:rPr>
          <w:rFonts w:ascii="仿宋" w:eastAsia="仿宋" w:hAnsi="仿宋" w:cs="宋体"/>
          <w:szCs w:val="21"/>
          <w:lang w:val="zh-CN" w:eastAsia="zh-CN"/>
        </w:rPr>
        <w:t>1.</w:t>
      </w:r>
      <w:r w:rsidRPr="00A31C20">
        <w:rPr>
          <w:rFonts w:ascii="仿宋" w:eastAsia="仿宋" w:hAnsi="仿宋" w:cs="宋体" w:hint="eastAsia"/>
          <w:szCs w:val="21"/>
          <w:lang w:val="zh-CN" w:eastAsia="zh-CN"/>
        </w:rPr>
        <w:t>按照项目需求中的要求详细填列。</w:t>
      </w:r>
    </w:p>
    <w:p w:rsidR="00D2482E" w:rsidRPr="00A31C20" w:rsidRDefault="00D2482E" w:rsidP="0086055F">
      <w:pPr>
        <w:autoSpaceDE w:val="0"/>
        <w:autoSpaceDN w:val="0"/>
        <w:adjustRightInd w:val="0"/>
        <w:spacing w:line="360" w:lineRule="auto"/>
        <w:ind w:firstLine="420"/>
        <w:rPr>
          <w:rFonts w:ascii="仿宋" w:eastAsia="仿宋" w:hAnsi="仿宋" w:cs="宋体"/>
          <w:szCs w:val="21"/>
          <w:lang w:val="zh-CN" w:eastAsia="zh-CN"/>
        </w:rPr>
      </w:pPr>
      <w:r w:rsidRPr="00A31C20">
        <w:rPr>
          <w:rFonts w:ascii="仿宋" w:eastAsia="仿宋" w:hAnsi="仿宋" w:cs="宋体"/>
          <w:szCs w:val="21"/>
          <w:lang w:val="zh-CN" w:eastAsia="zh-CN"/>
        </w:rPr>
        <w:t>2.</w:t>
      </w:r>
      <w:r w:rsidRPr="00A31C20">
        <w:rPr>
          <w:rFonts w:ascii="仿宋" w:eastAsia="仿宋" w:hAnsi="仿宋" w:cs="宋体" w:hint="eastAsia"/>
          <w:szCs w:val="21"/>
          <w:lang w:val="zh-CN" w:eastAsia="zh-CN"/>
        </w:rPr>
        <w:t>行数不够，可自行添加。</w:t>
      </w:r>
    </w:p>
    <w:p w:rsidR="00D2482E" w:rsidRPr="00A31C20" w:rsidRDefault="00D2482E" w:rsidP="0086055F">
      <w:pPr>
        <w:autoSpaceDE w:val="0"/>
        <w:autoSpaceDN w:val="0"/>
        <w:adjustRightInd w:val="0"/>
        <w:spacing w:line="360" w:lineRule="auto"/>
        <w:ind w:firstLine="420"/>
        <w:rPr>
          <w:rFonts w:ascii="仿宋" w:eastAsia="仿宋" w:hAnsi="仿宋" w:cs="宋体"/>
          <w:szCs w:val="21"/>
          <w:lang w:val="zh-CN" w:eastAsia="zh-CN"/>
        </w:rPr>
      </w:pPr>
      <w:r w:rsidRPr="00A31C20">
        <w:rPr>
          <w:rFonts w:ascii="仿宋" w:eastAsia="仿宋" w:hAnsi="仿宋" w:cs="宋体"/>
          <w:szCs w:val="21"/>
          <w:lang w:val="zh-CN" w:eastAsia="zh-CN"/>
        </w:rPr>
        <w:t>3.</w:t>
      </w:r>
      <w:r w:rsidRPr="00A31C20">
        <w:rPr>
          <w:rFonts w:ascii="仿宋" w:eastAsia="仿宋" w:hAnsi="仿宋" w:cs="宋体" w:hint="eastAsia"/>
          <w:b/>
          <w:bCs/>
          <w:szCs w:val="21"/>
          <w:lang w:val="zh-CN" w:eastAsia="zh-CN"/>
        </w:rPr>
        <w:t>请如实填写偏离表，如果虚假响应，将被暂停进入本公司采购活动。</w:t>
      </w:r>
    </w:p>
    <w:p w:rsidR="00D2482E" w:rsidRPr="00A31C20" w:rsidRDefault="00D2482E" w:rsidP="0086055F">
      <w:pPr>
        <w:autoSpaceDE w:val="0"/>
        <w:autoSpaceDN w:val="0"/>
        <w:adjustRightInd w:val="0"/>
        <w:spacing w:line="360" w:lineRule="auto"/>
        <w:ind w:firstLine="420"/>
        <w:rPr>
          <w:rFonts w:ascii="仿宋" w:eastAsia="仿宋" w:hAnsi="仿宋" w:cs="宋体"/>
          <w:szCs w:val="21"/>
          <w:lang w:val="zh-CN" w:eastAsia="zh-CN"/>
        </w:rPr>
      </w:pPr>
      <w:r w:rsidRPr="00A31C20">
        <w:rPr>
          <w:rFonts w:ascii="仿宋" w:eastAsia="仿宋" w:hAnsi="仿宋" w:cs="宋体"/>
          <w:szCs w:val="21"/>
          <w:lang w:val="zh-CN" w:eastAsia="zh-CN"/>
        </w:rPr>
        <w:t>4.</w:t>
      </w:r>
      <w:r w:rsidRPr="00A31C20">
        <w:rPr>
          <w:rFonts w:ascii="仿宋" w:eastAsia="仿宋" w:hAnsi="仿宋" w:cs="宋体" w:hint="eastAsia"/>
          <w:szCs w:val="21"/>
          <w:lang w:val="zh-CN" w:eastAsia="zh-CN"/>
        </w:rPr>
        <w:t>投标人可根据各个需求表的内容填报技术规格响应表，但技术规格响应表的内容必须对其相对应的供货需求的内容全部响应，否则，该投标将可能被视为非实质性响应性投标而被拒绝。</w:t>
      </w:r>
    </w:p>
    <w:p w:rsidR="00D2482E" w:rsidRPr="00A31C20" w:rsidRDefault="00D2482E" w:rsidP="0086055F">
      <w:pPr>
        <w:autoSpaceDE w:val="0"/>
        <w:autoSpaceDN w:val="0"/>
        <w:adjustRightInd w:val="0"/>
        <w:spacing w:line="360" w:lineRule="auto"/>
        <w:ind w:firstLine="420"/>
        <w:rPr>
          <w:rFonts w:ascii="仿宋" w:eastAsia="仿宋" w:hAnsi="仿宋" w:cs="宋体" w:hint="eastAsia"/>
          <w:szCs w:val="21"/>
          <w:lang w:val="zh-CN" w:eastAsia="zh-CN"/>
        </w:rPr>
      </w:pPr>
      <w:r w:rsidRPr="00A31C20">
        <w:rPr>
          <w:rFonts w:ascii="仿宋" w:eastAsia="仿宋" w:hAnsi="仿宋" w:cs="宋体"/>
          <w:szCs w:val="21"/>
          <w:lang w:val="zh-CN" w:eastAsia="zh-CN"/>
        </w:rPr>
        <w:t>5.</w:t>
      </w:r>
      <w:r w:rsidRPr="00A31C20">
        <w:rPr>
          <w:rFonts w:ascii="仿宋" w:eastAsia="仿宋" w:hAnsi="仿宋" w:cs="宋体" w:hint="eastAsia"/>
          <w:szCs w:val="21"/>
          <w:lang w:val="zh-CN" w:eastAsia="zh-CN"/>
        </w:rPr>
        <w:t>如竞争性磋商文件中规定技术规格货物如因停产或其他原因造成市场上无法供货，可采用不低于原有配置的货物投标。</w:t>
      </w:r>
    </w:p>
    <w:p w:rsidR="00D2482E" w:rsidRPr="00A31C20" w:rsidRDefault="00D2482E" w:rsidP="0086055F">
      <w:pPr>
        <w:autoSpaceDE w:val="0"/>
        <w:autoSpaceDN w:val="0"/>
        <w:adjustRightInd w:val="0"/>
        <w:spacing w:line="360" w:lineRule="auto"/>
        <w:ind w:firstLineChars="200" w:firstLine="440"/>
        <w:rPr>
          <w:rFonts w:ascii="仿宋" w:eastAsia="仿宋" w:hAnsi="仿宋" w:hint="eastAsia"/>
          <w:b/>
          <w:lang w:eastAsia="zh-CN"/>
        </w:rPr>
      </w:pPr>
      <w:r w:rsidRPr="00A31C20">
        <w:rPr>
          <w:rFonts w:ascii="仿宋" w:eastAsia="仿宋" w:hAnsi="仿宋" w:cs="宋体" w:hint="eastAsia"/>
          <w:szCs w:val="21"/>
          <w:lang w:val="zh-CN" w:eastAsia="zh-CN"/>
        </w:rPr>
        <w:t>6.</w:t>
      </w:r>
      <w:r w:rsidRPr="00A31C20">
        <w:rPr>
          <w:rFonts w:ascii="仿宋" w:eastAsia="仿宋" w:hAnsi="仿宋" w:hint="eastAsia"/>
          <w:b/>
          <w:lang w:eastAsia="zh-CN"/>
        </w:rPr>
        <w:t xml:space="preserve"> 注：请投标供应商根据投标货物实际情况填写，如果一字不漏照抄竞争性磋商文件要求，将作无效投标处理。</w:t>
      </w:r>
    </w:p>
    <w:p w:rsidR="00D2482E" w:rsidRPr="00A31C20" w:rsidRDefault="00D2482E" w:rsidP="0086055F">
      <w:pPr>
        <w:autoSpaceDE w:val="0"/>
        <w:autoSpaceDN w:val="0"/>
        <w:adjustRightInd w:val="0"/>
        <w:spacing w:line="360" w:lineRule="auto"/>
        <w:ind w:firstLine="420"/>
        <w:rPr>
          <w:rFonts w:ascii="仿宋" w:eastAsia="仿宋" w:hAnsi="仿宋" w:cs="宋体"/>
          <w:szCs w:val="21"/>
          <w:lang w:val="zh-CN" w:eastAsia="zh-CN"/>
        </w:rPr>
      </w:pPr>
    </w:p>
    <w:p w:rsidR="00D2482E" w:rsidRPr="00A31C20" w:rsidRDefault="00D2482E" w:rsidP="0086055F">
      <w:pPr>
        <w:autoSpaceDE w:val="0"/>
        <w:autoSpaceDN w:val="0"/>
        <w:adjustRightInd w:val="0"/>
        <w:spacing w:line="360" w:lineRule="auto"/>
        <w:jc w:val="center"/>
        <w:outlineLvl w:val="1"/>
        <w:rPr>
          <w:rFonts w:ascii="仿宋" w:eastAsia="仿宋" w:hAnsi="仿宋" w:cs="黑体"/>
          <w:b/>
          <w:bCs/>
          <w:szCs w:val="21"/>
          <w:lang w:val="zh-CN" w:eastAsia="zh-CN"/>
        </w:rPr>
      </w:pPr>
      <w:bookmarkStart w:id="135" w:name="_Toc473099090"/>
      <w:r w:rsidRPr="00A31C20">
        <w:rPr>
          <w:rFonts w:ascii="仿宋" w:eastAsia="仿宋" w:hAnsi="仿宋" w:cs="黑体"/>
          <w:b/>
          <w:bCs/>
          <w:szCs w:val="21"/>
          <w:lang w:val="zh-CN" w:eastAsia="zh-CN"/>
        </w:rPr>
        <w:br w:type="page"/>
      </w:r>
      <w:bookmarkStart w:id="136" w:name="_Toc515610498"/>
      <w:r w:rsidRPr="00A31C20">
        <w:rPr>
          <w:rFonts w:ascii="仿宋" w:eastAsia="仿宋" w:hAnsi="仿宋" w:cs="黑体" w:hint="eastAsia"/>
          <w:b/>
          <w:bCs/>
          <w:szCs w:val="21"/>
          <w:lang w:val="zh-CN" w:eastAsia="zh-CN"/>
        </w:rPr>
        <w:lastRenderedPageBreak/>
        <w:t>六、生产主要设备清单</w:t>
      </w:r>
      <w:bookmarkEnd w:id="135"/>
      <w:bookmarkEnd w:id="136"/>
    </w:p>
    <w:p w:rsidR="00D2482E" w:rsidRPr="00A31C20" w:rsidRDefault="00D2482E" w:rsidP="0086055F">
      <w:pPr>
        <w:autoSpaceDE w:val="0"/>
        <w:autoSpaceDN w:val="0"/>
        <w:adjustRightInd w:val="0"/>
        <w:spacing w:line="360" w:lineRule="auto"/>
        <w:jc w:val="center"/>
        <w:rPr>
          <w:rFonts w:ascii="仿宋" w:eastAsia="仿宋" w:hAnsi="仿宋" w:cs="宋体"/>
          <w:szCs w:val="21"/>
          <w:lang w:val="zh-CN" w:eastAsia="zh-CN"/>
        </w:rPr>
      </w:pPr>
      <w:r w:rsidRPr="00A31C20">
        <w:rPr>
          <w:rFonts w:ascii="仿宋" w:eastAsia="仿宋" w:hAnsi="仿宋" w:cs="宋体" w:hint="eastAsia"/>
          <w:szCs w:val="21"/>
          <w:lang w:val="zh-CN" w:eastAsia="zh-CN"/>
        </w:rPr>
        <w:t>（如果有的填写）</w:t>
      </w:r>
    </w:p>
    <w:tbl>
      <w:tblPr>
        <w:tblpPr w:leftFromText="180" w:rightFromText="180" w:vertAnchor="text" w:tblpXSpec="center" w:tblpY="1"/>
        <w:tblOverlap w:val="never"/>
        <w:tblW w:w="0" w:type="auto"/>
        <w:jc w:val="center"/>
        <w:tblInd w:w="0" w:type="dxa"/>
        <w:tblLayout w:type="fixed"/>
        <w:tblLook w:val="0000"/>
      </w:tblPr>
      <w:tblGrid>
        <w:gridCol w:w="794"/>
        <w:gridCol w:w="1325"/>
        <w:gridCol w:w="793"/>
        <w:gridCol w:w="1325"/>
        <w:gridCol w:w="1325"/>
        <w:gridCol w:w="3720"/>
      </w:tblGrid>
      <w:tr w:rsidR="00D2482E" w:rsidRPr="00A31C20">
        <w:trPr>
          <w:trHeight w:val="966"/>
          <w:jc w:val="center"/>
        </w:trPr>
        <w:tc>
          <w:tcPr>
            <w:tcW w:w="794" w:type="dxa"/>
            <w:tcBorders>
              <w:top w:val="single" w:sz="6" w:space="0" w:color="auto"/>
              <w:left w:val="single" w:sz="6" w:space="0" w:color="auto"/>
              <w:bottom w:val="single" w:sz="6" w:space="0" w:color="auto"/>
              <w:right w:val="single" w:sz="6" w:space="0" w:color="auto"/>
            </w:tcBorders>
          </w:tcPr>
          <w:p w:rsidR="00D2482E" w:rsidRPr="00A31C20" w:rsidRDefault="00D2482E" w:rsidP="005C36BF">
            <w:pPr>
              <w:autoSpaceDE w:val="0"/>
              <w:autoSpaceDN w:val="0"/>
              <w:adjustRightInd w:val="0"/>
              <w:spacing w:line="360" w:lineRule="auto"/>
              <w:ind w:firstLine="0"/>
              <w:jc w:val="center"/>
              <w:rPr>
                <w:rFonts w:ascii="仿宋" w:eastAsia="仿宋" w:hAnsi="仿宋"/>
                <w:b/>
                <w:szCs w:val="21"/>
              </w:rPr>
            </w:pPr>
            <w:r w:rsidRPr="00A31C20">
              <w:rPr>
                <w:rFonts w:ascii="仿宋" w:eastAsia="仿宋" w:hAnsi="仿宋" w:cs="宋体" w:hint="eastAsia"/>
                <w:b/>
                <w:szCs w:val="21"/>
                <w:lang w:val="zh-CN"/>
              </w:rPr>
              <w:t>序号</w:t>
            </w:r>
          </w:p>
        </w:tc>
        <w:tc>
          <w:tcPr>
            <w:tcW w:w="1325" w:type="dxa"/>
            <w:tcBorders>
              <w:top w:val="single" w:sz="6" w:space="0" w:color="auto"/>
              <w:left w:val="single" w:sz="6" w:space="0" w:color="auto"/>
              <w:bottom w:val="single" w:sz="6" w:space="0" w:color="auto"/>
              <w:right w:val="single" w:sz="6" w:space="0" w:color="auto"/>
            </w:tcBorders>
          </w:tcPr>
          <w:p w:rsidR="00D2482E" w:rsidRPr="00A31C20" w:rsidRDefault="00D2482E" w:rsidP="005C36BF">
            <w:pPr>
              <w:autoSpaceDE w:val="0"/>
              <w:autoSpaceDN w:val="0"/>
              <w:adjustRightInd w:val="0"/>
              <w:spacing w:line="360" w:lineRule="auto"/>
              <w:ind w:firstLine="0"/>
              <w:jc w:val="center"/>
              <w:rPr>
                <w:rFonts w:ascii="仿宋" w:eastAsia="仿宋" w:hAnsi="仿宋"/>
                <w:b/>
                <w:szCs w:val="21"/>
              </w:rPr>
            </w:pPr>
            <w:r w:rsidRPr="00A31C20">
              <w:rPr>
                <w:rFonts w:ascii="仿宋" w:eastAsia="仿宋" w:hAnsi="仿宋" w:cs="宋体" w:hint="eastAsia"/>
                <w:b/>
                <w:szCs w:val="21"/>
                <w:lang w:val="zh-CN"/>
              </w:rPr>
              <w:t>设备名称</w:t>
            </w:r>
          </w:p>
        </w:tc>
        <w:tc>
          <w:tcPr>
            <w:tcW w:w="793" w:type="dxa"/>
            <w:tcBorders>
              <w:top w:val="single" w:sz="6" w:space="0" w:color="auto"/>
              <w:left w:val="single" w:sz="6" w:space="0" w:color="auto"/>
              <w:bottom w:val="single" w:sz="6" w:space="0" w:color="auto"/>
              <w:right w:val="single" w:sz="6" w:space="0" w:color="auto"/>
            </w:tcBorders>
          </w:tcPr>
          <w:p w:rsidR="00D2482E" w:rsidRPr="00A31C20" w:rsidRDefault="00D2482E" w:rsidP="005C36BF">
            <w:pPr>
              <w:autoSpaceDE w:val="0"/>
              <w:autoSpaceDN w:val="0"/>
              <w:adjustRightInd w:val="0"/>
              <w:spacing w:line="360" w:lineRule="auto"/>
              <w:ind w:firstLine="0"/>
              <w:jc w:val="center"/>
              <w:rPr>
                <w:rFonts w:ascii="仿宋" w:eastAsia="仿宋" w:hAnsi="仿宋"/>
                <w:b/>
                <w:szCs w:val="21"/>
              </w:rPr>
            </w:pPr>
            <w:r w:rsidRPr="00A31C20">
              <w:rPr>
                <w:rFonts w:ascii="仿宋" w:eastAsia="仿宋" w:hAnsi="仿宋" w:cs="宋体" w:hint="eastAsia"/>
                <w:b/>
                <w:szCs w:val="21"/>
                <w:lang w:val="zh-CN"/>
              </w:rPr>
              <w:t>数量</w:t>
            </w:r>
          </w:p>
        </w:tc>
        <w:tc>
          <w:tcPr>
            <w:tcW w:w="1325" w:type="dxa"/>
            <w:tcBorders>
              <w:top w:val="single" w:sz="6" w:space="0" w:color="auto"/>
              <w:left w:val="single" w:sz="6" w:space="0" w:color="auto"/>
              <w:bottom w:val="single" w:sz="6" w:space="0" w:color="auto"/>
              <w:right w:val="single" w:sz="6" w:space="0" w:color="auto"/>
            </w:tcBorders>
          </w:tcPr>
          <w:p w:rsidR="00D2482E" w:rsidRPr="00A31C20" w:rsidRDefault="00D2482E" w:rsidP="005C36BF">
            <w:pPr>
              <w:autoSpaceDE w:val="0"/>
              <w:autoSpaceDN w:val="0"/>
              <w:adjustRightInd w:val="0"/>
              <w:spacing w:line="360" w:lineRule="auto"/>
              <w:ind w:firstLine="0"/>
              <w:jc w:val="center"/>
              <w:rPr>
                <w:rFonts w:ascii="仿宋" w:eastAsia="仿宋" w:hAnsi="仿宋"/>
                <w:b/>
                <w:szCs w:val="21"/>
              </w:rPr>
            </w:pPr>
            <w:r w:rsidRPr="00A31C20">
              <w:rPr>
                <w:rFonts w:ascii="仿宋" w:eastAsia="仿宋" w:hAnsi="仿宋" w:cs="宋体" w:hint="eastAsia"/>
                <w:b/>
                <w:szCs w:val="21"/>
                <w:lang w:val="zh-CN"/>
              </w:rPr>
              <w:t>单价</w:t>
            </w:r>
            <w:r w:rsidRPr="00A31C20">
              <w:rPr>
                <w:rFonts w:ascii="仿宋" w:eastAsia="仿宋" w:hAnsi="仿宋"/>
                <w:b/>
                <w:szCs w:val="21"/>
              </w:rPr>
              <w:t>(</w:t>
            </w:r>
            <w:r w:rsidRPr="00A31C20">
              <w:rPr>
                <w:rFonts w:ascii="仿宋" w:eastAsia="仿宋" w:hAnsi="仿宋" w:cs="宋体" w:hint="eastAsia"/>
                <w:b/>
                <w:szCs w:val="21"/>
                <w:lang w:val="zh-CN"/>
              </w:rPr>
              <w:t>元</w:t>
            </w:r>
            <w:r w:rsidRPr="00A31C20">
              <w:rPr>
                <w:rFonts w:ascii="仿宋" w:eastAsia="仿宋" w:hAnsi="仿宋"/>
                <w:b/>
                <w:szCs w:val="21"/>
              </w:rPr>
              <w:t>)</w:t>
            </w:r>
          </w:p>
        </w:tc>
        <w:tc>
          <w:tcPr>
            <w:tcW w:w="1325" w:type="dxa"/>
            <w:tcBorders>
              <w:top w:val="single" w:sz="6" w:space="0" w:color="auto"/>
              <w:left w:val="single" w:sz="6" w:space="0" w:color="auto"/>
              <w:bottom w:val="single" w:sz="6" w:space="0" w:color="auto"/>
              <w:right w:val="single" w:sz="6" w:space="0" w:color="auto"/>
            </w:tcBorders>
          </w:tcPr>
          <w:p w:rsidR="00D2482E" w:rsidRPr="00A31C20" w:rsidRDefault="00D2482E" w:rsidP="005C36BF">
            <w:pPr>
              <w:autoSpaceDE w:val="0"/>
              <w:autoSpaceDN w:val="0"/>
              <w:adjustRightInd w:val="0"/>
              <w:spacing w:line="360" w:lineRule="auto"/>
              <w:ind w:firstLine="0"/>
              <w:jc w:val="center"/>
              <w:rPr>
                <w:rFonts w:ascii="仿宋" w:eastAsia="仿宋" w:hAnsi="仿宋"/>
                <w:b/>
                <w:szCs w:val="21"/>
              </w:rPr>
            </w:pPr>
            <w:r w:rsidRPr="00A31C20">
              <w:rPr>
                <w:rFonts w:ascii="仿宋" w:eastAsia="仿宋" w:hAnsi="仿宋" w:cs="宋体" w:hint="eastAsia"/>
                <w:b/>
                <w:szCs w:val="21"/>
                <w:lang w:val="zh-CN"/>
              </w:rPr>
              <w:t>购买年度</w:t>
            </w:r>
          </w:p>
        </w:tc>
        <w:tc>
          <w:tcPr>
            <w:tcW w:w="3720" w:type="dxa"/>
            <w:tcBorders>
              <w:top w:val="single" w:sz="6" w:space="0" w:color="auto"/>
              <w:left w:val="single" w:sz="6" w:space="0" w:color="auto"/>
              <w:bottom w:val="single" w:sz="6" w:space="0" w:color="auto"/>
              <w:right w:val="single" w:sz="6" w:space="0" w:color="auto"/>
            </w:tcBorders>
          </w:tcPr>
          <w:p w:rsidR="00D2482E" w:rsidRPr="00A31C20" w:rsidRDefault="00D2482E" w:rsidP="005C36BF">
            <w:pPr>
              <w:autoSpaceDE w:val="0"/>
              <w:autoSpaceDN w:val="0"/>
              <w:adjustRightInd w:val="0"/>
              <w:spacing w:line="360" w:lineRule="auto"/>
              <w:ind w:firstLine="0"/>
              <w:jc w:val="center"/>
              <w:rPr>
                <w:rFonts w:ascii="仿宋" w:eastAsia="仿宋" w:hAnsi="仿宋"/>
                <w:b/>
                <w:szCs w:val="21"/>
                <w:lang w:eastAsia="zh-CN"/>
              </w:rPr>
            </w:pPr>
            <w:r w:rsidRPr="00A31C20">
              <w:rPr>
                <w:rFonts w:ascii="仿宋" w:eastAsia="仿宋" w:hAnsi="仿宋" w:cs="宋体" w:hint="eastAsia"/>
                <w:b/>
                <w:szCs w:val="21"/>
                <w:lang w:val="zh-CN" w:eastAsia="zh-CN"/>
              </w:rPr>
              <w:t>备</w:t>
            </w:r>
            <w:r w:rsidRPr="00A31C20">
              <w:rPr>
                <w:rFonts w:ascii="仿宋" w:eastAsia="仿宋" w:hAnsi="仿宋"/>
                <w:b/>
                <w:szCs w:val="21"/>
                <w:lang w:eastAsia="zh-CN"/>
              </w:rPr>
              <w:t xml:space="preserve">    </w:t>
            </w:r>
            <w:r w:rsidRPr="00A31C20">
              <w:rPr>
                <w:rFonts w:ascii="仿宋" w:eastAsia="仿宋" w:hAnsi="仿宋" w:cs="宋体" w:hint="eastAsia"/>
                <w:b/>
                <w:szCs w:val="21"/>
                <w:lang w:val="zh-CN" w:eastAsia="zh-CN"/>
              </w:rPr>
              <w:t>注</w:t>
            </w:r>
          </w:p>
          <w:p w:rsidR="00D2482E" w:rsidRPr="00A31C20" w:rsidRDefault="00D2482E" w:rsidP="005C36BF">
            <w:pPr>
              <w:autoSpaceDE w:val="0"/>
              <w:autoSpaceDN w:val="0"/>
              <w:adjustRightInd w:val="0"/>
              <w:spacing w:line="360" w:lineRule="auto"/>
              <w:ind w:firstLine="0"/>
              <w:jc w:val="center"/>
              <w:rPr>
                <w:rFonts w:ascii="仿宋" w:eastAsia="仿宋" w:hAnsi="仿宋"/>
                <w:b/>
                <w:szCs w:val="21"/>
                <w:lang w:eastAsia="zh-CN"/>
              </w:rPr>
            </w:pPr>
            <w:r w:rsidRPr="00A31C20">
              <w:rPr>
                <w:rFonts w:ascii="仿宋" w:eastAsia="仿宋" w:hAnsi="仿宋"/>
                <w:b/>
                <w:szCs w:val="21"/>
                <w:lang w:eastAsia="zh-CN"/>
              </w:rPr>
              <w:t>(</w:t>
            </w:r>
            <w:r w:rsidRPr="00A31C20">
              <w:rPr>
                <w:rFonts w:ascii="仿宋" w:eastAsia="仿宋" w:hAnsi="仿宋" w:cs="宋体" w:hint="eastAsia"/>
                <w:b/>
                <w:szCs w:val="21"/>
                <w:lang w:val="zh-CN" w:eastAsia="zh-CN"/>
              </w:rPr>
              <w:t>请注明品牌、产地、制造商</w:t>
            </w:r>
            <w:r w:rsidRPr="00A31C20">
              <w:rPr>
                <w:rFonts w:ascii="仿宋" w:eastAsia="仿宋" w:hAnsi="仿宋"/>
                <w:b/>
                <w:szCs w:val="21"/>
                <w:lang w:eastAsia="zh-CN"/>
              </w:rPr>
              <w:t>)</w:t>
            </w:r>
          </w:p>
        </w:tc>
      </w:tr>
      <w:tr w:rsidR="00D2482E" w:rsidRPr="00A31C20">
        <w:trPr>
          <w:trHeight w:val="358"/>
          <w:jc w:val="center"/>
        </w:trPr>
        <w:tc>
          <w:tcPr>
            <w:tcW w:w="794"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32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793"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32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32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3720"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r>
      <w:tr w:rsidR="00D2482E" w:rsidRPr="00A31C20">
        <w:trPr>
          <w:trHeight w:val="358"/>
          <w:jc w:val="center"/>
        </w:trPr>
        <w:tc>
          <w:tcPr>
            <w:tcW w:w="794"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32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793"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32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32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3720"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r>
      <w:tr w:rsidR="00D2482E" w:rsidRPr="00A31C20">
        <w:trPr>
          <w:trHeight w:val="358"/>
          <w:jc w:val="center"/>
        </w:trPr>
        <w:tc>
          <w:tcPr>
            <w:tcW w:w="794"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32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793"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32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32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3720"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r>
      <w:tr w:rsidR="00D2482E" w:rsidRPr="00A31C20">
        <w:trPr>
          <w:trHeight w:val="358"/>
          <w:jc w:val="center"/>
        </w:trPr>
        <w:tc>
          <w:tcPr>
            <w:tcW w:w="794"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32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793"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32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32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3720"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r>
      <w:tr w:rsidR="00D2482E" w:rsidRPr="00A31C20">
        <w:trPr>
          <w:trHeight w:val="358"/>
          <w:jc w:val="center"/>
        </w:trPr>
        <w:tc>
          <w:tcPr>
            <w:tcW w:w="794"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32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793"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32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32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3720"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r>
      <w:tr w:rsidR="00D2482E" w:rsidRPr="00A31C20">
        <w:trPr>
          <w:trHeight w:val="292"/>
          <w:jc w:val="center"/>
        </w:trPr>
        <w:tc>
          <w:tcPr>
            <w:tcW w:w="794"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32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793"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32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32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3720"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r>
      <w:tr w:rsidR="00D2482E" w:rsidRPr="00A31C20">
        <w:trPr>
          <w:trHeight w:val="467"/>
          <w:jc w:val="center"/>
        </w:trPr>
        <w:tc>
          <w:tcPr>
            <w:tcW w:w="794"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32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793"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32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32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3720"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r>
    </w:tbl>
    <w:p w:rsidR="00D2482E" w:rsidRPr="00A31C20" w:rsidRDefault="00D2482E" w:rsidP="0086055F">
      <w:pPr>
        <w:pStyle w:val="aff"/>
        <w:spacing w:line="360" w:lineRule="auto"/>
        <w:ind w:firstLineChars="100" w:firstLine="280"/>
        <w:jc w:val="right"/>
        <w:rPr>
          <w:rFonts w:ascii="仿宋" w:eastAsia="仿宋" w:hAnsi="仿宋" w:hint="eastAsia"/>
          <w:szCs w:val="21"/>
          <w:lang w:eastAsia="zh-CN"/>
        </w:rPr>
      </w:pPr>
      <w:r w:rsidRPr="00A31C20">
        <w:rPr>
          <w:rFonts w:ascii="仿宋" w:eastAsia="仿宋" w:hAnsi="仿宋" w:hint="eastAsia"/>
          <w:szCs w:val="21"/>
          <w:lang w:eastAsia="zh-CN"/>
        </w:rPr>
        <w:t xml:space="preserve">投标单位（盖章）：               </w:t>
      </w:r>
    </w:p>
    <w:p w:rsidR="00D2482E" w:rsidRPr="00A31C20" w:rsidRDefault="00D2482E" w:rsidP="0086055F">
      <w:pPr>
        <w:pStyle w:val="aff"/>
        <w:spacing w:line="360" w:lineRule="auto"/>
        <w:ind w:firstLineChars="100" w:firstLine="280"/>
        <w:jc w:val="right"/>
        <w:rPr>
          <w:rFonts w:ascii="仿宋" w:eastAsia="仿宋" w:hAnsi="仿宋" w:hint="eastAsia"/>
          <w:szCs w:val="21"/>
          <w:lang w:eastAsia="zh-CN"/>
        </w:rPr>
      </w:pPr>
      <w:r w:rsidRPr="00A31C20">
        <w:rPr>
          <w:rFonts w:ascii="仿宋" w:eastAsia="仿宋" w:hAnsi="仿宋" w:hint="eastAsia"/>
          <w:szCs w:val="21"/>
          <w:lang w:eastAsia="zh-CN"/>
        </w:rPr>
        <w:t xml:space="preserve">授权代表（签字）：               </w:t>
      </w:r>
    </w:p>
    <w:p w:rsidR="00D2482E" w:rsidRPr="00A31C20" w:rsidRDefault="00D2482E" w:rsidP="0086055F">
      <w:pPr>
        <w:pStyle w:val="aff"/>
        <w:spacing w:line="360" w:lineRule="auto"/>
        <w:ind w:right="105" w:firstLineChars="100" w:firstLine="280"/>
        <w:jc w:val="right"/>
        <w:rPr>
          <w:rFonts w:ascii="仿宋" w:eastAsia="仿宋" w:hAnsi="仿宋" w:hint="eastAsia"/>
          <w:szCs w:val="21"/>
          <w:lang w:eastAsia="zh-CN"/>
        </w:rPr>
      </w:pPr>
      <w:r w:rsidRPr="00A31C20">
        <w:rPr>
          <w:rFonts w:ascii="仿宋" w:eastAsia="仿宋" w:hAnsi="仿宋" w:hint="eastAsia"/>
          <w:szCs w:val="21"/>
          <w:lang w:eastAsia="zh-CN"/>
        </w:rPr>
        <w:t>日    期：        年    月   日</w:t>
      </w:r>
    </w:p>
    <w:p w:rsidR="00D2482E" w:rsidRPr="00A31C20" w:rsidRDefault="00D2482E" w:rsidP="0086055F">
      <w:pPr>
        <w:autoSpaceDE w:val="0"/>
        <w:autoSpaceDN w:val="0"/>
        <w:adjustRightInd w:val="0"/>
        <w:spacing w:line="360" w:lineRule="auto"/>
        <w:rPr>
          <w:rFonts w:ascii="仿宋" w:eastAsia="仿宋" w:hAnsi="仿宋" w:cs="宋体"/>
          <w:sz w:val="24"/>
          <w:lang w:val="zh-CN" w:eastAsia="zh-CN"/>
        </w:rPr>
      </w:pPr>
    </w:p>
    <w:p w:rsidR="00D2482E" w:rsidRPr="00A31C20" w:rsidRDefault="00D2482E" w:rsidP="0086055F">
      <w:pPr>
        <w:autoSpaceDE w:val="0"/>
        <w:autoSpaceDN w:val="0"/>
        <w:adjustRightInd w:val="0"/>
        <w:spacing w:line="360" w:lineRule="auto"/>
        <w:jc w:val="center"/>
        <w:outlineLvl w:val="1"/>
        <w:rPr>
          <w:rFonts w:ascii="仿宋" w:eastAsia="仿宋" w:hAnsi="仿宋" w:cs="黑体"/>
          <w:b/>
          <w:bCs/>
          <w:szCs w:val="21"/>
          <w:lang w:val="zh-CN" w:eastAsia="zh-CN"/>
        </w:rPr>
      </w:pPr>
      <w:bookmarkStart w:id="137" w:name="_Toc473099091"/>
      <w:r w:rsidRPr="00A31C20">
        <w:rPr>
          <w:rFonts w:ascii="仿宋" w:eastAsia="仿宋" w:hAnsi="仿宋" w:cs="黑体"/>
          <w:b/>
          <w:bCs/>
          <w:szCs w:val="21"/>
          <w:lang w:val="zh-CN" w:eastAsia="zh-CN"/>
        </w:rPr>
        <w:br w:type="page"/>
      </w:r>
      <w:bookmarkStart w:id="138" w:name="_Toc515610499"/>
      <w:r w:rsidRPr="00A31C20">
        <w:rPr>
          <w:rFonts w:ascii="仿宋" w:eastAsia="仿宋" w:hAnsi="仿宋" w:cs="黑体" w:hint="eastAsia"/>
          <w:b/>
          <w:bCs/>
          <w:szCs w:val="21"/>
          <w:lang w:val="zh-CN" w:eastAsia="zh-CN"/>
        </w:rPr>
        <w:lastRenderedPageBreak/>
        <w:t>七、货物选购件（含材料和易耗品）明细表</w:t>
      </w:r>
      <w:bookmarkEnd w:id="137"/>
      <w:bookmarkEnd w:id="138"/>
    </w:p>
    <w:p w:rsidR="00D2482E" w:rsidRPr="00A31C20" w:rsidRDefault="00D2482E" w:rsidP="0086055F">
      <w:pPr>
        <w:autoSpaceDE w:val="0"/>
        <w:autoSpaceDN w:val="0"/>
        <w:adjustRightInd w:val="0"/>
        <w:spacing w:line="360" w:lineRule="auto"/>
        <w:jc w:val="center"/>
        <w:rPr>
          <w:rFonts w:ascii="仿宋" w:eastAsia="仿宋" w:hAnsi="仿宋" w:cs="宋体"/>
          <w:szCs w:val="21"/>
          <w:lang w:val="zh-CN"/>
        </w:rPr>
      </w:pPr>
      <w:r w:rsidRPr="00A31C20">
        <w:rPr>
          <w:rFonts w:ascii="仿宋" w:eastAsia="仿宋" w:hAnsi="仿宋" w:cs="宋体" w:hint="eastAsia"/>
          <w:szCs w:val="21"/>
          <w:lang w:val="zh-CN"/>
        </w:rPr>
        <w:t>（如果有的填写）</w:t>
      </w:r>
    </w:p>
    <w:p w:rsidR="00D2482E" w:rsidRPr="00A31C20" w:rsidRDefault="00D2482E" w:rsidP="0086055F">
      <w:pPr>
        <w:autoSpaceDE w:val="0"/>
        <w:autoSpaceDN w:val="0"/>
        <w:adjustRightInd w:val="0"/>
        <w:spacing w:line="360" w:lineRule="auto"/>
        <w:rPr>
          <w:rFonts w:ascii="仿宋" w:eastAsia="仿宋" w:hAnsi="仿宋" w:cs="宋体"/>
          <w:szCs w:val="21"/>
          <w:lang w:val="zh-CN"/>
        </w:rPr>
      </w:pPr>
    </w:p>
    <w:tbl>
      <w:tblPr>
        <w:tblW w:w="9558" w:type="dxa"/>
        <w:tblInd w:w="0" w:type="dxa"/>
        <w:tblLayout w:type="fixed"/>
        <w:tblLook w:val="0000"/>
      </w:tblPr>
      <w:tblGrid>
        <w:gridCol w:w="675"/>
        <w:gridCol w:w="2313"/>
        <w:gridCol w:w="1089"/>
        <w:gridCol w:w="993"/>
        <w:gridCol w:w="1134"/>
        <w:gridCol w:w="3354"/>
      </w:tblGrid>
      <w:tr w:rsidR="00D2482E" w:rsidRPr="00A31C20" w:rsidTr="005C36BF">
        <w:trPr>
          <w:trHeight w:val="929"/>
        </w:trPr>
        <w:tc>
          <w:tcPr>
            <w:tcW w:w="67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5C36BF">
            <w:pPr>
              <w:autoSpaceDE w:val="0"/>
              <w:autoSpaceDN w:val="0"/>
              <w:adjustRightInd w:val="0"/>
              <w:spacing w:line="360" w:lineRule="auto"/>
              <w:ind w:firstLine="0"/>
              <w:jc w:val="center"/>
              <w:rPr>
                <w:rFonts w:ascii="仿宋" w:eastAsia="仿宋" w:hAnsi="仿宋"/>
                <w:b/>
                <w:szCs w:val="21"/>
              </w:rPr>
            </w:pPr>
            <w:r w:rsidRPr="00A31C20">
              <w:rPr>
                <w:rFonts w:ascii="仿宋" w:eastAsia="仿宋" w:hAnsi="仿宋" w:cs="宋体" w:hint="eastAsia"/>
                <w:b/>
                <w:szCs w:val="21"/>
                <w:lang w:val="zh-CN"/>
              </w:rPr>
              <w:t>序号</w:t>
            </w:r>
          </w:p>
        </w:tc>
        <w:tc>
          <w:tcPr>
            <w:tcW w:w="2313"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5C36BF">
            <w:pPr>
              <w:autoSpaceDE w:val="0"/>
              <w:autoSpaceDN w:val="0"/>
              <w:adjustRightInd w:val="0"/>
              <w:spacing w:line="360" w:lineRule="auto"/>
              <w:ind w:firstLine="0"/>
              <w:jc w:val="center"/>
              <w:rPr>
                <w:rFonts w:ascii="仿宋" w:eastAsia="仿宋" w:hAnsi="仿宋"/>
                <w:b/>
                <w:szCs w:val="21"/>
                <w:lang w:eastAsia="zh-CN"/>
              </w:rPr>
            </w:pPr>
            <w:r w:rsidRPr="00A31C20">
              <w:rPr>
                <w:rFonts w:ascii="仿宋" w:eastAsia="仿宋" w:hAnsi="仿宋" w:cs="宋体" w:hint="eastAsia"/>
                <w:b/>
                <w:szCs w:val="21"/>
                <w:lang w:val="zh-CN" w:eastAsia="zh-CN"/>
              </w:rPr>
              <w:t>选购件（含材料）名称</w:t>
            </w:r>
          </w:p>
        </w:tc>
        <w:tc>
          <w:tcPr>
            <w:tcW w:w="108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5C36BF">
            <w:pPr>
              <w:autoSpaceDE w:val="0"/>
              <w:autoSpaceDN w:val="0"/>
              <w:adjustRightInd w:val="0"/>
              <w:spacing w:line="360" w:lineRule="auto"/>
              <w:ind w:firstLine="0"/>
              <w:jc w:val="center"/>
              <w:rPr>
                <w:rFonts w:ascii="仿宋" w:eastAsia="仿宋" w:hAnsi="仿宋"/>
                <w:b/>
                <w:szCs w:val="21"/>
              </w:rPr>
            </w:pPr>
            <w:r w:rsidRPr="00A31C20">
              <w:rPr>
                <w:rFonts w:ascii="仿宋" w:eastAsia="仿宋" w:hAnsi="仿宋" w:cs="宋体" w:hint="eastAsia"/>
                <w:b/>
                <w:szCs w:val="21"/>
                <w:lang w:val="zh-CN"/>
              </w:rPr>
              <w:t>型号及规格</w:t>
            </w:r>
          </w:p>
        </w:tc>
        <w:tc>
          <w:tcPr>
            <w:tcW w:w="993"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5C36BF">
            <w:pPr>
              <w:autoSpaceDE w:val="0"/>
              <w:autoSpaceDN w:val="0"/>
              <w:adjustRightInd w:val="0"/>
              <w:spacing w:line="360" w:lineRule="auto"/>
              <w:ind w:firstLine="0"/>
              <w:jc w:val="center"/>
              <w:rPr>
                <w:rFonts w:ascii="仿宋" w:eastAsia="仿宋" w:hAnsi="仿宋"/>
                <w:b/>
                <w:szCs w:val="21"/>
              </w:rPr>
            </w:pPr>
            <w:r w:rsidRPr="00A31C20">
              <w:rPr>
                <w:rFonts w:ascii="仿宋" w:eastAsia="仿宋" w:hAnsi="仿宋" w:cs="宋体" w:hint="eastAsia"/>
                <w:b/>
                <w:szCs w:val="21"/>
                <w:lang w:val="zh-CN"/>
              </w:rPr>
              <w:t>数量</w:t>
            </w:r>
          </w:p>
          <w:p w:rsidR="00D2482E" w:rsidRPr="00A31C20" w:rsidRDefault="00D2482E" w:rsidP="005C36BF">
            <w:pPr>
              <w:autoSpaceDE w:val="0"/>
              <w:autoSpaceDN w:val="0"/>
              <w:adjustRightInd w:val="0"/>
              <w:spacing w:line="360" w:lineRule="auto"/>
              <w:ind w:firstLine="0"/>
              <w:jc w:val="center"/>
              <w:rPr>
                <w:rFonts w:ascii="仿宋" w:eastAsia="仿宋" w:hAnsi="仿宋"/>
                <w:b/>
                <w:szCs w:val="21"/>
              </w:rPr>
            </w:pPr>
            <w:r w:rsidRPr="00A31C20">
              <w:rPr>
                <w:rFonts w:ascii="仿宋" w:eastAsia="仿宋" w:hAnsi="仿宋"/>
                <w:b/>
                <w:szCs w:val="21"/>
              </w:rPr>
              <w:t>(</w:t>
            </w:r>
            <w:r w:rsidRPr="00A31C20">
              <w:rPr>
                <w:rFonts w:ascii="仿宋" w:eastAsia="仿宋" w:hAnsi="仿宋" w:cs="宋体" w:hint="eastAsia"/>
                <w:b/>
                <w:szCs w:val="21"/>
                <w:lang w:val="zh-CN"/>
              </w:rPr>
              <w:t>台</w:t>
            </w:r>
            <w:r w:rsidRPr="00A31C20">
              <w:rPr>
                <w:rFonts w:ascii="仿宋" w:eastAsia="仿宋" w:hAnsi="仿宋"/>
                <w:b/>
                <w:szCs w:val="21"/>
              </w:rPr>
              <w:t>)</w:t>
            </w:r>
          </w:p>
        </w:tc>
        <w:tc>
          <w:tcPr>
            <w:tcW w:w="1134"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5C36BF">
            <w:pPr>
              <w:autoSpaceDE w:val="0"/>
              <w:autoSpaceDN w:val="0"/>
              <w:adjustRightInd w:val="0"/>
              <w:spacing w:line="360" w:lineRule="auto"/>
              <w:ind w:firstLine="0"/>
              <w:jc w:val="center"/>
              <w:rPr>
                <w:rFonts w:ascii="仿宋" w:eastAsia="仿宋" w:hAnsi="仿宋" w:cs="宋体"/>
                <w:b/>
                <w:szCs w:val="21"/>
                <w:lang w:val="zh-CN"/>
              </w:rPr>
            </w:pPr>
            <w:r w:rsidRPr="00A31C20">
              <w:rPr>
                <w:rFonts w:ascii="仿宋" w:eastAsia="仿宋" w:hAnsi="仿宋" w:cs="宋体" w:hint="eastAsia"/>
                <w:b/>
                <w:szCs w:val="21"/>
                <w:lang w:val="zh-CN"/>
              </w:rPr>
              <w:t>单价</w:t>
            </w:r>
            <w:r w:rsidRPr="00A31C20">
              <w:rPr>
                <w:rFonts w:ascii="仿宋" w:eastAsia="仿宋" w:hAnsi="仿宋"/>
                <w:b/>
                <w:szCs w:val="21"/>
              </w:rPr>
              <w:t>(</w:t>
            </w:r>
            <w:r w:rsidRPr="00A31C20">
              <w:rPr>
                <w:rFonts w:ascii="仿宋" w:eastAsia="仿宋" w:hAnsi="仿宋" w:cs="宋体" w:hint="eastAsia"/>
                <w:b/>
                <w:szCs w:val="21"/>
                <w:lang w:val="zh-CN"/>
              </w:rPr>
              <w:t>元</w:t>
            </w:r>
            <w:r w:rsidRPr="00A31C20">
              <w:rPr>
                <w:rFonts w:ascii="仿宋" w:eastAsia="仿宋" w:hAnsi="仿宋"/>
                <w:b/>
                <w:szCs w:val="21"/>
              </w:rPr>
              <w:t>)</w:t>
            </w:r>
          </w:p>
        </w:tc>
        <w:tc>
          <w:tcPr>
            <w:tcW w:w="3354"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5C36BF">
            <w:pPr>
              <w:autoSpaceDE w:val="0"/>
              <w:autoSpaceDN w:val="0"/>
              <w:adjustRightInd w:val="0"/>
              <w:spacing w:line="360" w:lineRule="auto"/>
              <w:ind w:firstLine="0"/>
              <w:jc w:val="center"/>
              <w:rPr>
                <w:rFonts w:ascii="仿宋" w:eastAsia="仿宋" w:hAnsi="仿宋" w:cs="宋体"/>
                <w:b/>
                <w:szCs w:val="21"/>
                <w:lang w:val="zh-CN" w:eastAsia="zh-CN"/>
              </w:rPr>
            </w:pPr>
            <w:r w:rsidRPr="00A31C20">
              <w:rPr>
                <w:rFonts w:ascii="仿宋" w:eastAsia="仿宋" w:hAnsi="仿宋" w:cs="宋体" w:hint="eastAsia"/>
                <w:b/>
                <w:szCs w:val="21"/>
                <w:lang w:val="zh-CN" w:eastAsia="zh-CN"/>
              </w:rPr>
              <w:t>备</w:t>
            </w:r>
            <w:r w:rsidRPr="00A31C20">
              <w:rPr>
                <w:rFonts w:ascii="仿宋" w:eastAsia="仿宋" w:hAnsi="仿宋" w:cs="宋体"/>
                <w:b/>
                <w:szCs w:val="21"/>
                <w:lang w:val="zh-CN" w:eastAsia="zh-CN"/>
              </w:rPr>
              <w:t xml:space="preserve">    </w:t>
            </w:r>
            <w:r w:rsidRPr="00A31C20">
              <w:rPr>
                <w:rFonts w:ascii="仿宋" w:eastAsia="仿宋" w:hAnsi="仿宋" w:cs="宋体" w:hint="eastAsia"/>
                <w:b/>
                <w:szCs w:val="21"/>
                <w:lang w:val="zh-CN" w:eastAsia="zh-CN"/>
              </w:rPr>
              <w:t>注</w:t>
            </w:r>
          </w:p>
          <w:p w:rsidR="00D2482E" w:rsidRPr="00A31C20" w:rsidRDefault="00D2482E" w:rsidP="005C36BF">
            <w:pPr>
              <w:autoSpaceDE w:val="0"/>
              <w:autoSpaceDN w:val="0"/>
              <w:adjustRightInd w:val="0"/>
              <w:spacing w:line="360" w:lineRule="auto"/>
              <w:ind w:firstLine="0"/>
              <w:jc w:val="center"/>
              <w:rPr>
                <w:rFonts w:ascii="仿宋" w:eastAsia="仿宋" w:hAnsi="仿宋" w:cs="宋体"/>
                <w:b/>
                <w:szCs w:val="21"/>
                <w:lang w:val="zh-CN" w:eastAsia="zh-CN"/>
              </w:rPr>
            </w:pPr>
            <w:r w:rsidRPr="00A31C20">
              <w:rPr>
                <w:rFonts w:ascii="仿宋" w:eastAsia="仿宋" w:hAnsi="仿宋" w:cs="宋体"/>
                <w:b/>
                <w:szCs w:val="21"/>
                <w:lang w:val="zh-CN" w:eastAsia="zh-CN"/>
              </w:rPr>
              <w:t>(</w:t>
            </w:r>
            <w:r w:rsidRPr="00A31C20">
              <w:rPr>
                <w:rFonts w:ascii="仿宋" w:eastAsia="仿宋" w:hAnsi="仿宋" w:cs="宋体" w:hint="eastAsia"/>
                <w:b/>
                <w:szCs w:val="21"/>
                <w:lang w:val="zh-CN" w:eastAsia="zh-CN"/>
              </w:rPr>
              <w:t>如是外购请注明产地、制造商</w:t>
            </w:r>
            <w:r w:rsidRPr="00A31C20">
              <w:rPr>
                <w:rFonts w:ascii="仿宋" w:eastAsia="仿宋" w:hAnsi="仿宋" w:cs="宋体"/>
                <w:b/>
                <w:szCs w:val="21"/>
                <w:lang w:val="zh-CN" w:eastAsia="zh-CN"/>
              </w:rPr>
              <w:t>)</w:t>
            </w:r>
          </w:p>
        </w:tc>
      </w:tr>
      <w:tr w:rsidR="00D2482E" w:rsidRPr="00A31C20" w:rsidTr="005C36BF">
        <w:trPr>
          <w:trHeight w:val="290"/>
        </w:trPr>
        <w:tc>
          <w:tcPr>
            <w:tcW w:w="67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2313"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08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993"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134"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3354"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r>
      <w:tr w:rsidR="00D2482E" w:rsidRPr="00A31C20" w:rsidTr="005C36BF">
        <w:trPr>
          <w:trHeight w:val="266"/>
        </w:trPr>
        <w:tc>
          <w:tcPr>
            <w:tcW w:w="67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2313"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08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993"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134"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3354"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r>
      <w:tr w:rsidR="00D2482E" w:rsidRPr="00A31C20" w:rsidTr="005C36BF">
        <w:trPr>
          <w:trHeight w:val="256"/>
        </w:trPr>
        <w:tc>
          <w:tcPr>
            <w:tcW w:w="67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2313"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08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993"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134"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3354"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r>
      <w:tr w:rsidR="00D2482E" w:rsidRPr="00A31C20" w:rsidTr="005C36BF">
        <w:trPr>
          <w:trHeight w:val="304"/>
        </w:trPr>
        <w:tc>
          <w:tcPr>
            <w:tcW w:w="67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2313"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08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993"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134"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3354"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r>
      <w:tr w:rsidR="00D2482E" w:rsidRPr="00A31C20" w:rsidTr="005C36BF">
        <w:trPr>
          <w:trHeight w:val="304"/>
        </w:trPr>
        <w:tc>
          <w:tcPr>
            <w:tcW w:w="67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2313"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08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993"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134"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3354"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r>
      <w:tr w:rsidR="00D2482E" w:rsidRPr="00A31C20" w:rsidTr="005C36BF">
        <w:trPr>
          <w:trHeight w:val="304"/>
        </w:trPr>
        <w:tc>
          <w:tcPr>
            <w:tcW w:w="67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2313"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08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993"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134"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3354"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r>
      <w:tr w:rsidR="00D2482E" w:rsidRPr="00A31C20" w:rsidTr="005C36BF">
        <w:trPr>
          <w:trHeight w:val="378"/>
        </w:trPr>
        <w:tc>
          <w:tcPr>
            <w:tcW w:w="67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2313"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08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993"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134"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3354"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r>
      <w:tr w:rsidR="00D2482E" w:rsidRPr="00A31C20" w:rsidTr="005C36BF">
        <w:trPr>
          <w:trHeight w:val="298"/>
        </w:trPr>
        <w:tc>
          <w:tcPr>
            <w:tcW w:w="675"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2313"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08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993"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134"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3354"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r>
    </w:tbl>
    <w:p w:rsidR="00D2482E" w:rsidRPr="00A31C20" w:rsidRDefault="00D2482E" w:rsidP="0086055F">
      <w:pPr>
        <w:pStyle w:val="aff"/>
        <w:spacing w:line="360" w:lineRule="auto"/>
        <w:ind w:firstLineChars="100" w:firstLine="280"/>
        <w:jc w:val="right"/>
        <w:rPr>
          <w:rFonts w:ascii="仿宋" w:eastAsia="仿宋" w:hAnsi="仿宋" w:hint="eastAsia"/>
          <w:szCs w:val="21"/>
          <w:lang w:eastAsia="zh-CN"/>
        </w:rPr>
      </w:pPr>
      <w:bookmarkStart w:id="139" w:name="_Toc345507988"/>
      <w:bookmarkStart w:id="140" w:name="_Toc462147469"/>
      <w:r w:rsidRPr="00A31C20">
        <w:rPr>
          <w:rFonts w:ascii="仿宋" w:eastAsia="仿宋" w:hAnsi="仿宋" w:hint="eastAsia"/>
          <w:szCs w:val="21"/>
          <w:lang w:eastAsia="zh-CN"/>
        </w:rPr>
        <w:t xml:space="preserve">投标单位（盖章）：               </w:t>
      </w:r>
    </w:p>
    <w:p w:rsidR="00D2482E" w:rsidRPr="00A31C20" w:rsidRDefault="00D2482E" w:rsidP="0086055F">
      <w:pPr>
        <w:pStyle w:val="aff"/>
        <w:spacing w:line="360" w:lineRule="auto"/>
        <w:ind w:firstLineChars="100" w:firstLine="280"/>
        <w:jc w:val="right"/>
        <w:rPr>
          <w:rFonts w:ascii="仿宋" w:eastAsia="仿宋" w:hAnsi="仿宋" w:hint="eastAsia"/>
          <w:szCs w:val="21"/>
          <w:lang w:eastAsia="zh-CN"/>
        </w:rPr>
      </w:pPr>
      <w:r w:rsidRPr="00A31C20">
        <w:rPr>
          <w:rFonts w:ascii="仿宋" w:eastAsia="仿宋" w:hAnsi="仿宋" w:hint="eastAsia"/>
          <w:szCs w:val="21"/>
          <w:lang w:eastAsia="zh-CN"/>
        </w:rPr>
        <w:t xml:space="preserve">授权代表（签字）：               </w:t>
      </w:r>
    </w:p>
    <w:p w:rsidR="00D2482E" w:rsidRPr="00A31C20" w:rsidRDefault="00D2482E" w:rsidP="0086055F">
      <w:pPr>
        <w:pStyle w:val="aff"/>
        <w:spacing w:line="360" w:lineRule="auto"/>
        <w:ind w:right="105" w:firstLineChars="100" w:firstLine="280"/>
        <w:jc w:val="right"/>
        <w:rPr>
          <w:rFonts w:ascii="仿宋" w:eastAsia="仿宋" w:hAnsi="仿宋" w:hint="eastAsia"/>
          <w:szCs w:val="21"/>
          <w:lang w:eastAsia="zh-CN"/>
        </w:rPr>
      </w:pPr>
      <w:r w:rsidRPr="00A31C20">
        <w:rPr>
          <w:rFonts w:ascii="仿宋" w:eastAsia="仿宋" w:hAnsi="仿宋" w:hint="eastAsia"/>
          <w:szCs w:val="21"/>
          <w:lang w:eastAsia="zh-CN"/>
        </w:rPr>
        <w:t>日    期：        年    月   日</w:t>
      </w:r>
    </w:p>
    <w:p w:rsidR="00D2482E" w:rsidRPr="00A31C20" w:rsidRDefault="00D2482E" w:rsidP="0086055F">
      <w:pPr>
        <w:autoSpaceDE w:val="0"/>
        <w:autoSpaceDN w:val="0"/>
        <w:adjustRightInd w:val="0"/>
        <w:spacing w:line="360" w:lineRule="auto"/>
        <w:jc w:val="center"/>
        <w:outlineLvl w:val="1"/>
        <w:rPr>
          <w:rFonts w:ascii="仿宋" w:eastAsia="仿宋" w:hAnsi="仿宋" w:cs="黑体"/>
          <w:b/>
          <w:bCs/>
          <w:szCs w:val="21"/>
          <w:lang w:val="zh-CN" w:eastAsia="zh-CN"/>
        </w:rPr>
      </w:pPr>
      <w:bookmarkStart w:id="141" w:name="_Toc473099092"/>
      <w:bookmarkEnd w:id="139"/>
      <w:bookmarkEnd w:id="140"/>
      <w:r w:rsidRPr="00A31C20">
        <w:rPr>
          <w:rFonts w:ascii="仿宋" w:eastAsia="仿宋" w:hAnsi="仿宋" w:cs="黑体"/>
          <w:b/>
          <w:bCs/>
          <w:szCs w:val="21"/>
          <w:lang w:val="zh-CN" w:eastAsia="zh-CN"/>
        </w:rPr>
        <w:br w:type="page"/>
      </w:r>
      <w:bookmarkStart w:id="142" w:name="_Toc515610500"/>
      <w:r w:rsidRPr="00A31C20">
        <w:rPr>
          <w:rFonts w:ascii="仿宋" w:eastAsia="仿宋" w:hAnsi="仿宋" w:cs="黑体" w:hint="eastAsia"/>
          <w:b/>
          <w:bCs/>
          <w:szCs w:val="21"/>
          <w:lang w:val="zh-CN" w:eastAsia="zh-CN"/>
        </w:rPr>
        <w:lastRenderedPageBreak/>
        <w:t>八、货物质保期内的随机备品备件明细表</w:t>
      </w:r>
      <w:bookmarkEnd w:id="141"/>
      <w:bookmarkEnd w:id="142"/>
    </w:p>
    <w:p w:rsidR="00D2482E" w:rsidRPr="00A31C20" w:rsidRDefault="00D2482E" w:rsidP="0086055F">
      <w:pPr>
        <w:autoSpaceDE w:val="0"/>
        <w:autoSpaceDN w:val="0"/>
        <w:adjustRightInd w:val="0"/>
        <w:spacing w:line="360" w:lineRule="auto"/>
        <w:jc w:val="center"/>
        <w:rPr>
          <w:rFonts w:ascii="仿宋" w:eastAsia="仿宋" w:hAnsi="仿宋" w:cs="宋体"/>
          <w:szCs w:val="21"/>
          <w:lang w:val="zh-CN"/>
        </w:rPr>
      </w:pPr>
      <w:r w:rsidRPr="00A31C20">
        <w:rPr>
          <w:rFonts w:ascii="仿宋" w:eastAsia="仿宋" w:hAnsi="仿宋" w:cs="宋体" w:hint="eastAsia"/>
          <w:szCs w:val="21"/>
          <w:lang w:val="zh-CN"/>
        </w:rPr>
        <w:t>（如果有的填写）</w:t>
      </w:r>
    </w:p>
    <w:tbl>
      <w:tblPr>
        <w:tblW w:w="0" w:type="auto"/>
        <w:tblInd w:w="0" w:type="dxa"/>
        <w:tblLayout w:type="fixed"/>
        <w:tblLook w:val="0000"/>
      </w:tblPr>
      <w:tblGrid>
        <w:gridCol w:w="691"/>
        <w:gridCol w:w="1969"/>
        <w:gridCol w:w="1276"/>
        <w:gridCol w:w="1130"/>
        <w:gridCol w:w="1279"/>
        <w:gridCol w:w="3686"/>
      </w:tblGrid>
      <w:tr w:rsidR="00D2482E" w:rsidRPr="00A31C20">
        <w:trPr>
          <w:trHeight w:val="898"/>
        </w:trPr>
        <w:tc>
          <w:tcPr>
            <w:tcW w:w="691"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5C36BF">
            <w:pPr>
              <w:autoSpaceDE w:val="0"/>
              <w:autoSpaceDN w:val="0"/>
              <w:adjustRightInd w:val="0"/>
              <w:spacing w:line="360" w:lineRule="auto"/>
              <w:ind w:firstLine="0"/>
              <w:jc w:val="center"/>
              <w:rPr>
                <w:rFonts w:ascii="仿宋" w:eastAsia="仿宋" w:hAnsi="仿宋"/>
                <w:b/>
                <w:szCs w:val="21"/>
              </w:rPr>
            </w:pPr>
            <w:r w:rsidRPr="00A31C20">
              <w:rPr>
                <w:rFonts w:ascii="仿宋" w:eastAsia="仿宋" w:hAnsi="仿宋" w:cs="宋体" w:hint="eastAsia"/>
                <w:b/>
                <w:szCs w:val="21"/>
                <w:lang w:val="zh-CN"/>
              </w:rPr>
              <w:t>序号</w:t>
            </w:r>
          </w:p>
        </w:tc>
        <w:tc>
          <w:tcPr>
            <w:tcW w:w="196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5C36BF">
            <w:pPr>
              <w:autoSpaceDE w:val="0"/>
              <w:autoSpaceDN w:val="0"/>
              <w:adjustRightInd w:val="0"/>
              <w:spacing w:line="360" w:lineRule="auto"/>
              <w:ind w:firstLine="0"/>
              <w:jc w:val="center"/>
              <w:rPr>
                <w:rFonts w:ascii="仿宋" w:eastAsia="仿宋" w:hAnsi="仿宋"/>
                <w:b/>
                <w:szCs w:val="21"/>
              </w:rPr>
            </w:pPr>
            <w:r w:rsidRPr="00A31C20">
              <w:rPr>
                <w:rFonts w:ascii="仿宋" w:eastAsia="仿宋" w:hAnsi="仿宋" w:cs="宋体" w:hint="eastAsia"/>
                <w:b/>
                <w:szCs w:val="21"/>
                <w:lang w:val="zh-CN"/>
              </w:rPr>
              <w:t>备品备件名称</w:t>
            </w:r>
          </w:p>
        </w:tc>
        <w:tc>
          <w:tcPr>
            <w:tcW w:w="1276"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5C36BF">
            <w:pPr>
              <w:autoSpaceDE w:val="0"/>
              <w:autoSpaceDN w:val="0"/>
              <w:adjustRightInd w:val="0"/>
              <w:spacing w:line="360" w:lineRule="auto"/>
              <w:ind w:firstLine="0"/>
              <w:jc w:val="center"/>
              <w:rPr>
                <w:rFonts w:ascii="仿宋" w:eastAsia="仿宋" w:hAnsi="仿宋"/>
                <w:b/>
                <w:szCs w:val="21"/>
              </w:rPr>
            </w:pPr>
            <w:r w:rsidRPr="00A31C20">
              <w:rPr>
                <w:rFonts w:ascii="仿宋" w:eastAsia="仿宋" w:hAnsi="仿宋" w:cs="宋体" w:hint="eastAsia"/>
                <w:b/>
                <w:szCs w:val="21"/>
                <w:lang w:val="zh-CN"/>
              </w:rPr>
              <w:t>型号及规格</w:t>
            </w:r>
          </w:p>
        </w:tc>
        <w:tc>
          <w:tcPr>
            <w:tcW w:w="1130"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5C36BF">
            <w:pPr>
              <w:autoSpaceDE w:val="0"/>
              <w:autoSpaceDN w:val="0"/>
              <w:adjustRightInd w:val="0"/>
              <w:spacing w:line="360" w:lineRule="auto"/>
              <w:ind w:firstLine="0"/>
              <w:jc w:val="center"/>
              <w:rPr>
                <w:rFonts w:ascii="仿宋" w:eastAsia="仿宋" w:hAnsi="仿宋"/>
                <w:b/>
                <w:szCs w:val="21"/>
              </w:rPr>
            </w:pPr>
            <w:r w:rsidRPr="00A31C20">
              <w:rPr>
                <w:rFonts w:ascii="仿宋" w:eastAsia="仿宋" w:hAnsi="仿宋" w:cs="宋体" w:hint="eastAsia"/>
                <w:b/>
                <w:szCs w:val="21"/>
                <w:lang w:val="zh-CN"/>
              </w:rPr>
              <w:t>数量</w:t>
            </w:r>
          </w:p>
          <w:p w:rsidR="00D2482E" w:rsidRPr="00A31C20" w:rsidRDefault="00D2482E" w:rsidP="005C36BF">
            <w:pPr>
              <w:autoSpaceDE w:val="0"/>
              <w:autoSpaceDN w:val="0"/>
              <w:adjustRightInd w:val="0"/>
              <w:spacing w:line="360" w:lineRule="auto"/>
              <w:ind w:firstLine="0"/>
              <w:jc w:val="center"/>
              <w:rPr>
                <w:rFonts w:ascii="仿宋" w:eastAsia="仿宋" w:hAnsi="仿宋"/>
                <w:b/>
                <w:szCs w:val="21"/>
              </w:rPr>
            </w:pPr>
            <w:r w:rsidRPr="00A31C20">
              <w:rPr>
                <w:rFonts w:ascii="仿宋" w:eastAsia="仿宋" w:hAnsi="仿宋"/>
                <w:b/>
                <w:szCs w:val="21"/>
              </w:rPr>
              <w:t>(</w:t>
            </w:r>
            <w:r w:rsidRPr="00A31C20">
              <w:rPr>
                <w:rFonts w:ascii="仿宋" w:eastAsia="仿宋" w:hAnsi="仿宋" w:cs="宋体" w:hint="eastAsia"/>
                <w:b/>
                <w:szCs w:val="21"/>
                <w:lang w:val="zh-CN"/>
              </w:rPr>
              <w:t>台</w:t>
            </w:r>
            <w:r w:rsidRPr="00A31C20">
              <w:rPr>
                <w:rFonts w:ascii="仿宋" w:eastAsia="仿宋" w:hAnsi="仿宋"/>
                <w:b/>
                <w:szCs w:val="21"/>
              </w:rPr>
              <w:t>)</w:t>
            </w:r>
          </w:p>
        </w:tc>
        <w:tc>
          <w:tcPr>
            <w:tcW w:w="127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5C36BF">
            <w:pPr>
              <w:autoSpaceDE w:val="0"/>
              <w:autoSpaceDN w:val="0"/>
              <w:adjustRightInd w:val="0"/>
              <w:spacing w:line="360" w:lineRule="auto"/>
              <w:ind w:firstLine="0"/>
              <w:jc w:val="center"/>
              <w:rPr>
                <w:rFonts w:ascii="仿宋" w:eastAsia="仿宋" w:hAnsi="仿宋"/>
                <w:b/>
                <w:szCs w:val="21"/>
              </w:rPr>
            </w:pPr>
            <w:r w:rsidRPr="00A31C20">
              <w:rPr>
                <w:rFonts w:ascii="仿宋" w:eastAsia="仿宋" w:hAnsi="仿宋" w:cs="宋体" w:hint="eastAsia"/>
                <w:b/>
                <w:szCs w:val="21"/>
                <w:lang w:val="zh-CN"/>
              </w:rPr>
              <w:t>单价</w:t>
            </w:r>
            <w:r w:rsidRPr="00A31C20">
              <w:rPr>
                <w:rFonts w:ascii="仿宋" w:eastAsia="仿宋" w:hAnsi="仿宋"/>
                <w:b/>
                <w:szCs w:val="21"/>
              </w:rPr>
              <w:t>(</w:t>
            </w:r>
            <w:r w:rsidRPr="00A31C20">
              <w:rPr>
                <w:rFonts w:ascii="仿宋" w:eastAsia="仿宋" w:hAnsi="仿宋" w:cs="宋体" w:hint="eastAsia"/>
                <w:b/>
                <w:szCs w:val="21"/>
                <w:lang w:val="zh-CN"/>
              </w:rPr>
              <w:t>元</w:t>
            </w:r>
            <w:r w:rsidRPr="00A31C20">
              <w:rPr>
                <w:rFonts w:ascii="仿宋" w:eastAsia="仿宋" w:hAnsi="仿宋"/>
                <w:b/>
                <w:szCs w:val="21"/>
              </w:rPr>
              <w:t>)</w:t>
            </w:r>
          </w:p>
        </w:tc>
        <w:tc>
          <w:tcPr>
            <w:tcW w:w="3686"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5C36BF">
            <w:pPr>
              <w:autoSpaceDE w:val="0"/>
              <w:autoSpaceDN w:val="0"/>
              <w:adjustRightInd w:val="0"/>
              <w:spacing w:line="360" w:lineRule="auto"/>
              <w:ind w:firstLine="0"/>
              <w:jc w:val="center"/>
              <w:rPr>
                <w:rFonts w:ascii="仿宋" w:eastAsia="仿宋" w:hAnsi="仿宋"/>
                <w:b/>
                <w:szCs w:val="21"/>
                <w:lang w:eastAsia="zh-CN"/>
              </w:rPr>
            </w:pPr>
            <w:r w:rsidRPr="00A31C20">
              <w:rPr>
                <w:rFonts w:ascii="仿宋" w:eastAsia="仿宋" w:hAnsi="仿宋" w:cs="宋体" w:hint="eastAsia"/>
                <w:b/>
                <w:szCs w:val="21"/>
                <w:lang w:val="zh-CN" w:eastAsia="zh-CN"/>
              </w:rPr>
              <w:t>备</w:t>
            </w:r>
            <w:r w:rsidRPr="00A31C20">
              <w:rPr>
                <w:rFonts w:ascii="仿宋" w:eastAsia="仿宋" w:hAnsi="仿宋"/>
                <w:b/>
                <w:szCs w:val="21"/>
                <w:lang w:eastAsia="zh-CN"/>
              </w:rPr>
              <w:t xml:space="preserve">    </w:t>
            </w:r>
            <w:r w:rsidRPr="00A31C20">
              <w:rPr>
                <w:rFonts w:ascii="仿宋" w:eastAsia="仿宋" w:hAnsi="仿宋" w:cs="宋体" w:hint="eastAsia"/>
                <w:b/>
                <w:szCs w:val="21"/>
                <w:lang w:val="zh-CN" w:eastAsia="zh-CN"/>
              </w:rPr>
              <w:t>注</w:t>
            </w:r>
          </w:p>
          <w:p w:rsidR="00D2482E" w:rsidRPr="00A31C20" w:rsidRDefault="00D2482E" w:rsidP="005C36BF">
            <w:pPr>
              <w:autoSpaceDE w:val="0"/>
              <w:autoSpaceDN w:val="0"/>
              <w:adjustRightInd w:val="0"/>
              <w:spacing w:line="360" w:lineRule="auto"/>
              <w:ind w:firstLine="0"/>
              <w:jc w:val="center"/>
              <w:rPr>
                <w:rFonts w:ascii="仿宋" w:eastAsia="仿宋" w:hAnsi="仿宋"/>
                <w:b/>
                <w:szCs w:val="21"/>
                <w:lang w:eastAsia="zh-CN"/>
              </w:rPr>
            </w:pPr>
            <w:r w:rsidRPr="00A31C20">
              <w:rPr>
                <w:rFonts w:ascii="仿宋" w:eastAsia="仿宋" w:hAnsi="仿宋"/>
                <w:b/>
                <w:szCs w:val="21"/>
                <w:lang w:eastAsia="zh-CN"/>
              </w:rPr>
              <w:t>(</w:t>
            </w:r>
            <w:r w:rsidRPr="00A31C20">
              <w:rPr>
                <w:rFonts w:ascii="仿宋" w:eastAsia="仿宋" w:hAnsi="仿宋" w:cs="宋体" w:hint="eastAsia"/>
                <w:b/>
                <w:szCs w:val="21"/>
                <w:lang w:val="zh-CN" w:eastAsia="zh-CN"/>
              </w:rPr>
              <w:t>如是外购请注明产地、制造商</w:t>
            </w:r>
            <w:r w:rsidRPr="00A31C20">
              <w:rPr>
                <w:rFonts w:ascii="仿宋" w:eastAsia="仿宋" w:hAnsi="仿宋"/>
                <w:b/>
                <w:szCs w:val="21"/>
                <w:lang w:eastAsia="zh-CN"/>
              </w:rPr>
              <w:t>)</w:t>
            </w:r>
          </w:p>
        </w:tc>
      </w:tr>
      <w:tr w:rsidR="00D2482E" w:rsidRPr="00A31C20">
        <w:trPr>
          <w:trHeight w:val="254"/>
        </w:trPr>
        <w:tc>
          <w:tcPr>
            <w:tcW w:w="691"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96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276"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130"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27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3686"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r>
      <w:tr w:rsidR="00D2482E" w:rsidRPr="00A31C20">
        <w:trPr>
          <w:trHeight w:val="400"/>
        </w:trPr>
        <w:tc>
          <w:tcPr>
            <w:tcW w:w="691"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96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276"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130"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27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3686"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r>
      <w:tr w:rsidR="00D2482E" w:rsidRPr="00A31C20">
        <w:trPr>
          <w:trHeight w:val="364"/>
        </w:trPr>
        <w:tc>
          <w:tcPr>
            <w:tcW w:w="691"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96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276"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130"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27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3686"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r>
      <w:tr w:rsidR="00D2482E" w:rsidRPr="00A31C20">
        <w:trPr>
          <w:trHeight w:val="283"/>
        </w:trPr>
        <w:tc>
          <w:tcPr>
            <w:tcW w:w="691"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96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276"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130"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27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3686"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r>
      <w:tr w:rsidR="00D2482E" w:rsidRPr="00A31C20">
        <w:trPr>
          <w:trHeight w:val="283"/>
        </w:trPr>
        <w:tc>
          <w:tcPr>
            <w:tcW w:w="691"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96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276"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130"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27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3686"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r>
      <w:tr w:rsidR="00D2482E" w:rsidRPr="00A31C20">
        <w:trPr>
          <w:trHeight w:val="283"/>
        </w:trPr>
        <w:tc>
          <w:tcPr>
            <w:tcW w:w="691"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96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276"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130"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27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3686"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r>
      <w:tr w:rsidR="00D2482E" w:rsidRPr="00A31C20">
        <w:trPr>
          <w:trHeight w:val="283"/>
        </w:trPr>
        <w:tc>
          <w:tcPr>
            <w:tcW w:w="691"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96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276"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130"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27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3686"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r>
      <w:tr w:rsidR="00D2482E" w:rsidRPr="00A31C20">
        <w:trPr>
          <w:trHeight w:val="283"/>
        </w:trPr>
        <w:tc>
          <w:tcPr>
            <w:tcW w:w="691"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96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276"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130"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27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3686"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r>
      <w:tr w:rsidR="00D2482E" w:rsidRPr="00A31C20">
        <w:trPr>
          <w:trHeight w:val="283"/>
        </w:trPr>
        <w:tc>
          <w:tcPr>
            <w:tcW w:w="691"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96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276"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130"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27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3686"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r>
      <w:tr w:rsidR="00D2482E" w:rsidRPr="00A31C20">
        <w:trPr>
          <w:trHeight w:val="288"/>
        </w:trPr>
        <w:tc>
          <w:tcPr>
            <w:tcW w:w="691"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96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276"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130"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27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3686"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r>
    </w:tbl>
    <w:p w:rsidR="00D2482E" w:rsidRPr="00A31C20" w:rsidRDefault="00D2482E" w:rsidP="0086055F">
      <w:pPr>
        <w:pStyle w:val="aff"/>
        <w:spacing w:line="360" w:lineRule="auto"/>
        <w:ind w:firstLineChars="100" w:firstLine="280"/>
        <w:jc w:val="right"/>
        <w:rPr>
          <w:rFonts w:ascii="仿宋" w:eastAsia="仿宋" w:hAnsi="仿宋" w:hint="eastAsia"/>
          <w:szCs w:val="21"/>
          <w:lang w:eastAsia="zh-CN"/>
        </w:rPr>
      </w:pPr>
      <w:r w:rsidRPr="00A31C20">
        <w:rPr>
          <w:rFonts w:ascii="仿宋" w:eastAsia="仿宋" w:hAnsi="仿宋" w:hint="eastAsia"/>
          <w:szCs w:val="21"/>
          <w:lang w:eastAsia="zh-CN"/>
        </w:rPr>
        <w:t xml:space="preserve">投标单位（盖章）：               </w:t>
      </w:r>
    </w:p>
    <w:p w:rsidR="00D2482E" w:rsidRPr="00A31C20" w:rsidRDefault="00D2482E" w:rsidP="0086055F">
      <w:pPr>
        <w:pStyle w:val="aff"/>
        <w:spacing w:line="360" w:lineRule="auto"/>
        <w:ind w:firstLineChars="100" w:firstLine="280"/>
        <w:jc w:val="right"/>
        <w:rPr>
          <w:rFonts w:ascii="仿宋" w:eastAsia="仿宋" w:hAnsi="仿宋" w:hint="eastAsia"/>
          <w:szCs w:val="21"/>
          <w:lang w:eastAsia="zh-CN"/>
        </w:rPr>
      </w:pPr>
      <w:r w:rsidRPr="00A31C20">
        <w:rPr>
          <w:rFonts w:ascii="仿宋" w:eastAsia="仿宋" w:hAnsi="仿宋" w:hint="eastAsia"/>
          <w:szCs w:val="21"/>
          <w:lang w:eastAsia="zh-CN"/>
        </w:rPr>
        <w:t xml:space="preserve">授权代表（签字）：               </w:t>
      </w:r>
    </w:p>
    <w:p w:rsidR="00D2482E" w:rsidRPr="00A31C20" w:rsidRDefault="00D2482E" w:rsidP="0086055F">
      <w:pPr>
        <w:pStyle w:val="aff"/>
        <w:spacing w:line="360" w:lineRule="auto"/>
        <w:ind w:right="105" w:firstLineChars="100" w:firstLine="280"/>
        <w:jc w:val="right"/>
        <w:rPr>
          <w:rFonts w:ascii="仿宋" w:eastAsia="仿宋" w:hAnsi="仿宋" w:hint="eastAsia"/>
          <w:szCs w:val="21"/>
          <w:lang w:eastAsia="zh-CN"/>
        </w:rPr>
      </w:pPr>
      <w:r w:rsidRPr="00A31C20">
        <w:rPr>
          <w:rFonts w:ascii="仿宋" w:eastAsia="仿宋" w:hAnsi="仿宋" w:hint="eastAsia"/>
          <w:szCs w:val="21"/>
          <w:lang w:eastAsia="zh-CN"/>
        </w:rPr>
        <w:t>日    期：        年    月   日</w:t>
      </w:r>
    </w:p>
    <w:p w:rsidR="00D2482E" w:rsidRPr="00A31C20" w:rsidRDefault="00D2482E" w:rsidP="0086055F">
      <w:pPr>
        <w:autoSpaceDE w:val="0"/>
        <w:autoSpaceDN w:val="0"/>
        <w:adjustRightInd w:val="0"/>
        <w:spacing w:line="360" w:lineRule="auto"/>
        <w:outlineLvl w:val="1"/>
        <w:rPr>
          <w:rFonts w:ascii="仿宋" w:eastAsia="仿宋" w:hAnsi="仿宋" w:cs="黑体" w:hint="eastAsia"/>
          <w:b/>
          <w:bCs/>
          <w:szCs w:val="21"/>
          <w:lang w:val="zh-CN" w:eastAsia="zh-CN"/>
        </w:rPr>
      </w:pPr>
      <w:bookmarkStart w:id="143" w:name="_Toc345507989"/>
    </w:p>
    <w:p w:rsidR="00D2482E" w:rsidRPr="00A31C20" w:rsidRDefault="00D2482E" w:rsidP="0086055F">
      <w:pPr>
        <w:autoSpaceDE w:val="0"/>
        <w:autoSpaceDN w:val="0"/>
        <w:adjustRightInd w:val="0"/>
        <w:spacing w:line="360" w:lineRule="auto"/>
        <w:outlineLvl w:val="1"/>
        <w:rPr>
          <w:rFonts w:ascii="仿宋" w:eastAsia="仿宋" w:hAnsi="仿宋" w:cs="黑体" w:hint="eastAsia"/>
          <w:b/>
          <w:bCs/>
          <w:szCs w:val="21"/>
          <w:lang w:val="zh-CN" w:eastAsia="zh-CN"/>
        </w:rPr>
      </w:pPr>
    </w:p>
    <w:p w:rsidR="00D2482E" w:rsidRPr="00A31C20" w:rsidRDefault="00D2482E" w:rsidP="0086055F">
      <w:pPr>
        <w:autoSpaceDE w:val="0"/>
        <w:autoSpaceDN w:val="0"/>
        <w:adjustRightInd w:val="0"/>
        <w:spacing w:line="360" w:lineRule="auto"/>
        <w:jc w:val="center"/>
        <w:outlineLvl w:val="1"/>
        <w:rPr>
          <w:rFonts w:ascii="仿宋" w:eastAsia="仿宋" w:hAnsi="仿宋" w:cs="黑体"/>
          <w:b/>
          <w:bCs/>
          <w:szCs w:val="21"/>
          <w:lang w:val="zh-CN" w:eastAsia="zh-CN"/>
        </w:rPr>
      </w:pPr>
      <w:bookmarkStart w:id="144" w:name="_Toc473099093"/>
      <w:bookmarkEnd w:id="143"/>
      <w:r w:rsidRPr="00A31C20">
        <w:rPr>
          <w:rFonts w:ascii="仿宋" w:eastAsia="仿宋" w:hAnsi="仿宋" w:cs="黑体"/>
          <w:b/>
          <w:bCs/>
          <w:szCs w:val="21"/>
          <w:lang w:val="zh-CN" w:eastAsia="zh-CN"/>
        </w:rPr>
        <w:br w:type="page"/>
      </w:r>
      <w:bookmarkStart w:id="145" w:name="_Toc515610501"/>
      <w:r w:rsidRPr="00A31C20">
        <w:rPr>
          <w:rFonts w:ascii="仿宋" w:eastAsia="仿宋" w:hAnsi="仿宋" w:cs="黑体" w:hint="eastAsia"/>
          <w:b/>
          <w:bCs/>
          <w:szCs w:val="21"/>
          <w:lang w:val="zh-CN" w:eastAsia="zh-CN"/>
        </w:rPr>
        <w:lastRenderedPageBreak/>
        <w:t>九、投标货物专用工具表</w:t>
      </w:r>
      <w:bookmarkEnd w:id="144"/>
      <w:bookmarkEnd w:id="145"/>
    </w:p>
    <w:p w:rsidR="00D2482E" w:rsidRPr="00A31C20" w:rsidRDefault="00D2482E" w:rsidP="0086055F">
      <w:pPr>
        <w:autoSpaceDE w:val="0"/>
        <w:autoSpaceDN w:val="0"/>
        <w:adjustRightInd w:val="0"/>
        <w:spacing w:line="360" w:lineRule="auto"/>
        <w:jc w:val="center"/>
        <w:rPr>
          <w:rFonts w:ascii="仿宋" w:eastAsia="仿宋" w:hAnsi="仿宋" w:cs="宋体"/>
          <w:szCs w:val="21"/>
          <w:lang w:val="zh-CN"/>
        </w:rPr>
      </w:pPr>
      <w:r w:rsidRPr="00A31C20">
        <w:rPr>
          <w:rFonts w:ascii="仿宋" w:eastAsia="仿宋" w:hAnsi="仿宋" w:cs="宋体" w:hint="eastAsia"/>
          <w:szCs w:val="21"/>
          <w:lang w:val="zh-CN"/>
        </w:rPr>
        <w:t>（如果有的填写）</w:t>
      </w:r>
    </w:p>
    <w:tbl>
      <w:tblPr>
        <w:tblW w:w="0" w:type="auto"/>
        <w:tblInd w:w="288" w:type="dxa"/>
        <w:tblLayout w:type="fixed"/>
        <w:tblLook w:val="0000"/>
      </w:tblPr>
      <w:tblGrid>
        <w:gridCol w:w="813"/>
        <w:gridCol w:w="1887"/>
        <w:gridCol w:w="1440"/>
        <w:gridCol w:w="1209"/>
        <w:gridCol w:w="951"/>
        <w:gridCol w:w="2812"/>
      </w:tblGrid>
      <w:tr w:rsidR="00D2482E" w:rsidRPr="00A31C20">
        <w:trPr>
          <w:trHeight w:val="966"/>
        </w:trPr>
        <w:tc>
          <w:tcPr>
            <w:tcW w:w="813"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5C36BF">
            <w:pPr>
              <w:autoSpaceDE w:val="0"/>
              <w:autoSpaceDN w:val="0"/>
              <w:adjustRightInd w:val="0"/>
              <w:spacing w:line="360" w:lineRule="auto"/>
              <w:ind w:firstLine="0"/>
              <w:jc w:val="center"/>
              <w:rPr>
                <w:rFonts w:ascii="仿宋" w:eastAsia="仿宋" w:hAnsi="仿宋"/>
                <w:b/>
                <w:szCs w:val="21"/>
              </w:rPr>
            </w:pPr>
            <w:r w:rsidRPr="00A31C20">
              <w:rPr>
                <w:rFonts w:ascii="仿宋" w:eastAsia="仿宋" w:hAnsi="仿宋" w:cs="宋体" w:hint="eastAsia"/>
                <w:b/>
                <w:szCs w:val="21"/>
                <w:lang w:val="zh-CN"/>
              </w:rPr>
              <w:t>序号</w:t>
            </w:r>
          </w:p>
        </w:tc>
        <w:tc>
          <w:tcPr>
            <w:tcW w:w="1887"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5C36BF">
            <w:pPr>
              <w:autoSpaceDE w:val="0"/>
              <w:autoSpaceDN w:val="0"/>
              <w:adjustRightInd w:val="0"/>
              <w:spacing w:line="360" w:lineRule="auto"/>
              <w:ind w:firstLine="0"/>
              <w:jc w:val="center"/>
              <w:rPr>
                <w:rFonts w:ascii="仿宋" w:eastAsia="仿宋" w:hAnsi="仿宋"/>
                <w:b/>
                <w:szCs w:val="21"/>
              </w:rPr>
            </w:pPr>
            <w:r w:rsidRPr="00A31C20">
              <w:rPr>
                <w:rFonts w:ascii="仿宋" w:eastAsia="仿宋" w:hAnsi="仿宋" w:cs="宋体" w:hint="eastAsia"/>
                <w:b/>
                <w:szCs w:val="21"/>
                <w:lang w:val="zh-CN"/>
              </w:rPr>
              <w:t>投标货物名称</w:t>
            </w:r>
          </w:p>
        </w:tc>
        <w:tc>
          <w:tcPr>
            <w:tcW w:w="1440"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5C36BF">
            <w:pPr>
              <w:autoSpaceDE w:val="0"/>
              <w:autoSpaceDN w:val="0"/>
              <w:adjustRightInd w:val="0"/>
              <w:spacing w:line="360" w:lineRule="auto"/>
              <w:ind w:firstLine="0"/>
              <w:jc w:val="center"/>
              <w:rPr>
                <w:rFonts w:ascii="仿宋" w:eastAsia="仿宋" w:hAnsi="仿宋"/>
                <w:b/>
                <w:szCs w:val="21"/>
              </w:rPr>
            </w:pPr>
            <w:r w:rsidRPr="00A31C20">
              <w:rPr>
                <w:rFonts w:ascii="仿宋" w:eastAsia="仿宋" w:hAnsi="仿宋" w:cs="宋体" w:hint="eastAsia"/>
                <w:b/>
                <w:szCs w:val="21"/>
                <w:lang w:val="zh-CN"/>
              </w:rPr>
              <w:t>专用工具名称</w:t>
            </w:r>
          </w:p>
        </w:tc>
        <w:tc>
          <w:tcPr>
            <w:tcW w:w="120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5C36BF">
            <w:pPr>
              <w:autoSpaceDE w:val="0"/>
              <w:autoSpaceDN w:val="0"/>
              <w:adjustRightInd w:val="0"/>
              <w:spacing w:line="360" w:lineRule="auto"/>
              <w:ind w:firstLine="0"/>
              <w:jc w:val="center"/>
              <w:rPr>
                <w:rFonts w:ascii="仿宋" w:eastAsia="仿宋" w:hAnsi="仿宋"/>
                <w:b/>
                <w:szCs w:val="21"/>
              </w:rPr>
            </w:pPr>
            <w:r w:rsidRPr="00A31C20">
              <w:rPr>
                <w:rFonts w:ascii="仿宋" w:eastAsia="仿宋" w:hAnsi="仿宋" w:cs="宋体" w:hint="eastAsia"/>
                <w:b/>
                <w:szCs w:val="21"/>
                <w:lang w:val="zh-CN"/>
              </w:rPr>
              <w:t>数量</w:t>
            </w:r>
          </w:p>
          <w:p w:rsidR="00D2482E" w:rsidRPr="00A31C20" w:rsidRDefault="00D2482E" w:rsidP="005C36BF">
            <w:pPr>
              <w:autoSpaceDE w:val="0"/>
              <w:autoSpaceDN w:val="0"/>
              <w:adjustRightInd w:val="0"/>
              <w:spacing w:line="360" w:lineRule="auto"/>
              <w:ind w:firstLine="0"/>
              <w:jc w:val="center"/>
              <w:rPr>
                <w:rFonts w:ascii="仿宋" w:eastAsia="仿宋" w:hAnsi="仿宋"/>
                <w:b/>
                <w:szCs w:val="21"/>
              </w:rPr>
            </w:pPr>
            <w:r w:rsidRPr="00A31C20">
              <w:rPr>
                <w:rFonts w:ascii="仿宋" w:eastAsia="仿宋" w:hAnsi="仿宋"/>
                <w:b/>
                <w:szCs w:val="21"/>
              </w:rPr>
              <w:t>(</w:t>
            </w:r>
            <w:r w:rsidRPr="00A31C20">
              <w:rPr>
                <w:rFonts w:ascii="仿宋" w:eastAsia="仿宋" w:hAnsi="仿宋" w:cs="宋体" w:hint="eastAsia"/>
                <w:b/>
                <w:szCs w:val="21"/>
                <w:lang w:val="zh-CN"/>
              </w:rPr>
              <w:t>台</w:t>
            </w:r>
            <w:r w:rsidRPr="00A31C20">
              <w:rPr>
                <w:rFonts w:ascii="仿宋" w:eastAsia="仿宋" w:hAnsi="仿宋"/>
                <w:b/>
                <w:szCs w:val="21"/>
              </w:rPr>
              <w:t>)</w:t>
            </w:r>
          </w:p>
        </w:tc>
        <w:tc>
          <w:tcPr>
            <w:tcW w:w="951"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5C36BF">
            <w:pPr>
              <w:autoSpaceDE w:val="0"/>
              <w:autoSpaceDN w:val="0"/>
              <w:adjustRightInd w:val="0"/>
              <w:spacing w:line="360" w:lineRule="auto"/>
              <w:ind w:firstLine="0"/>
              <w:jc w:val="center"/>
              <w:rPr>
                <w:rFonts w:ascii="仿宋" w:eastAsia="仿宋" w:hAnsi="仿宋"/>
                <w:b/>
                <w:szCs w:val="21"/>
              </w:rPr>
            </w:pPr>
            <w:r w:rsidRPr="00A31C20">
              <w:rPr>
                <w:rFonts w:ascii="仿宋" w:eastAsia="仿宋" w:hAnsi="仿宋" w:cs="宋体" w:hint="eastAsia"/>
                <w:b/>
                <w:szCs w:val="21"/>
                <w:lang w:val="zh-CN"/>
              </w:rPr>
              <w:t>单价</w:t>
            </w:r>
            <w:r w:rsidRPr="00A31C20">
              <w:rPr>
                <w:rFonts w:ascii="仿宋" w:eastAsia="仿宋" w:hAnsi="仿宋"/>
                <w:b/>
                <w:szCs w:val="21"/>
              </w:rPr>
              <w:t>(</w:t>
            </w:r>
            <w:r w:rsidRPr="00A31C20">
              <w:rPr>
                <w:rFonts w:ascii="仿宋" w:eastAsia="仿宋" w:hAnsi="仿宋" w:cs="宋体" w:hint="eastAsia"/>
                <w:b/>
                <w:szCs w:val="21"/>
                <w:lang w:val="zh-CN"/>
              </w:rPr>
              <w:t>元</w:t>
            </w:r>
            <w:r w:rsidRPr="00A31C20">
              <w:rPr>
                <w:rFonts w:ascii="仿宋" w:eastAsia="仿宋" w:hAnsi="仿宋"/>
                <w:b/>
                <w:szCs w:val="21"/>
              </w:rPr>
              <w:t>)</w:t>
            </w:r>
          </w:p>
        </w:tc>
        <w:tc>
          <w:tcPr>
            <w:tcW w:w="2812"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5C36BF">
            <w:pPr>
              <w:autoSpaceDE w:val="0"/>
              <w:autoSpaceDN w:val="0"/>
              <w:adjustRightInd w:val="0"/>
              <w:spacing w:line="360" w:lineRule="auto"/>
              <w:ind w:firstLine="0"/>
              <w:jc w:val="center"/>
              <w:rPr>
                <w:rFonts w:ascii="仿宋" w:eastAsia="仿宋" w:hAnsi="仿宋"/>
                <w:b/>
                <w:szCs w:val="21"/>
                <w:lang w:eastAsia="zh-CN"/>
              </w:rPr>
            </w:pPr>
            <w:r w:rsidRPr="00A31C20">
              <w:rPr>
                <w:rFonts w:ascii="仿宋" w:eastAsia="仿宋" w:hAnsi="仿宋" w:cs="宋体" w:hint="eastAsia"/>
                <w:b/>
                <w:szCs w:val="21"/>
                <w:lang w:val="zh-CN" w:eastAsia="zh-CN"/>
              </w:rPr>
              <w:t>备</w:t>
            </w:r>
            <w:r w:rsidRPr="00A31C20">
              <w:rPr>
                <w:rFonts w:ascii="仿宋" w:eastAsia="仿宋" w:hAnsi="仿宋"/>
                <w:b/>
                <w:szCs w:val="21"/>
                <w:lang w:eastAsia="zh-CN"/>
              </w:rPr>
              <w:t xml:space="preserve">    </w:t>
            </w:r>
            <w:r w:rsidRPr="00A31C20">
              <w:rPr>
                <w:rFonts w:ascii="仿宋" w:eastAsia="仿宋" w:hAnsi="仿宋" w:cs="宋体" w:hint="eastAsia"/>
                <w:b/>
                <w:szCs w:val="21"/>
                <w:lang w:val="zh-CN" w:eastAsia="zh-CN"/>
              </w:rPr>
              <w:t>注</w:t>
            </w:r>
          </w:p>
          <w:p w:rsidR="00D2482E" w:rsidRPr="00A31C20" w:rsidRDefault="00D2482E" w:rsidP="005C36BF">
            <w:pPr>
              <w:autoSpaceDE w:val="0"/>
              <w:autoSpaceDN w:val="0"/>
              <w:adjustRightInd w:val="0"/>
              <w:spacing w:line="360" w:lineRule="auto"/>
              <w:ind w:firstLine="0"/>
              <w:jc w:val="center"/>
              <w:rPr>
                <w:rFonts w:ascii="仿宋" w:eastAsia="仿宋" w:hAnsi="仿宋"/>
                <w:b/>
                <w:szCs w:val="21"/>
                <w:lang w:eastAsia="zh-CN"/>
              </w:rPr>
            </w:pPr>
            <w:r w:rsidRPr="00A31C20">
              <w:rPr>
                <w:rFonts w:ascii="仿宋" w:eastAsia="仿宋" w:hAnsi="仿宋"/>
                <w:b/>
                <w:szCs w:val="21"/>
                <w:lang w:eastAsia="zh-CN"/>
              </w:rPr>
              <w:t>(</w:t>
            </w:r>
            <w:r w:rsidRPr="00A31C20">
              <w:rPr>
                <w:rFonts w:ascii="仿宋" w:eastAsia="仿宋" w:hAnsi="仿宋" w:cs="宋体" w:hint="eastAsia"/>
                <w:b/>
                <w:szCs w:val="21"/>
                <w:lang w:val="zh-CN" w:eastAsia="zh-CN"/>
              </w:rPr>
              <w:t>如是外购请注明产地、制造商</w:t>
            </w:r>
            <w:r w:rsidRPr="00A31C20">
              <w:rPr>
                <w:rFonts w:ascii="仿宋" w:eastAsia="仿宋" w:hAnsi="仿宋"/>
                <w:b/>
                <w:szCs w:val="21"/>
                <w:lang w:eastAsia="zh-CN"/>
              </w:rPr>
              <w:t>)</w:t>
            </w:r>
          </w:p>
        </w:tc>
      </w:tr>
      <w:tr w:rsidR="00D2482E" w:rsidRPr="00A31C20">
        <w:trPr>
          <w:trHeight w:val="358"/>
        </w:trPr>
        <w:tc>
          <w:tcPr>
            <w:tcW w:w="813"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887"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440"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20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951"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2812"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r>
      <w:tr w:rsidR="00D2482E" w:rsidRPr="00A31C20">
        <w:trPr>
          <w:trHeight w:val="292"/>
        </w:trPr>
        <w:tc>
          <w:tcPr>
            <w:tcW w:w="813"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887"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440"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20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951"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2812"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r>
      <w:tr w:rsidR="00D2482E" w:rsidRPr="00A31C20">
        <w:trPr>
          <w:trHeight w:val="292"/>
        </w:trPr>
        <w:tc>
          <w:tcPr>
            <w:tcW w:w="813"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887"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440"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20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951"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2812"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r>
      <w:tr w:rsidR="00D2482E" w:rsidRPr="00A31C20">
        <w:trPr>
          <w:trHeight w:val="292"/>
        </w:trPr>
        <w:tc>
          <w:tcPr>
            <w:tcW w:w="813"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887"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440"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20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951"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2812"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r>
      <w:tr w:rsidR="00D2482E" w:rsidRPr="00A31C20">
        <w:trPr>
          <w:trHeight w:val="292"/>
        </w:trPr>
        <w:tc>
          <w:tcPr>
            <w:tcW w:w="813"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887"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440"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20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951"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2812"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r>
      <w:tr w:rsidR="00D2482E" w:rsidRPr="00A31C20">
        <w:trPr>
          <w:trHeight w:val="292"/>
        </w:trPr>
        <w:tc>
          <w:tcPr>
            <w:tcW w:w="813"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887"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440"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20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951"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2812"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r>
      <w:tr w:rsidR="00D2482E" w:rsidRPr="00A31C20">
        <w:trPr>
          <w:trHeight w:val="292"/>
        </w:trPr>
        <w:tc>
          <w:tcPr>
            <w:tcW w:w="813"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887"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440"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20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951"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2812"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r>
      <w:tr w:rsidR="00D2482E" w:rsidRPr="00A31C20">
        <w:trPr>
          <w:trHeight w:val="305"/>
        </w:trPr>
        <w:tc>
          <w:tcPr>
            <w:tcW w:w="813"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887"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440"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20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951"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2812"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r>
      <w:tr w:rsidR="00D2482E" w:rsidRPr="00A31C20">
        <w:trPr>
          <w:trHeight w:val="282"/>
        </w:trPr>
        <w:tc>
          <w:tcPr>
            <w:tcW w:w="813"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887"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440"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20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951"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2812"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r>
      <w:tr w:rsidR="00D2482E" w:rsidRPr="00A31C20">
        <w:trPr>
          <w:trHeight w:val="272"/>
        </w:trPr>
        <w:tc>
          <w:tcPr>
            <w:tcW w:w="813"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887"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440"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1209"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951"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c>
          <w:tcPr>
            <w:tcW w:w="2812" w:type="dxa"/>
            <w:tcBorders>
              <w:top w:val="single" w:sz="6" w:space="0" w:color="auto"/>
              <w:left w:val="single" w:sz="6" w:space="0" w:color="auto"/>
              <w:bottom w:val="single" w:sz="6" w:space="0" w:color="auto"/>
              <w:right w:val="single" w:sz="6" w:space="0" w:color="auto"/>
            </w:tcBorders>
            <w:vAlign w:val="center"/>
          </w:tcPr>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tc>
      </w:tr>
    </w:tbl>
    <w:p w:rsidR="00D2482E" w:rsidRPr="00A31C20" w:rsidRDefault="00D2482E" w:rsidP="0086055F">
      <w:pPr>
        <w:pStyle w:val="aff"/>
        <w:spacing w:line="360" w:lineRule="auto"/>
        <w:ind w:firstLineChars="100" w:firstLine="280"/>
        <w:jc w:val="right"/>
        <w:rPr>
          <w:rFonts w:ascii="仿宋" w:eastAsia="仿宋" w:hAnsi="仿宋" w:hint="eastAsia"/>
          <w:szCs w:val="21"/>
          <w:lang w:eastAsia="zh-CN"/>
        </w:rPr>
      </w:pPr>
      <w:r w:rsidRPr="00A31C20">
        <w:rPr>
          <w:rFonts w:ascii="仿宋" w:eastAsia="仿宋" w:hAnsi="仿宋" w:hint="eastAsia"/>
          <w:szCs w:val="21"/>
          <w:lang w:eastAsia="zh-CN"/>
        </w:rPr>
        <w:t xml:space="preserve">投标单位（盖章）：               </w:t>
      </w:r>
    </w:p>
    <w:p w:rsidR="00D2482E" w:rsidRPr="00A31C20" w:rsidRDefault="00D2482E" w:rsidP="0086055F">
      <w:pPr>
        <w:pStyle w:val="aff"/>
        <w:spacing w:line="360" w:lineRule="auto"/>
        <w:ind w:firstLineChars="100" w:firstLine="280"/>
        <w:jc w:val="right"/>
        <w:rPr>
          <w:rFonts w:ascii="仿宋" w:eastAsia="仿宋" w:hAnsi="仿宋" w:hint="eastAsia"/>
          <w:szCs w:val="21"/>
          <w:lang w:eastAsia="zh-CN"/>
        </w:rPr>
      </w:pPr>
      <w:r w:rsidRPr="00A31C20">
        <w:rPr>
          <w:rFonts w:ascii="仿宋" w:eastAsia="仿宋" w:hAnsi="仿宋" w:hint="eastAsia"/>
          <w:szCs w:val="21"/>
          <w:lang w:eastAsia="zh-CN"/>
        </w:rPr>
        <w:t xml:space="preserve">授权代表（签字）：               </w:t>
      </w:r>
    </w:p>
    <w:p w:rsidR="00D2482E" w:rsidRPr="00A31C20" w:rsidRDefault="00D2482E" w:rsidP="0086055F">
      <w:pPr>
        <w:pStyle w:val="aff"/>
        <w:spacing w:line="360" w:lineRule="auto"/>
        <w:ind w:right="105" w:firstLineChars="100" w:firstLine="280"/>
        <w:jc w:val="right"/>
        <w:rPr>
          <w:rFonts w:ascii="仿宋" w:eastAsia="仿宋" w:hAnsi="仿宋" w:hint="eastAsia"/>
          <w:szCs w:val="21"/>
          <w:lang w:eastAsia="zh-CN"/>
        </w:rPr>
      </w:pPr>
      <w:r w:rsidRPr="00A31C20">
        <w:rPr>
          <w:rFonts w:ascii="仿宋" w:eastAsia="仿宋" w:hAnsi="仿宋" w:hint="eastAsia"/>
          <w:szCs w:val="21"/>
          <w:lang w:eastAsia="zh-CN"/>
        </w:rPr>
        <w:t>日    期：        年    月   日</w:t>
      </w:r>
    </w:p>
    <w:p w:rsidR="00D2482E" w:rsidRPr="00A31C20" w:rsidRDefault="00D2482E" w:rsidP="0086055F">
      <w:pPr>
        <w:autoSpaceDE w:val="0"/>
        <w:autoSpaceDN w:val="0"/>
        <w:adjustRightInd w:val="0"/>
        <w:spacing w:line="360" w:lineRule="auto"/>
        <w:rPr>
          <w:rFonts w:ascii="仿宋" w:eastAsia="仿宋" w:hAnsi="仿宋" w:cs="宋体"/>
          <w:sz w:val="24"/>
          <w:lang w:val="zh-CN" w:eastAsia="zh-CN"/>
        </w:rPr>
      </w:pPr>
    </w:p>
    <w:p w:rsidR="00D2482E" w:rsidRPr="00A31C20" w:rsidRDefault="00D2482E" w:rsidP="0086055F">
      <w:pPr>
        <w:autoSpaceDE w:val="0"/>
        <w:autoSpaceDN w:val="0"/>
        <w:adjustRightInd w:val="0"/>
        <w:spacing w:line="360" w:lineRule="auto"/>
        <w:rPr>
          <w:rFonts w:ascii="仿宋" w:eastAsia="仿宋" w:hAnsi="仿宋" w:cs="宋体" w:hint="eastAsia"/>
          <w:sz w:val="24"/>
          <w:lang w:val="zh-CN" w:eastAsia="zh-CN"/>
        </w:rPr>
      </w:pPr>
    </w:p>
    <w:p w:rsidR="00D2482E" w:rsidRPr="00A31C20" w:rsidRDefault="00D2482E" w:rsidP="0086055F">
      <w:pPr>
        <w:autoSpaceDE w:val="0"/>
        <w:autoSpaceDN w:val="0"/>
        <w:adjustRightInd w:val="0"/>
        <w:spacing w:line="360" w:lineRule="auto"/>
        <w:rPr>
          <w:rFonts w:ascii="仿宋" w:eastAsia="仿宋" w:hAnsi="仿宋" w:cs="宋体" w:hint="eastAsia"/>
          <w:b/>
          <w:bCs/>
          <w:szCs w:val="21"/>
          <w:lang w:val="zh-CN" w:eastAsia="zh-CN"/>
        </w:rPr>
      </w:pPr>
    </w:p>
    <w:p w:rsidR="00D2482E" w:rsidRPr="00A31C20" w:rsidRDefault="00D2482E" w:rsidP="0086055F">
      <w:pPr>
        <w:autoSpaceDE w:val="0"/>
        <w:autoSpaceDN w:val="0"/>
        <w:adjustRightInd w:val="0"/>
        <w:spacing w:line="360" w:lineRule="auto"/>
        <w:jc w:val="center"/>
        <w:outlineLvl w:val="1"/>
        <w:rPr>
          <w:rFonts w:ascii="仿宋" w:eastAsia="仿宋" w:hAnsi="仿宋" w:cs="黑体" w:hint="eastAsia"/>
          <w:b/>
          <w:bCs/>
          <w:szCs w:val="21"/>
          <w:lang w:val="zh-CN" w:eastAsia="zh-CN"/>
        </w:rPr>
      </w:pPr>
      <w:bookmarkStart w:id="146" w:name="_Toc341184788"/>
      <w:bookmarkStart w:id="147" w:name="_Toc473099094"/>
      <w:r w:rsidRPr="00A31C20">
        <w:rPr>
          <w:rFonts w:ascii="仿宋" w:eastAsia="仿宋" w:hAnsi="仿宋" w:cs="黑体"/>
          <w:b/>
          <w:bCs/>
          <w:szCs w:val="21"/>
          <w:lang w:val="zh-CN" w:eastAsia="zh-CN"/>
        </w:rPr>
        <w:br w:type="page"/>
      </w:r>
      <w:bookmarkStart w:id="148" w:name="_Toc515610502"/>
      <w:r w:rsidRPr="00A31C20">
        <w:rPr>
          <w:rFonts w:ascii="仿宋" w:eastAsia="仿宋" w:hAnsi="仿宋" w:cs="黑体" w:hint="eastAsia"/>
          <w:b/>
          <w:bCs/>
          <w:szCs w:val="21"/>
          <w:lang w:val="zh-CN" w:eastAsia="zh-CN"/>
        </w:rPr>
        <w:lastRenderedPageBreak/>
        <w:t>十、参与项目人员一览表</w:t>
      </w:r>
      <w:bookmarkEnd w:id="146"/>
      <w:bookmarkEnd w:id="147"/>
      <w:bookmarkEnd w:id="148"/>
    </w:p>
    <w:p w:rsidR="00D2482E" w:rsidRPr="00A31C20" w:rsidRDefault="00D2482E" w:rsidP="0086055F">
      <w:pPr>
        <w:autoSpaceDE w:val="0"/>
        <w:autoSpaceDN w:val="0"/>
        <w:adjustRightInd w:val="0"/>
        <w:spacing w:line="360" w:lineRule="auto"/>
        <w:ind w:firstLine="420"/>
        <w:rPr>
          <w:rFonts w:ascii="仿宋" w:eastAsia="仿宋" w:hAnsi="仿宋" w:hint="eastAsia"/>
          <w:szCs w:val="21"/>
          <w:lang w:val="zh-CN" w:eastAsia="zh-C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851"/>
        <w:gridCol w:w="708"/>
        <w:gridCol w:w="945"/>
        <w:gridCol w:w="1105"/>
        <w:gridCol w:w="1080"/>
        <w:gridCol w:w="1974"/>
        <w:gridCol w:w="1802"/>
      </w:tblGrid>
      <w:tr w:rsidR="00D2482E" w:rsidRPr="00A31C20">
        <w:tc>
          <w:tcPr>
            <w:tcW w:w="5506" w:type="dxa"/>
            <w:gridSpan w:val="6"/>
            <w:vAlign w:val="center"/>
          </w:tcPr>
          <w:p w:rsidR="00D2482E" w:rsidRPr="00A31C20" w:rsidRDefault="00D2482E" w:rsidP="0086055F">
            <w:pPr>
              <w:autoSpaceDE w:val="0"/>
              <w:autoSpaceDN w:val="0"/>
              <w:adjustRightInd w:val="0"/>
              <w:spacing w:line="360" w:lineRule="auto"/>
              <w:rPr>
                <w:rFonts w:ascii="仿宋" w:eastAsia="仿宋" w:hAnsi="仿宋" w:hint="eastAsia"/>
                <w:szCs w:val="21"/>
                <w:lang w:val="zh-CN" w:eastAsia="zh-CN"/>
              </w:rPr>
            </w:pPr>
            <w:r w:rsidRPr="00A31C20">
              <w:rPr>
                <w:rFonts w:ascii="仿宋" w:eastAsia="仿宋" w:hAnsi="仿宋" w:hint="eastAsia"/>
                <w:szCs w:val="21"/>
                <w:lang w:val="zh-CN" w:eastAsia="zh-CN"/>
              </w:rPr>
              <w:t>项目名称：</w:t>
            </w:r>
            <w:r w:rsidRPr="00A31C20">
              <w:rPr>
                <w:rFonts w:ascii="仿宋" w:eastAsia="仿宋" w:hAnsi="仿宋" w:hint="eastAsia"/>
                <w:szCs w:val="21"/>
                <w:lang w:eastAsia="zh-CN"/>
              </w:rPr>
              <w:t>南京国际博览中心10号馆一层家具采购及服务</w:t>
            </w:r>
          </w:p>
        </w:tc>
        <w:tc>
          <w:tcPr>
            <w:tcW w:w="3776" w:type="dxa"/>
            <w:gridSpan w:val="2"/>
            <w:vAlign w:val="center"/>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r w:rsidRPr="00A31C20">
              <w:rPr>
                <w:rFonts w:ascii="仿宋" w:eastAsia="仿宋" w:hAnsi="仿宋" w:hint="eastAsia"/>
                <w:szCs w:val="21"/>
                <w:lang w:val="zh-CN"/>
              </w:rPr>
              <w:t>项目编号：</w:t>
            </w:r>
            <w:r w:rsidR="00876857" w:rsidRPr="00A31C20">
              <w:rPr>
                <w:rFonts w:ascii="仿宋" w:eastAsia="仿宋" w:hAnsi="仿宋" w:hint="eastAsia"/>
                <w:szCs w:val="21"/>
                <w:lang w:val="zh-CN"/>
              </w:rPr>
              <w:t xml:space="preserve"> </w:t>
            </w:r>
          </w:p>
        </w:tc>
      </w:tr>
      <w:tr w:rsidR="00D2482E" w:rsidRPr="00A31C20" w:rsidTr="00EA6CE0">
        <w:tc>
          <w:tcPr>
            <w:tcW w:w="817" w:type="dxa"/>
            <w:vAlign w:val="center"/>
          </w:tcPr>
          <w:p w:rsidR="00D2482E" w:rsidRPr="00A31C20" w:rsidRDefault="00D2482E" w:rsidP="00EA6CE0">
            <w:pPr>
              <w:autoSpaceDE w:val="0"/>
              <w:autoSpaceDN w:val="0"/>
              <w:adjustRightInd w:val="0"/>
              <w:spacing w:line="360" w:lineRule="auto"/>
              <w:ind w:firstLine="0"/>
              <w:jc w:val="center"/>
              <w:rPr>
                <w:rFonts w:ascii="仿宋" w:eastAsia="仿宋" w:hAnsi="仿宋" w:hint="eastAsia"/>
                <w:b/>
                <w:szCs w:val="21"/>
                <w:lang w:val="zh-CN"/>
              </w:rPr>
            </w:pPr>
            <w:r w:rsidRPr="00A31C20">
              <w:rPr>
                <w:rFonts w:ascii="仿宋" w:eastAsia="仿宋" w:hAnsi="仿宋" w:hint="eastAsia"/>
                <w:b/>
                <w:szCs w:val="21"/>
                <w:lang w:val="zh-CN"/>
              </w:rPr>
              <w:t>序号</w:t>
            </w:r>
          </w:p>
        </w:tc>
        <w:tc>
          <w:tcPr>
            <w:tcW w:w="851" w:type="dxa"/>
            <w:vAlign w:val="center"/>
          </w:tcPr>
          <w:p w:rsidR="00D2482E" w:rsidRPr="00A31C20" w:rsidRDefault="00D2482E" w:rsidP="00EA6CE0">
            <w:pPr>
              <w:autoSpaceDE w:val="0"/>
              <w:autoSpaceDN w:val="0"/>
              <w:adjustRightInd w:val="0"/>
              <w:spacing w:line="360" w:lineRule="auto"/>
              <w:ind w:firstLine="0"/>
              <w:jc w:val="center"/>
              <w:rPr>
                <w:rFonts w:ascii="仿宋" w:eastAsia="仿宋" w:hAnsi="仿宋" w:hint="eastAsia"/>
                <w:b/>
                <w:szCs w:val="21"/>
                <w:lang w:val="zh-CN"/>
              </w:rPr>
            </w:pPr>
            <w:r w:rsidRPr="00A31C20">
              <w:rPr>
                <w:rFonts w:ascii="仿宋" w:eastAsia="仿宋" w:hAnsi="仿宋" w:hint="eastAsia"/>
                <w:b/>
                <w:szCs w:val="21"/>
                <w:lang w:val="zh-CN"/>
              </w:rPr>
              <w:t>姓名</w:t>
            </w:r>
          </w:p>
        </w:tc>
        <w:tc>
          <w:tcPr>
            <w:tcW w:w="708" w:type="dxa"/>
            <w:vAlign w:val="center"/>
          </w:tcPr>
          <w:p w:rsidR="00D2482E" w:rsidRPr="00A31C20" w:rsidRDefault="00D2482E" w:rsidP="00EA6CE0">
            <w:pPr>
              <w:autoSpaceDE w:val="0"/>
              <w:autoSpaceDN w:val="0"/>
              <w:adjustRightInd w:val="0"/>
              <w:spacing w:line="360" w:lineRule="auto"/>
              <w:ind w:firstLine="0"/>
              <w:jc w:val="center"/>
              <w:rPr>
                <w:rFonts w:ascii="仿宋" w:eastAsia="仿宋" w:hAnsi="仿宋" w:hint="eastAsia"/>
                <w:b/>
                <w:szCs w:val="21"/>
                <w:lang w:val="zh-CN"/>
              </w:rPr>
            </w:pPr>
            <w:r w:rsidRPr="00A31C20">
              <w:rPr>
                <w:rFonts w:ascii="仿宋" w:eastAsia="仿宋" w:hAnsi="仿宋" w:hint="eastAsia"/>
                <w:b/>
                <w:szCs w:val="21"/>
                <w:lang w:val="zh-CN"/>
              </w:rPr>
              <w:t>性别</w:t>
            </w:r>
          </w:p>
        </w:tc>
        <w:tc>
          <w:tcPr>
            <w:tcW w:w="945" w:type="dxa"/>
            <w:vAlign w:val="center"/>
          </w:tcPr>
          <w:p w:rsidR="00D2482E" w:rsidRPr="00A31C20" w:rsidRDefault="00D2482E" w:rsidP="00EA6CE0">
            <w:pPr>
              <w:autoSpaceDE w:val="0"/>
              <w:autoSpaceDN w:val="0"/>
              <w:adjustRightInd w:val="0"/>
              <w:spacing w:line="360" w:lineRule="auto"/>
              <w:ind w:firstLine="0"/>
              <w:jc w:val="center"/>
              <w:rPr>
                <w:rFonts w:ascii="仿宋" w:eastAsia="仿宋" w:hAnsi="仿宋" w:hint="eastAsia"/>
                <w:b/>
                <w:szCs w:val="21"/>
                <w:lang w:val="zh-CN"/>
              </w:rPr>
            </w:pPr>
            <w:r w:rsidRPr="00A31C20">
              <w:rPr>
                <w:rFonts w:ascii="仿宋" w:eastAsia="仿宋" w:hAnsi="仿宋" w:hint="eastAsia"/>
                <w:b/>
                <w:szCs w:val="21"/>
                <w:lang w:val="zh-CN"/>
              </w:rPr>
              <w:t>执业资格</w:t>
            </w:r>
          </w:p>
        </w:tc>
        <w:tc>
          <w:tcPr>
            <w:tcW w:w="1105" w:type="dxa"/>
            <w:vAlign w:val="center"/>
          </w:tcPr>
          <w:p w:rsidR="00D2482E" w:rsidRPr="00A31C20" w:rsidRDefault="00D2482E" w:rsidP="00EA6CE0">
            <w:pPr>
              <w:autoSpaceDE w:val="0"/>
              <w:autoSpaceDN w:val="0"/>
              <w:adjustRightInd w:val="0"/>
              <w:spacing w:line="360" w:lineRule="auto"/>
              <w:ind w:firstLine="0"/>
              <w:jc w:val="center"/>
              <w:rPr>
                <w:rFonts w:ascii="仿宋" w:eastAsia="仿宋" w:hAnsi="仿宋" w:hint="eastAsia"/>
                <w:b/>
                <w:szCs w:val="21"/>
                <w:lang w:val="zh-CN"/>
              </w:rPr>
            </w:pPr>
            <w:r w:rsidRPr="00A31C20">
              <w:rPr>
                <w:rFonts w:ascii="仿宋" w:eastAsia="仿宋" w:hAnsi="仿宋" w:hint="eastAsia"/>
                <w:b/>
                <w:szCs w:val="21"/>
                <w:lang w:val="zh-CN"/>
              </w:rPr>
              <w:t>类别</w:t>
            </w:r>
          </w:p>
        </w:tc>
        <w:tc>
          <w:tcPr>
            <w:tcW w:w="1080" w:type="dxa"/>
            <w:vAlign w:val="center"/>
          </w:tcPr>
          <w:p w:rsidR="00D2482E" w:rsidRPr="00A31C20" w:rsidRDefault="00D2482E" w:rsidP="00EA6CE0">
            <w:pPr>
              <w:autoSpaceDE w:val="0"/>
              <w:autoSpaceDN w:val="0"/>
              <w:adjustRightInd w:val="0"/>
              <w:spacing w:line="360" w:lineRule="auto"/>
              <w:ind w:firstLine="0"/>
              <w:jc w:val="center"/>
              <w:rPr>
                <w:rFonts w:ascii="仿宋" w:eastAsia="仿宋" w:hAnsi="仿宋" w:hint="eastAsia"/>
                <w:b/>
                <w:szCs w:val="21"/>
                <w:lang w:val="zh-CN"/>
              </w:rPr>
            </w:pPr>
            <w:r w:rsidRPr="00A31C20">
              <w:rPr>
                <w:rFonts w:ascii="仿宋" w:eastAsia="仿宋" w:hAnsi="仿宋" w:hint="eastAsia"/>
                <w:b/>
                <w:szCs w:val="21"/>
                <w:lang w:val="zh-CN"/>
              </w:rPr>
              <w:t>证书号</w:t>
            </w:r>
          </w:p>
        </w:tc>
        <w:tc>
          <w:tcPr>
            <w:tcW w:w="1974" w:type="dxa"/>
            <w:vAlign w:val="center"/>
          </w:tcPr>
          <w:p w:rsidR="00D2482E" w:rsidRPr="00A31C20" w:rsidRDefault="00D2482E" w:rsidP="00EA6CE0">
            <w:pPr>
              <w:autoSpaceDE w:val="0"/>
              <w:autoSpaceDN w:val="0"/>
              <w:adjustRightInd w:val="0"/>
              <w:spacing w:line="360" w:lineRule="auto"/>
              <w:ind w:firstLine="0"/>
              <w:jc w:val="center"/>
              <w:rPr>
                <w:rFonts w:ascii="仿宋" w:eastAsia="仿宋" w:hAnsi="仿宋" w:hint="eastAsia"/>
                <w:b/>
                <w:szCs w:val="21"/>
                <w:lang w:val="zh-CN"/>
              </w:rPr>
            </w:pPr>
            <w:r w:rsidRPr="00A31C20">
              <w:rPr>
                <w:rFonts w:ascii="仿宋" w:eastAsia="仿宋" w:hAnsi="仿宋" w:hint="eastAsia"/>
                <w:b/>
                <w:szCs w:val="21"/>
                <w:lang w:val="zh-CN"/>
              </w:rPr>
              <w:t>技术职称</w:t>
            </w:r>
          </w:p>
        </w:tc>
        <w:tc>
          <w:tcPr>
            <w:tcW w:w="1802" w:type="dxa"/>
            <w:vAlign w:val="center"/>
          </w:tcPr>
          <w:p w:rsidR="00D2482E" w:rsidRPr="00A31C20" w:rsidRDefault="00D2482E" w:rsidP="00EA6CE0">
            <w:pPr>
              <w:autoSpaceDE w:val="0"/>
              <w:autoSpaceDN w:val="0"/>
              <w:adjustRightInd w:val="0"/>
              <w:spacing w:line="360" w:lineRule="auto"/>
              <w:ind w:firstLine="0"/>
              <w:jc w:val="center"/>
              <w:rPr>
                <w:rFonts w:ascii="仿宋" w:eastAsia="仿宋" w:hAnsi="仿宋" w:hint="eastAsia"/>
                <w:b/>
                <w:szCs w:val="21"/>
                <w:lang w:val="zh-CN"/>
              </w:rPr>
            </w:pPr>
            <w:r w:rsidRPr="00A31C20">
              <w:rPr>
                <w:rFonts w:ascii="仿宋" w:eastAsia="仿宋" w:hAnsi="仿宋" w:hint="eastAsia"/>
                <w:b/>
                <w:szCs w:val="21"/>
                <w:lang w:val="zh-CN"/>
              </w:rPr>
              <w:t>备    注</w:t>
            </w:r>
          </w:p>
        </w:tc>
      </w:tr>
      <w:tr w:rsidR="00D2482E" w:rsidRPr="00A31C20">
        <w:tc>
          <w:tcPr>
            <w:tcW w:w="817"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851"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708"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945"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1105"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1080"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1974"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1802"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r>
      <w:tr w:rsidR="00D2482E" w:rsidRPr="00A31C20">
        <w:tc>
          <w:tcPr>
            <w:tcW w:w="817"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851"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708"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945"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1105"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1080"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1974"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1802"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r>
      <w:tr w:rsidR="00D2482E" w:rsidRPr="00A31C20">
        <w:tc>
          <w:tcPr>
            <w:tcW w:w="817"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851"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708"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945"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1105"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1080"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1974"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1802"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r>
      <w:tr w:rsidR="00D2482E" w:rsidRPr="00A31C20">
        <w:tc>
          <w:tcPr>
            <w:tcW w:w="817"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851"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708"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945"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1105"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1080"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1974"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1802"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r>
      <w:tr w:rsidR="00D2482E" w:rsidRPr="00A31C20">
        <w:tc>
          <w:tcPr>
            <w:tcW w:w="817"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851"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708"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945"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1105"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1080"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1974"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1802"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r>
      <w:tr w:rsidR="00D2482E" w:rsidRPr="00A31C20">
        <w:tc>
          <w:tcPr>
            <w:tcW w:w="817"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851"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708"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945"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1105"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1080"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1974"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1802"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r>
      <w:tr w:rsidR="00D2482E" w:rsidRPr="00A31C20">
        <w:tc>
          <w:tcPr>
            <w:tcW w:w="817"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851"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708"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945"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1105"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1080"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1974"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1802"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r>
      <w:tr w:rsidR="00D2482E" w:rsidRPr="00A31C20">
        <w:tc>
          <w:tcPr>
            <w:tcW w:w="817"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851"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708"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945"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1105"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1080"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1974"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c>
          <w:tcPr>
            <w:tcW w:w="1802" w:type="dxa"/>
          </w:tcPr>
          <w:p w:rsidR="00D2482E" w:rsidRPr="00A31C20" w:rsidRDefault="00D2482E" w:rsidP="0086055F">
            <w:pPr>
              <w:autoSpaceDE w:val="0"/>
              <w:autoSpaceDN w:val="0"/>
              <w:adjustRightInd w:val="0"/>
              <w:spacing w:line="360" w:lineRule="auto"/>
              <w:rPr>
                <w:rFonts w:ascii="仿宋" w:eastAsia="仿宋" w:hAnsi="仿宋" w:hint="eastAsia"/>
                <w:szCs w:val="21"/>
                <w:lang w:val="zh-CN"/>
              </w:rPr>
            </w:pPr>
          </w:p>
        </w:tc>
      </w:tr>
    </w:tbl>
    <w:p w:rsidR="00D2482E" w:rsidRPr="00A31C20" w:rsidRDefault="00D2482E" w:rsidP="0086055F">
      <w:pPr>
        <w:pStyle w:val="aff"/>
        <w:spacing w:line="360" w:lineRule="auto"/>
        <w:ind w:firstLineChars="100" w:firstLine="280"/>
        <w:jc w:val="right"/>
        <w:rPr>
          <w:rFonts w:ascii="仿宋" w:eastAsia="仿宋" w:hAnsi="仿宋" w:hint="eastAsia"/>
          <w:szCs w:val="21"/>
        </w:rPr>
      </w:pPr>
      <w:r w:rsidRPr="00A31C20">
        <w:rPr>
          <w:rFonts w:ascii="仿宋" w:eastAsia="仿宋" w:hAnsi="仿宋" w:hint="eastAsia"/>
          <w:szCs w:val="21"/>
        </w:rPr>
        <w:t xml:space="preserve">投标单位（盖章）：               </w:t>
      </w:r>
    </w:p>
    <w:p w:rsidR="00D2482E" w:rsidRPr="00A31C20" w:rsidRDefault="00D2482E" w:rsidP="0086055F">
      <w:pPr>
        <w:pStyle w:val="aff"/>
        <w:spacing w:line="360" w:lineRule="auto"/>
        <w:ind w:firstLineChars="100" w:firstLine="280"/>
        <w:jc w:val="right"/>
        <w:rPr>
          <w:rFonts w:ascii="仿宋" w:eastAsia="仿宋" w:hAnsi="仿宋" w:hint="eastAsia"/>
          <w:szCs w:val="21"/>
        </w:rPr>
      </w:pPr>
      <w:r w:rsidRPr="00A31C20">
        <w:rPr>
          <w:rFonts w:ascii="仿宋" w:eastAsia="仿宋" w:hAnsi="仿宋" w:hint="eastAsia"/>
          <w:szCs w:val="21"/>
        </w:rPr>
        <w:t xml:space="preserve">授权代表（签字）：               </w:t>
      </w:r>
    </w:p>
    <w:p w:rsidR="00D2482E" w:rsidRPr="00A31C20" w:rsidRDefault="00D2482E" w:rsidP="0086055F">
      <w:pPr>
        <w:pStyle w:val="aff"/>
        <w:spacing w:line="360" w:lineRule="auto"/>
        <w:ind w:right="105" w:firstLineChars="100" w:firstLine="280"/>
        <w:jc w:val="right"/>
        <w:rPr>
          <w:rFonts w:ascii="仿宋" w:eastAsia="仿宋" w:hAnsi="仿宋" w:hint="eastAsia"/>
          <w:szCs w:val="21"/>
        </w:rPr>
      </w:pPr>
      <w:r w:rsidRPr="00A31C20">
        <w:rPr>
          <w:rFonts w:ascii="仿宋" w:eastAsia="仿宋" w:hAnsi="仿宋" w:hint="eastAsia"/>
          <w:szCs w:val="21"/>
        </w:rPr>
        <w:t>日    期：        年    月   日</w:t>
      </w:r>
    </w:p>
    <w:p w:rsidR="00D2482E" w:rsidRPr="00A31C20" w:rsidRDefault="00D2482E" w:rsidP="0086055F">
      <w:pPr>
        <w:autoSpaceDE w:val="0"/>
        <w:autoSpaceDN w:val="0"/>
        <w:adjustRightInd w:val="0"/>
        <w:spacing w:line="360" w:lineRule="auto"/>
        <w:rPr>
          <w:rFonts w:ascii="仿宋" w:eastAsia="仿宋" w:hAnsi="仿宋" w:hint="eastAsia"/>
          <w:szCs w:val="21"/>
          <w:lang w:val="zh-CN" w:eastAsia="zh-CN"/>
        </w:rPr>
      </w:pPr>
      <w:r w:rsidRPr="00A31C20">
        <w:rPr>
          <w:rFonts w:ascii="仿宋" w:eastAsia="仿宋" w:hAnsi="仿宋" w:hint="eastAsia"/>
          <w:szCs w:val="21"/>
          <w:lang w:val="zh-CN" w:eastAsia="zh-CN"/>
        </w:rPr>
        <w:t>备注栏，可填写该人员擅长的工程种类。</w:t>
      </w:r>
    </w:p>
    <w:p w:rsidR="00D2482E" w:rsidRPr="00A31C20" w:rsidRDefault="00D2482E" w:rsidP="0086055F">
      <w:pPr>
        <w:autoSpaceDE w:val="0"/>
        <w:autoSpaceDN w:val="0"/>
        <w:adjustRightInd w:val="0"/>
        <w:spacing w:line="360" w:lineRule="auto"/>
        <w:jc w:val="center"/>
        <w:outlineLvl w:val="1"/>
        <w:rPr>
          <w:rFonts w:ascii="仿宋" w:eastAsia="仿宋" w:hAnsi="仿宋" w:cs="黑体" w:hint="eastAsia"/>
          <w:b/>
          <w:bCs/>
          <w:szCs w:val="21"/>
          <w:lang w:val="zh-CN" w:eastAsia="zh-CN"/>
        </w:rPr>
      </w:pPr>
    </w:p>
    <w:p w:rsidR="00D2482E" w:rsidRPr="00A31C20" w:rsidRDefault="00D2482E" w:rsidP="0086055F">
      <w:pPr>
        <w:autoSpaceDE w:val="0"/>
        <w:autoSpaceDN w:val="0"/>
        <w:adjustRightInd w:val="0"/>
        <w:spacing w:line="360" w:lineRule="auto"/>
        <w:jc w:val="center"/>
        <w:outlineLvl w:val="1"/>
        <w:rPr>
          <w:rFonts w:ascii="仿宋" w:eastAsia="仿宋" w:hAnsi="仿宋" w:cs="黑体" w:hint="eastAsia"/>
          <w:b/>
          <w:bCs/>
          <w:szCs w:val="21"/>
          <w:lang w:val="zh-CN" w:eastAsia="zh-CN"/>
        </w:rPr>
      </w:pPr>
    </w:p>
    <w:p w:rsidR="00D2482E" w:rsidRPr="00A31C20" w:rsidRDefault="00D2482E" w:rsidP="0086055F">
      <w:pPr>
        <w:autoSpaceDE w:val="0"/>
        <w:autoSpaceDN w:val="0"/>
        <w:adjustRightInd w:val="0"/>
        <w:spacing w:line="360" w:lineRule="auto"/>
        <w:jc w:val="center"/>
        <w:outlineLvl w:val="1"/>
        <w:rPr>
          <w:rFonts w:ascii="仿宋" w:eastAsia="仿宋" w:hAnsi="仿宋" w:cs="黑体"/>
          <w:b/>
          <w:bCs/>
          <w:szCs w:val="21"/>
          <w:lang w:val="zh-CN" w:eastAsia="zh-CN"/>
        </w:rPr>
      </w:pPr>
      <w:bookmarkStart w:id="149" w:name="_Toc473099095"/>
      <w:r w:rsidRPr="00A31C20">
        <w:rPr>
          <w:rFonts w:ascii="仿宋" w:eastAsia="仿宋" w:hAnsi="仿宋" w:cs="黑体"/>
          <w:b/>
          <w:bCs/>
          <w:szCs w:val="21"/>
          <w:lang w:val="zh-CN" w:eastAsia="zh-CN"/>
        </w:rPr>
        <w:br w:type="page"/>
      </w:r>
      <w:bookmarkStart w:id="150" w:name="_Toc515610503"/>
      <w:r w:rsidRPr="00A31C20">
        <w:rPr>
          <w:rFonts w:ascii="仿宋" w:eastAsia="仿宋" w:hAnsi="仿宋" w:cs="黑体" w:hint="eastAsia"/>
          <w:b/>
          <w:bCs/>
          <w:szCs w:val="21"/>
          <w:lang w:val="zh-CN" w:eastAsia="zh-CN"/>
        </w:rPr>
        <w:lastRenderedPageBreak/>
        <w:t>十一、质量、质保及服务承诺</w:t>
      </w:r>
      <w:bookmarkEnd w:id="149"/>
      <w:bookmarkEnd w:id="150"/>
    </w:p>
    <w:p w:rsidR="00D2482E" w:rsidRPr="00A31C20" w:rsidRDefault="00D2482E" w:rsidP="0086055F">
      <w:pPr>
        <w:autoSpaceDE w:val="0"/>
        <w:autoSpaceDN w:val="0"/>
        <w:adjustRightInd w:val="0"/>
        <w:spacing w:line="360" w:lineRule="auto"/>
        <w:ind w:firstLine="480"/>
        <w:rPr>
          <w:rFonts w:ascii="仿宋" w:eastAsia="仿宋" w:hAnsi="仿宋" w:cs="宋体" w:hint="eastAsia"/>
          <w:szCs w:val="21"/>
          <w:lang w:val="zh-CN" w:eastAsia="zh-CN"/>
        </w:rPr>
      </w:pPr>
    </w:p>
    <w:p w:rsidR="00D2482E" w:rsidRPr="00A31C20" w:rsidRDefault="00D2482E" w:rsidP="0086055F">
      <w:pPr>
        <w:autoSpaceDE w:val="0"/>
        <w:autoSpaceDN w:val="0"/>
        <w:adjustRightInd w:val="0"/>
        <w:spacing w:line="360" w:lineRule="auto"/>
        <w:ind w:firstLine="480"/>
        <w:rPr>
          <w:rFonts w:ascii="仿宋" w:eastAsia="仿宋" w:hAnsi="仿宋" w:cs="宋体" w:hint="eastAsia"/>
          <w:szCs w:val="21"/>
          <w:lang w:val="zh-CN" w:eastAsia="zh-CN"/>
        </w:rPr>
      </w:pPr>
      <w:r w:rsidRPr="00A31C20">
        <w:rPr>
          <w:rFonts w:ascii="仿宋" w:eastAsia="仿宋" w:hAnsi="仿宋" w:cs="宋体" w:hint="eastAsia"/>
          <w:szCs w:val="21"/>
          <w:lang w:val="zh-CN" w:eastAsia="zh-CN"/>
        </w:rPr>
        <w:t>我公司就</w:t>
      </w:r>
      <w:r w:rsidRPr="00A31C20">
        <w:rPr>
          <w:rFonts w:ascii="仿宋" w:eastAsia="仿宋" w:hAnsi="仿宋" w:cs="宋体"/>
          <w:szCs w:val="21"/>
          <w:lang w:val="zh-CN" w:eastAsia="zh-CN"/>
        </w:rPr>
        <w:t>“</w:t>
      </w:r>
      <w:r w:rsidRPr="00A31C20">
        <w:rPr>
          <w:rFonts w:ascii="仿宋" w:eastAsia="仿宋" w:hAnsi="仿宋" w:cs="宋体" w:hint="eastAsia"/>
          <w:szCs w:val="21"/>
          <w:lang w:val="zh-CN" w:eastAsia="zh-CN"/>
        </w:rPr>
        <w:t>项目编号为“</w:t>
      </w:r>
      <w:r w:rsidR="00876857" w:rsidRPr="00A31C20">
        <w:rPr>
          <w:rFonts w:ascii="仿宋" w:eastAsia="仿宋" w:hAnsi="仿宋" w:cs="宋体" w:hint="eastAsia"/>
          <w:szCs w:val="21"/>
          <w:lang w:val="zh-CN" w:eastAsia="zh-CN"/>
        </w:rPr>
        <w:t xml:space="preserve">               </w:t>
      </w:r>
      <w:r w:rsidRPr="00A31C20">
        <w:rPr>
          <w:rFonts w:ascii="仿宋" w:eastAsia="仿宋" w:hAnsi="仿宋" w:cs="宋体" w:hint="eastAsia"/>
          <w:szCs w:val="21"/>
          <w:lang w:val="zh-CN" w:eastAsia="zh-CN"/>
        </w:rPr>
        <w:t>”的</w:t>
      </w:r>
      <w:r w:rsidRPr="00A31C20">
        <w:rPr>
          <w:rFonts w:ascii="仿宋" w:eastAsia="仿宋" w:hAnsi="仿宋" w:hint="eastAsia"/>
          <w:bCs/>
          <w:szCs w:val="21"/>
          <w:lang w:eastAsia="zh-CN"/>
        </w:rPr>
        <w:t>南京国际博览中心10号馆一层家具采购及服务</w:t>
      </w:r>
      <w:r w:rsidRPr="00A31C20">
        <w:rPr>
          <w:rFonts w:ascii="仿宋" w:eastAsia="仿宋" w:hAnsi="仿宋" w:cs="宋体" w:hint="eastAsia"/>
          <w:szCs w:val="21"/>
          <w:lang w:val="zh-CN" w:eastAsia="zh-CN"/>
        </w:rPr>
        <w:t>采购货物质量、质保及服务承诺如下：</w:t>
      </w:r>
    </w:p>
    <w:p w:rsidR="00D2482E" w:rsidRPr="00A31C20" w:rsidRDefault="00D2482E" w:rsidP="0086055F">
      <w:pPr>
        <w:autoSpaceDE w:val="0"/>
        <w:autoSpaceDN w:val="0"/>
        <w:adjustRightInd w:val="0"/>
        <w:spacing w:line="360" w:lineRule="auto"/>
        <w:jc w:val="center"/>
        <w:rPr>
          <w:rFonts w:ascii="仿宋" w:eastAsia="仿宋" w:hAnsi="仿宋" w:hint="eastAsia"/>
          <w:szCs w:val="21"/>
          <w:lang w:eastAsia="zh-CN"/>
        </w:rPr>
      </w:pPr>
    </w:p>
    <w:p w:rsidR="00D2482E" w:rsidRPr="00A31C20" w:rsidRDefault="00D2482E" w:rsidP="0086055F">
      <w:pPr>
        <w:autoSpaceDE w:val="0"/>
        <w:autoSpaceDN w:val="0"/>
        <w:adjustRightInd w:val="0"/>
        <w:spacing w:line="360" w:lineRule="auto"/>
        <w:jc w:val="center"/>
        <w:rPr>
          <w:rFonts w:ascii="仿宋" w:eastAsia="仿宋" w:hAnsi="仿宋" w:hint="eastAsia"/>
          <w:szCs w:val="21"/>
          <w:lang w:eastAsia="zh-CN"/>
        </w:rPr>
      </w:pPr>
    </w:p>
    <w:p w:rsidR="00D2482E" w:rsidRPr="00A31C20" w:rsidRDefault="00D2482E" w:rsidP="0086055F">
      <w:pPr>
        <w:autoSpaceDE w:val="0"/>
        <w:autoSpaceDN w:val="0"/>
        <w:adjustRightInd w:val="0"/>
        <w:spacing w:line="360" w:lineRule="auto"/>
        <w:jc w:val="center"/>
        <w:rPr>
          <w:rFonts w:ascii="仿宋" w:eastAsia="仿宋" w:hAnsi="仿宋" w:hint="eastAsia"/>
          <w:szCs w:val="21"/>
          <w:lang w:eastAsia="zh-CN"/>
        </w:rPr>
      </w:pPr>
    </w:p>
    <w:p w:rsidR="00D2482E" w:rsidRPr="00A31C20" w:rsidRDefault="00D2482E" w:rsidP="0086055F">
      <w:pPr>
        <w:autoSpaceDE w:val="0"/>
        <w:autoSpaceDN w:val="0"/>
        <w:adjustRightInd w:val="0"/>
        <w:spacing w:line="360" w:lineRule="auto"/>
        <w:jc w:val="center"/>
        <w:rPr>
          <w:rFonts w:ascii="仿宋" w:eastAsia="仿宋" w:hAnsi="仿宋" w:hint="eastAsia"/>
          <w:szCs w:val="21"/>
          <w:lang w:eastAsia="zh-CN"/>
        </w:rPr>
      </w:pPr>
    </w:p>
    <w:p w:rsidR="00D2482E" w:rsidRPr="00A31C20" w:rsidRDefault="00D2482E" w:rsidP="0086055F">
      <w:pPr>
        <w:autoSpaceDE w:val="0"/>
        <w:autoSpaceDN w:val="0"/>
        <w:adjustRightInd w:val="0"/>
        <w:spacing w:line="360" w:lineRule="auto"/>
        <w:jc w:val="center"/>
        <w:rPr>
          <w:rFonts w:ascii="仿宋" w:eastAsia="仿宋" w:hAnsi="仿宋" w:hint="eastAsia"/>
          <w:szCs w:val="21"/>
          <w:lang w:eastAsia="zh-CN"/>
        </w:rPr>
      </w:pPr>
    </w:p>
    <w:p w:rsidR="00D2482E" w:rsidRPr="00A31C20" w:rsidRDefault="00D2482E" w:rsidP="0086055F">
      <w:pPr>
        <w:autoSpaceDE w:val="0"/>
        <w:autoSpaceDN w:val="0"/>
        <w:adjustRightInd w:val="0"/>
        <w:spacing w:line="360" w:lineRule="auto"/>
        <w:jc w:val="center"/>
        <w:rPr>
          <w:rFonts w:ascii="仿宋" w:eastAsia="仿宋" w:hAnsi="仿宋" w:hint="eastAsia"/>
          <w:szCs w:val="21"/>
          <w:lang w:eastAsia="zh-CN"/>
        </w:rPr>
      </w:pPr>
    </w:p>
    <w:p w:rsidR="00D2482E" w:rsidRPr="00A31C20" w:rsidRDefault="00D2482E" w:rsidP="0086055F">
      <w:pPr>
        <w:autoSpaceDE w:val="0"/>
        <w:autoSpaceDN w:val="0"/>
        <w:adjustRightInd w:val="0"/>
        <w:spacing w:line="360" w:lineRule="auto"/>
        <w:jc w:val="center"/>
        <w:rPr>
          <w:rFonts w:ascii="仿宋" w:eastAsia="仿宋" w:hAnsi="仿宋" w:hint="eastAsia"/>
          <w:szCs w:val="21"/>
          <w:lang w:eastAsia="zh-CN"/>
        </w:rPr>
      </w:pPr>
    </w:p>
    <w:p w:rsidR="00D2482E" w:rsidRPr="00A31C20" w:rsidRDefault="00D2482E" w:rsidP="0086055F">
      <w:pPr>
        <w:autoSpaceDE w:val="0"/>
        <w:autoSpaceDN w:val="0"/>
        <w:adjustRightInd w:val="0"/>
        <w:spacing w:line="360" w:lineRule="auto"/>
        <w:jc w:val="center"/>
        <w:rPr>
          <w:rFonts w:ascii="仿宋" w:eastAsia="仿宋" w:hAnsi="仿宋" w:hint="eastAsia"/>
          <w:szCs w:val="21"/>
          <w:lang w:eastAsia="zh-CN"/>
        </w:rPr>
      </w:pPr>
    </w:p>
    <w:p w:rsidR="00D2482E" w:rsidRPr="00A31C20" w:rsidRDefault="00D2482E" w:rsidP="0086055F">
      <w:pPr>
        <w:autoSpaceDE w:val="0"/>
        <w:autoSpaceDN w:val="0"/>
        <w:adjustRightInd w:val="0"/>
        <w:spacing w:line="360" w:lineRule="auto"/>
        <w:jc w:val="center"/>
        <w:rPr>
          <w:rFonts w:ascii="仿宋" w:eastAsia="仿宋" w:hAnsi="仿宋" w:hint="eastAsia"/>
          <w:szCs w:val="21"/>
          <w:lang w:eastAsia="zh-CN"/>
        </w:rPr>
      </w:pPr>
    </w:p>
    <w:p w:rsidR="00D2482E" w:rsidRPr="00A31C20" w:rsidRDefault="00D2482E" w:rsidP="0086055F">
      <w:pPr>
        <w:autoSpaceDE w:val="0"/>
        <w:autoSpaceDN w:val="0"/>
        <w:adjustRightInd w:val="0"/>
        <w:spacing w:line="360" w:lineRule="auto"/>
        <w:jc w:val="center"/>
        <w:rPr>
          <w:rFonts w:ascii="仿宋" w:eastAsia="仿宋" w:hAnsi="仿宋" w:hint="eastAsia"/>
          <w:szCs w:val="21"/>
          <w:lang w:eastAsia="zh-CN"/>
        </w:rPr>
      </w:pPr>
    </w:p>
    <w:p w:rsidR="00D2482E" w:rsidRPr="00A31C20" w:rsidRDefault="00D2482E" w:rsidP="0086055F">
      <w:pPr>
        <w:autoSpaceDE w:val="0"/>
        <w:autoSpaceDN w:val="0"/>
        <w:adjustRightInd w:val="0"/>
        <w:spacing w:line="360" w:lineRule="auto"/>
        <w:ind w:firstLine="480"/>
        <w:jc w:val="center"/>
        <w:rPr>
          <w:rFonts w:ascii="仿宋" w:eastAsia="仿宋" w:hAnsi="仿宋" w:cs="宋体" w:hint="eastAsia"/>
          <w:szCs w:val="21"/>
          <w:lang w:val="zh-CN" w:eastAsia="zh-CN"/>
        </w:rPr>
      </w:pPr>
      <w:r w:rsidRPr="00A31C20">
        <w:rPr>
          <w:rFonts w:ascii="仿宋" w:eastAsia="仿宋" w:hAnsi="仿宋" w:cs="宋体" w:hint="eastAsia"/>
          <w:szCs w:val="21"/>
          <w:lang w:val="zh-CN" w:eastAsia="zh-CN"/>
        </w:rPr>
        <w:t>（投标人自拟）</w:t>
      </w:r>
    </w:p>
    <w:p w:rsidR="00D2482E" w:rsidRPr="00A31C20" w:rsidRDefault="00D2482E" w:rsidP="0086055F">
      <w:pPr>
        <w:autoSpaceDE w:val="0"/>
        <w:autoSpaceDN w:val="0"/>
        <w:adjustRightInd w:val="0"/>
        <w:spacing w:line="360" w:lineRule="auto"/>
        <w:ind w:firstLine="480"/>
        <w:jc w:val="center"/>
        <w:rPr>
          <w:rFonts w:ascii="仿宋" w:eastAsia="仿宋" w:hAnsi="仿宋" w:cs="宋体" w:hint="eastAsia"/>
          <w:szCs w:val="21"/>
          <w:lang w:val="zh-CN" w:eastAsia="zh-CN"/>
        </w:rPr>
      </w:pPr>
    </w:p>
    <w:p w:rsidR="00D2482E" w:rsidRPr="00A31C20" w:rsidRDefault="00D2482E" w:rsidP="0086055F">
      <w:pPr>
        <w:pStyle w:val="aff"/>
        <w:spacing w:line="360" w:lineRule="auto"/>
        <w:ind w:firstLineChars="100" w:firstLine="280"/>
        <w:jc w:val="right"/>
        <w:rPr>
          <w:rFonts w:ascii="仿宋" w:eastAsia="仿宋" w:hAnsi="仿宋" w:hint="eastAsia"/>
          <w:szCs w:val="21"/>
          <w:lang w:eastAsia="zh-CN"/>
        </w:rPr>
      </w:pPr>
      <w:r w:rsidRPr="00A31C20">
        <w:rPr>
          <w:rFonts w:ascii="仿宋" w:eastAsia="仿宋" w:hAnsi="仿宋" w:hint="eastAsia"/>
          <w:szCs w:val="21"/>
          <w:lang w:eastAsia="zh-CN"/>
        </w:rPr>
        <w:t xml:space="preserve">投标单位（盖章）：               </w:t>
      </w:r>
    </w:p>
    <w:p w:rsidR="00D2482E" w:rsidRPr="00A31C20" w:rsidRDefault="00D2482E" w:rsidP="0086055F">
      <w:pPr>
        <w:pStyle w:val="aff"/>
        <w:spacing w:line="360" w:lineRule="auto"/>
        <w:ind w:firstLineChars="100" w:firstLine="280"/>
        <w:jc w:val="right"/>
        <w:rPr>
          <w:rFonts w:ascii="仿宋" w:eastAsia="仿宋" w:hAnsi="仿宋" w:hint="eastAsia"/>
          <w:szCs w:val="21"/>
          <w:lang w:eastAsia="zh-CN"/>
        </w:rPr>
      </w:pPr>
      <w:r w:rsidRPr="00A31C20">
        <w:rPr>
          <w:rFonts w:ascii="仿宋" w:eastAsia="仿宋" w:hAnsi="仿宋" w:hint="eastAsia"/>
          <w:szCs w:val="21"/>
          <w:lang w:eastAsia="zh-CN"/>
        </w:rPr>
        <w:t xml:space="preserve">授权代表（签字）：               </w:t>
      </w:r>
    </w:p>
    <w:p w:rsidR="00D2482E" w:rsidRPr="00A31C20" w:rsidRDefault="00D2482E" w:rsidP="0086055F">
      <w:pPr>
        <w:pStyle w:val="aff"/>
        <w:spacing w:line="360" w:lineRule="auto"/>
        <w:ind w:right="105" w:firstLineChars="100" w:firstLine="280"/>
        <w:jc w:val="right"/>
        <w:rPr>
          <w:rFonts w:ascii="仿宋" w:eastAsia="仿宋" w:hAnsi="仿宋" w:hint="eastAsia"/>
          <w:szCs w:val="21"/>
          <w:lang w:eastAsia="zh-CN"/>
        </w:rPr>
      </w:pPr>
      <w:r w:rsidRPr="00A31C20">
        <w:rPr>
          <w:rFonts w:ascii="仿宋" w:eastAsia="仿宋" w:hAnsi="仿宋" w:hint="eastAsia"/>
          <w:szCs w:val="21"/>
          <w:lang w:eastAsia="zh-CN"/>
        </w:rPr>
        <w:t>日    期：        年    月   日</w:t>
      </w:r>
    </w:p>
    <w:p w:rsidR="00D2482E" w:rsidRPr="00A31C20" w:rsidRDefault="00D2482E" w:rsidP="0086055F">
      <w:pPr>
        <w:autoSpaceDE w:val="0"/>
        <w:autoSpaceDN w:val="0"/>
        <w:adjustRightInd w:val="0"/>
        <w:spacing w:line="360" w:lineRule="auto"/>
        <w:ind w:firstLine="480"/>
        <w:jc w:val="center"/>
        <w:rPr>
          <w:rFonts w:ascii="仿宋" w:eastAsia="仿宋" w:hAnsi="仿宋" w:cs="宋体" w:hint="eastAsia"/>
          <w:szCs w:val="21"/>
          <w:lang w:val="zh-CN" w:eastAsia="zh-CN"/>
        </w:rPr>
      </w:pPr>
    </w:p>
    <w:p w:rsidR="00D2482E" w:rsidRPr="00A31C20" w:rsidRDefault="00D2482E" w:rsidP="0086055F">
      <w:pPr>
        <w:autoSpaceDE w:val="0"/>
        <w:autoSpaceDN w:val="0"/>
        <w:adjustRightInd w:val="0"/>
        <w:spacing w:line="360" w:lineRule="auto"/>
        <w:ind w:firstLine="480"/>
        <w:jc w:val="center"/>
        <w:rPr>
          <w:rFonts w:ascii="仿宋" w:eastAsia="仿宋" w:hAnsi="仿宋" w:cs="宋体" w:hint="eastAsia"/>
          <w:szCs w:val="21"/>
          <w:lang w:val="zh-CN" w:eastAsia="zh-CN"/>
        </w:rPr>
      </w:pPr>
    </w:p>
    <w:p w:rsidR="00D2482E" w:rsidRPr="00A31C20" w:rsidRDefault="00D2482E" w:rsidP="0086055F">
      <w:pPr>
        <w:spacing w:line="360" w:lineRule="auto"/>
        <w:ind w:firstLineChars="1800" w:firstLine="3964"/>
        <w:outlineLvl w:val="1"/>
        <w:rPr>
          <w:rFonts w:ascii="仿宋" w:eastAsia="仿宋" w:hAnsi="仿宋" w:hint="eastAsia"/>
          <w:b/>
          <w:lang w:eastAsia="zh-CN"/>
        </w:rPr>
      </w:pPr>
      <w:bookmarkStart w:id="151" w:name="_Toc473099096"/>
      <w:r w:rsidRPr="00A31C20">
        <w:rPr>
          <w:rFonts w:ascii="仿宋" w:eastAsia="仿宋" w:hAnsi="仿宋"/>
          <w:b/>
          <w:lang w:eastAsia="zh-CN"/>
        </w:rPr>
        <w:br w:type="page"/>
      </w:r>
      <w:bookmarkStart w:id="152" w:name="_Toc515610504"/>
      <w:r w:rsidRPr="00A31C20">
        <w:rPr>
          <w:rFonts w:ascii="仿宋" w:eastAsia="仿宋" w:hAnsi="仿宋" w:hint="eastAsia"/>
          <w:b/>
          <w:lang w:eastAsia="zh-CN"/>
        </w:rPr>
        <w:lastRenderedPageBreak/>
        <w:t>十二、实施方案</w:t>
      </w:r>
      <w:bookmarkEnd w:id="151"/>
      <w:bookmarkEnd w:id="152"/>
    </w:p>
    <w:p w:rsidR="00D2482E" w:rsidRPr="00A31C20" w:rsidRDefault="00D2482E" w:rsidP="0086055F">
      <w:pPr>
        <w:spacing w:line="360" w:lineRule="auto"/>
        <w:ind w:firstLineChars="147" w:firstLine="323"/>
        <w:jc w:val="center"/>
        <w:rPr>
          <w:rFonts w:ascii="仿宋" w:eastAsia="仿宋" w:hAnsi="仿宋" w:hint="eastAsia"/>
          <w:lang w:eastAsia="zh-CN"/>
        </w:rPr>
      </w:pPr>
      <w:r w:rsidRPr="00A31C20">
        <w:rPr>
          <w:rFonts w:ascii="仿宋" w:eastAsia="仿宋" w:hAnsi="仿宋" w:hint="eastAsia"/>
          <w:lang w:eastAsia="zh-CN"/>
        </w:rPr>
        <w:t>（</w:t>
      </w:r>
      <w:r w:rsidRPr="00A31C20">
        <w:rPr>
          <w:rFonts w:ascii="仿宋" w:eastAsia="仿宋" w:hAnsi="仿宋" w:cs="宋体" w:hint="eastAsia"/>
          <w:szCs w:val="21"/>
          <w:lang w:val="zh-CN" w:eastAsia="zh-CN"/>
        </w:rPr>
        <w:t>包装和运输服务方案、安装服务方案，</w:t>
      </w:r>
      <w:r w:rsidRPr="00A31C20">
        <w:rPr>
          <w:rFonts w:ascii="仿宋" w:eastAsia="仿宋" w:hAnsi="仿宋" w:hint="eastAsia"/>
          <w:lang w:eastAsia="zh-CN"/>
        </w:rPr>
        <w:t>含生产、</w:t>
      </w:r>
      <w:r w:rsidRPr="00A31C20">
        <w:rPr>
          <w:rFonts w:ascii="仿宋" w:eastAsia="仿宋" w:hAnsi="仿宋" w:hint="eastAsia"/>
          <w:szCs w:val="21"/>
          <w:lang w:eastAsia="zh-CN"/>
        </w:rPr>
        <w:t>调试、培训</w:t>
      </w:r>
      <w:r w:rsidRPr="00A31C20">
        <w:rPr>
          <w:rFonts w:ascii="仿宋" w:eastAsia="仿宋" w:hAnsi="仿宋" w:hint="eastAsia"/>
          <w:lang w:eastAsia="zh-CN"/>
        </w:rPr>
        <w:t>等，不低于竞争性磋商文件要求，格式自行拟定。）</w:t>
      </w:r>
    </w:p>
    <w:p w:rsidR="00D2482E" w:rsidRPr="00A31C20" w:rsidRDefault="00D2482E" w:rsidP="0086055F">
      <w:pPr>
        <w:spacing w:line="360" w:lineRule="auto"/>
        <w:ind w:firstLineChars="147" w:firstLine="323"/>
        <w:rPr>
          <w:rFonts w:ascii="仿宋" w:eastAsia="仿宋" w:hAnsi="仿宋" w:hint="eastAsia"/>
          <w:lang w:eastAsia="zh-CN"/>
        </w:rPr>
      </w:pPr>
    </w:p>
    <w:p w:rsidR="00D2482E" w:rsidRPr="00A31C20" w:rsidRDefault="00D2482E" w:rsidP="0086055F">
      <w:pPr>
        <w:spacing w:line="360" w:lineRule="auto"/>
        <w:outlineLvl w:val="0"/>
        <w:rPr>
          <w:rFonts w:ascii="仿宋" w:eastAsia="仿宋" w:hAnsi="仿宋" w:hint="eastAsia"/>
          <w:lang w:eastAsia="zh-CN"/>
        </w:rPr>
      </w:pPr>
    </w:p>
    <w:p w:rsidR="00D2482E" w:rsidRPr="00A31C20" w:rsidRDefault="00D2482E" w:rsidP="0086055F">
      <w:pPr>
        <w:spacing w:line="360" w:lineRule="auto"/>
        <w:outlineLvl w:val="0"/>
        <w:rPr>
          <w:rFonts w:ascii="仿宋" w:eastAsia="仿宋" w:hAnsi="仿宋" w:hint="eastAsia"/>
          <w:lang w:eastAsia="zh-CN"/>
        </w:rPr>
      </w:pPr>
    </w:p>
    <w:p w:rsidR="00D2482E" w:rsidRPr="00A31C20" w:rsidRDefault="00D2482E" w:rsidP="0086055F">
      <w:pPr>
        <w:pStyle w:val="aff"/>
        <w:spacing w:line="360" w:lineRule="auto"/>
        <w:ind w:firstLineChars="100" w:firstLine="280"/>
        <w:jc w:val="right"/>
        <w:rPr>
          <w:rFonts w:ascii="仿宋" w:eastAsia="仿宋" w:hAnsi="仿宋" w:hint="eastAsia"/>
          <w:szCs w:val="21"/>
          <w:lang w:eastAsia="zh-CN"/>
        </w:rPr>
      </w:pPr>
      <w:r w:rsidRPr="00A31C20">
        <w:rPr>
          <w:rFonts w:ascii="仿宋" w:eastAsia="仿宋" w:hAnsi="仿宋" w:hint="eastAsia"/>
          <w:szCs w:val="21"/>
          <w:lang w:eastAsia="zh-CN"/>
        </w:rPr>
        <w:t xml:space="preserve">投标单位（盖章）：               </w:t>
      </w:r>
    </w:p>
    <w:p w:rsidR="00D2482E" w:rsidRPr="00A31C20" w:rsidRDefault="00D2482E" w:rsidP="0086055F">
      <w:pPr>
        <w:pStyle w:val="aff"/>
        <w:spacing w:line="360" w:lineRule="auto"/>
        <w:ind w:firstLineChars="100" w:firstLine="280"/>
        <w:jc w:val="right"/>
        <w:rPr>
          <w:rFonts w:ascii="仿宋" w:eastAsia="仿宋" w:hAnsi="仿宋" w:hint="eastAsia"/>
          <w:szCs w:val="21"/>
          <w:lang w:eastAsia="zh-CN"/>
        </w:rPr>
      </w:pPr>
      <w:r w:rsidRPr="00A31C20">
        <w:rPr>
          <w:rFonts w:ascii="仿宋" w:eastAsia="仿宋" w:hAnsi="仿宋" w:hint="eastAsia"/>
          <w:szCs w:val="21"/>
          <w:lang w:eastAsia="zh-CN"/>
        </w:rPr>
        <w:t xml:space="preserve">授权代表（签字）：               </w:t>
      </w:r>
    </w:p>
    <w:p w:rsidR="00D2482E" w:rsidRPr="00A31C20" w:rsidRDefault="00D2482E" w:rsidP="0086055F">
      <w:pPr>
        <w:pStyle w:val="aff"/>
        <w:spacing w:line="360" w:lineRule="auto"/>
        <w:ind w:right="105" w:firstLineChars="100" w:firstLine="280"/>
        <w:jc w:val="right"/>
        <w:rPr>
          <w:rFonts w:ascii="仿宋" w:eastAsia="仿宋" w:hAnsi="仿宋" w:hint="eastAsia"/>
          <w:szCs w:val="21"/>
          <w:lang w:eastAsia="zh-CN"/>
        </w:rPr>
      </w:pPr>
      <w:r w:rsidRPr="00A31C20">
        <w:rPr>
          <w:rFonts w:ascii="仿宋" w:eastAsia="仿宋" w:hAnsi="仿宋" w:hint="eastAsia"/>
          <w:szCs w:val="21"/>
          <w:lang w:eastAsia="zh-CN"/>
        </w:rPr>
        <w:t>日    期：        年    月   日</w:t>
      </w:r>
    </w:p>
    <w:p w:rsidR="00D2482E" w:rsidRPr="00A31C20" w:rsidRDefault="00D2482E" w:rsidP="0086055F">
      <w:pPr>
        <w:autoSpaceDE w:val="0"/>
        <w:autoSpaceDN w:val="0"/>
        <w:adjustRightInd w:val="0"/>
        <w:spacing w:line="360" w:lineRule="auto"/>
        <w:jc w:val="center"/>
        <w:rPr>
          <w:rFonts w:ascii="仿宋" w:eastAsia="仿宋" w:hAnsi="仿宋"/>
          <w:szCs w:val="21"/>
          <w:lang w:eastAsia="zh-CN"/>
        </w:rPr>
      </w:pPr>
    </w:p>
    <w:p w:rsidR="00D2482E" w:rsidRPr="00A31C20" w:rsidRDefault="00D2482E" w:rsidP="0086055F">
      <w:pPr>
        <w:autoSpaceDE w:val="0"/>
        <w:autoSpaceDN w:val="0"/>
        <w:adjustRightInd w:val="0"/>
        <w:spacing w:line="360" w:lineRule="auto"/>
        <w:rPr>
          <w:rFonts w:ascii="仿宋" w:eastAsia="仿宋" w:hAnsi="仿宋" w:cs="宋体"/>
          <w:sz w:val="24"/>
          <w:lang w:val="zh-CN" w:eastAsia="zh-CN"/>
        </w:rPr>
      </w:pPr>
    </w:p>
    <w:p w:rsidR="00D2482E" w:rsidRPr="00A31C20" w:rsidRDefault="00D2482E" w:rsidP="0086055F">
      <w:pPr>
        <w:autoSpaceDE w:val="0"/>
        <w:autoSpaceDN w:val="0"/>
        <w:adjustRightInd w:val="0"/>
        <w:spacing w:line="360" w:lineRule="auto"/>
        <w:jc w:val="center"/>
        <w:outlineLvl w:val="1"/>
        <w:rPr>
          <w:rFonts w:ascii="仿宋" w:eastAsia="仿宋" w:hAnsi="仿宋" w:cs="黑体"/>
          <w:b/>
          <w:bCs/>
          <w:szCs w:val="21"/>
          <w:lang w:val="zh-CN" w:eastAsia="zh-CN"/>
        </w:rPr>
      </w:pPr>
      <w:bookmarkStart w:id="153" w:name="_Toc473099097"/>
      <w:r w:rsidRPr="00A31C20">
        <w:rPr>
          <w:rFonts w:ascii="仿宋" w:eastAsia="仿宋" w:hAnsi="仿宋" w:cs="黑体"/>
          <w:b/>
          <w:bCs/>
          <w:szCs w:val="21"/>
          <w:lang w:val="zh-CN" w:eastAsia="zh-CN"/>
        </w:rPr>
        <w:br w:type="page"/>
      </w:r>
      <w:bookmarkStart w:id="154" w:name="_Toc473099098"/>
      <w:bookmarkStart w:id="155" w:name="_Toc515610505"/>
      <w:bookmarkEnd w:id="153"/>
      <w:r w:rsidRPr="00A31C20">
        <w:rPr>
          <w:rFonts w:ascii="仿宋" w:eastAsia="仿宋" w:hAnsi="仿宋" w:cs="黑体" w:hint="eastAsia"/>
          <w:b/>
          <w:bCs/>
          <w:szCs w:val="21"/>
          <w:lang w:val="zh-CN" w:eastAsia="zh-CN"/>
        </w:rPr>
        <w:lastRenderedPageBreak/>
        <w:t>十三、资格证明文件</w:t>
      </w:r>
      <w:bookmarkEnd w:id="154"/>
      <w:bookmarkEnd w:id="155"/>
    </w:p>
    <w:p w:rsidR="00D2482E" w:rsidRPr="00A31C20" w:rsidRDefault="00D2482E" w:rsidP="0086055F">
      <w:pPr>
        <w:autoSpaceDE w:val="0"/>
        <w:autoSpaceDN w:val="0"/>
        <w:adjustRightInd w:val="0"/>
        <w:spacing w:line="360" w:lineRule="auto"/>
        <w:rPr>
          <w:rFonts w:ascii="仿宋" w:eastAsia="仿宋" w:hAnsi="仿宋" w:cs="宋体"/>
          <w:szCs w:val="21"/>
          <w:lang w:val="zh-CN" w:eastAsia="zh-CN"/>
        </w:rPr>
      </w:pPr>
      <w:r w:rsidRPr="00A31C20">
        <w:rPr>
          <w:rFonts w:ascii="仿宋" w:eastAsia="仿宋" w:hAnsi="仿宋" w:cs="宋体"/>
          <w:szCs w:val="21"/>
          <w:lang w:val="zh-CN" w:eastAsia="zh-CN"/>
        </w:rPr>
        <w:t>1.</w:t>
      </w:r>
      <w:r w:rsidRPr="00A31C20">
        <w:rPr>
          <w:rFonts w:ascii="仿宋" w:eastAsia="仿宋" w:hAnsi="仿宋" w:cs="宋体" w:hint="eastAsia"/>
          <w:szCs w:val="21"/>
          <w:lang w:val="zh-CN" w:eastAsia="zh-CN"/>
        </w:rPr>
        <w:t>营业执照复印件、加盖公章</w:t>
      </w:r>
    </w:p>
    <w:p w:rsidR="00D2482E" w:rsidRPr="00A31C20" w:rsidRDefault="00D2482E" w:rsidP="0086055F">
      <w:pPr>
        <w:autoSpaceDE w:val="0"/>
        <w:autoSpaceDN w:val="0"/>
        <w:adjustRightInd w:val="0"/>
        <w:spacing w:line="360" w:lineRule="auto"/>
        <w:rPr>
          <w:rFonts w:ascii="仿宋" w:eastAsia="仿宋" w:hAnsi="仿宋" w:cs="宋体"/>
          <w:szCs w:val="21"/>
          <w:lang w:val="zh-CN" w:eastAsia="zh-CN"/>
        </w:rPr>
      </w:pPr>
      <w:r w:rsidRPr="00A31C20">
        <w:rPr>
          <w:rFonts w:ascii="仿宋" w:eastAsia="仿宋" w:hAnsi="仿宋" w:cs="宋体"/>
          <w:szCs w:val="21"/>
          <w:lang w:val="zh-CN" w:eastAsia="zh-CN"/>
        </w:rPr>
        <w:t>2.</w:t>
      </w:r>
      <w:r w:rsidRPr="00A31C20">
        <w:rPr>
          <w:rFonts w:ascii="仿宋" w:eastAsia="仿宋" w:hAnsi="仿宋" w:cs="宋体" w:hint="eastAsia"/>
          <w:szCs w:val="21"/>
          <w:lang w:val="zh-CN" w:eastAsia="zh-CN"/>
        </w:rPr>
        <w:t>法定代表人授权委托书原件（见文件格式）</w:t>
      </w:r>
    </w:p>
    <w:p w:rsidR="00D2482E" w:rsidRPr="00A31C20" w:rsidRDefault="00D2482E" w:rsidP="0086055F">
      <w:pPr>
        <w:autoSpaceDE w:val="0"/>
        <w:autoSpaceDN w:val="0"/>
        <w:adjustRightInd w:val="0"/>
        <w:spacing w:line="360" w:lineRule="auto"/>
        <w:rPr>
          <w:rFonts w:ascii="仿宋" w:eastAsia="仿宋" w:hAnsi="仿宋" w:cs="宋体"/>
          <w:szCs w:val="21"/>
          <w:lang w:val="zh-CN" w:eastAsia="zh-CN"/>
        </w:rPr>
      </w:pPr>
      <w:r w:rsidRPr="00A31C20">
        <w:rPr>
          <w:rFonts w:ascii="仿宋" w:eastAsia="仿宋" w:hAnsi="仿宋" w:cs="宋体"/>
          <w:szCs w:val="21"/>
          <w:lang w:val="zh-CN" w:eastAsia="zh-CN"/>
        </w:rPr>
        <w:t>3.</w:t>
      </w:r>
      <w:r w:rsidRPr="00A31C20">
        <w:rPr>
          <w:rFonts w:ascii="仿宋" w:eastAsia="仿宋" w:hAnsi="仿宋" w:cs="宋体" w:hint="eastAsia"/>
          <w:szCs w:val="21"/>
          <w:lang w:val="zh-CN" w:eastAsia="zh-CN"/>
        </w:rPr>
        <w:t>供应商资格证明、采购人提出的特定条件（见文件格式）</w:t>
      </w:r>
    </w:p>
    <w:p w:rsidR="00D2482E" w:rsidRPr="00A31C20" w:rsidRDefault="00D2482E" w:rsidP="0086055F">
      <w:pPr>
        <w:autoSpaceDE w:val="0"/>
        <w:autoSpaceDN w:val="0"/>
        <w:adjustRightInd w:val="0"/>
        <w:spacing w:line="360" w:lineRule="auto"/>
        <w:rPr>
          <w:rFonts w:ascii="仿宋" w:eastAsia="仿宋" w:hAnsi="仿宋" w:cs="宋体"/>
          <w:szCs w:val="21"/>
          <w:lang w:val="zh-CN" w:eastAsia="zh-CN"/>
        </w:rPr>
      </w:pPr>
      <w:r w:rsidRPr="00A31C20">
        <w:rPr>
          <w:rFonts w:ascii="仿宋" w:eastAsia="仿宋" w:hAnsi="仿宋" w:cs="宋体"/>
          <w:szCs w:val="21"/>
          <w:lang w:val="zh-CN" w:eastAsia="zh-CN"/>
        </w:rPr>
        <w:t>4.</w:t>
      </w:r>
      <w:r w:rsidRPr="00A31C20">
        <w:rPr>
          <w:rFonts w:ascii="仿宋" w:eastAsia="仿宋" w:hAnsi="仿宋" w:cs="宋体" w:hint="eastAsia"/>
          <w:szCs w:val="21"/>
          <w:lang w:val="zh-CN" w:eastAsia="zh-CN"/>
        </w:rPr>
        <w:t>生产设备清单及</w:t>
      </w:r>
      <w:r w:rsidRPr="00A31C20">
        <w:rPr>
          <w:rFonts w:ascii="仿宋" w:eastAsia="仿宋" w:hAnsi="仿宋" w:hint="eastAsia"/>
          <w:lang w:eastAsia="zh-CN"/>
        </w:rPr>
        <w:t>原材料及成品检测中心</w:t>
      </w:r>
    </w:p>
    <w:p w:rsidR="00D2482E" w:rsidRPr="00A31C20" w:rsidRDefault="00D2482E" w:rsidP="0086055F">
      <w:pPr>
        <w:autoSpaceDE w:val="0"/>
        <w:autoSpaceDN w:val="0"/>
        <w:adjustRightInd w:val="0"/>
        <w:spacing w:line="360" w:lineRule="auto"/>
        <w:rPr>
          <w:rFonts w:ascii="仿宋" w:eastAsia="仿宋" w:hAnsi="仿宋" w:cs="宋体"/>
          <w:szCs w:val="21"/>
          <w:lang w:val="zh-CN" w:eastAsia="zh-CN"/>
        </w:rPr>
      </w:pPr>
      <w:r w:rsidRPr="00A31C20">
        <w:rPr>
          <w:rFonts w:ascii="仿宋" w:eastAsia="仿宋" w:hAnsi="仿宋" w:cs="宋体" w:hint="eastAsia"/>
          <w:szCs w:val="21"/>
          <w:lang w:val="zh-CN" w:eastAsia="zh-CN"/>
        </w:rPr>
        <w:t>5</w:t>
      </w:r>
      <w:r w:rsidRPr="00A31C20">
        <w:rPr>
          <w:rFonts w:ascii="仿宋" w:eastAsia="仿宋" w:hAnsi="仿宋" w:cs="宋体"/>
          <w:szCs w:val="21"/>
          <w:lang w:val="zh-CN" w:eastAsia="zh-CN"/>
        </w:rPr>
        <w:t>.</w:t>
      </w:r>
      <w:r w:rsidRPr="00A31C20">
        <w:rPr>
          <w:rFonts w:ascii="仿宋" w:eastAsia="仿宋" w:hAnsi="仿宋" w:cs="宋体" w:hint="eastAsia"/>
          <w:szCs w:val="21"/>
          <w:lang w:val="zh-CN" w:eastAsia="zh-CN"/>
        </w:rPr>
        <w:t>通过</w:t>
      </w:r>
      <w:r w:rsidRPr="00A31C20">
        <w:rPr>
          <w:rFonts w:ascii="仿宋" w:eastAsia="仿宋" w:hAnsi="仿宋" w:cs="宋体"/>
          <w:szCs w:val="21"/>
          <w:lang w:val="zh-CN" w:eastAsia="zh-CN"/>
        </w:rPr>
        <w:t>ISO900</w:t>
      </w:r>
      <w:r w:rsidRPr="00A31C20">
        <w:rPr>
          <w:rFonts w:ascii="仿宋" w:eastAsia="仿宋" w:hAnsi="仿宋" w:cs="宋体" w:hint="eastAsia"/>
          <w:szCs w:val="21"/>
          <w:lang w:val="zh-CN" w:eastAsia="zh-CN"/>
        </w:rPr>
        <w:t>1、</w:t>
      </w:r>
      <w:r w:rsidRPr="00A31C20">
        <w:rPr>
          <w:rFonts w:ascii="仿宋" w:eastAsia="仿宋" w:hAnsi="仿宋" w:cs="宋体"/>
          <w:szCs w:val="21"/>
          <w:lang w:val="zh-CN" w:eastAsia="zh-CN"/>
        </w:rPr>
        <w:t>ISO1400</w:t>
      </w:r>
      <w:r w:rsidRPr="00A31C20">
        <w:rPr>
          <w:rFonts w:ascii="仿宋" w:eastAsia="仿宋" w:hAnsi="仿宋" w:cs="宋体" w:hint="eastAsia"/>
          <w:szCs w:val="21"/>
          <w:lang w:val="zh-CN" w:eastAsia="zh-CN"/>
        </w:rPr>
        <w:t>0和</w:t>
      </w:r>
      <w:r w:rsidRPr="00A31C20">
        <w:rPr>
          <w:rFonts w:ascii="仿宋" w:eastAsia="仿宋" w:hAnsi="仿宋" w:cs="宋体"/>
          <w:szCs w:val="21"/>
          <w:lang w:val="zh-CN" w:eastAsia="zh-CN"/>
        </w:rPr>
        <w:t>ISO</w:t>
      </w:r>
      <w:r w:rsidRPr="00A31C20">
        <w:rPr>
          <w:rFonts w:ascii="仿宋" w:eastAsia="仿宋" w:hAnsi="仿宋" w:cs="宋体" w:hint="eastAsia"/>
          <w:szCs w:val="21"/>
          <w:lang w:val="zh-CN" w:eastAsia="zh-CN"/>
        </w:rPr>
        <w:t>18000认证证书（年检合格的证书）</w:t>
      </w:r>
    </w:p>
    <w:p w:rsidR="00D2482E" w:rsidRPr="00A31C20" w:rsidRDefault="00D2482E" w:rsidP="0086055F">
      <w:pPr>
        <w:autoSpaceDE w:val="0"/>
        <w:autoSpaceDN w:val="0"/>
        <w:adjustRightInd w:val="0"/>
        <w:spacing w:line="360" w:lineRule="auto"/>
        <w:rPr>
          <w:rFonts w:ascii="仿宋" w:eastAsia="仿宋" w:hAnsi="仿宋" w:cs="宋体"/>
          <w:szCs w:val="21"/>
          <w:lang w:val="zh-CN" w:eastAsia="zh-CN"/>
        </w:rPr>
      </w:pPr>
      <w:r w:rsidRPr="00A31C20">
        <w:rPr>
          <w:rFonts w:ascii="仿宋" w:eastAsia="仿宋" w:hAnsi="仿宋" w:cs="宋体" w:hint="eastAsia"/>
          <w:szCs w:val="21"/>
          <w:lang w:val="zh-CN" w:eastAsia="zh-CN"/>
        </w:rPr>
        <w:t>6</w:t>
      </w:r>
      <w:r w:rsidRPr="00A31C20">
        <w:rPr>
          <w:rFonts w:ascii="仿宋" w:eastAsia="仿宋" w:hAnsi="仿宋" w:cs="宋体"/>
          <w:szCs w:val="21"/>
          <w:lang w:val="zh-CN" w:eastAsia="zh-CN"/>
        </w:rPr>
        <w:t>.</w:t>
      </w:r>
      <w:r w:rsidRPr="00A31C20">
        <w:rPr>
          <w:rFonts w:ascii="仿宋" w:eastAsia="仿宋" w:hAnsi="仿宋" w:cs="宋体" w:hint="eastAsia"/>
          <w:szCs w:val="21"/>
          <w:lang w:val="zh-CN" w:eastAsia="zh-CN"/>
        </w:rPr>
        <w:t>财务报表</w:t>
      </w:r>
    </w:p>
    <w:p w:rsidR="00D2482E" w:rsidRPr="00A31C20" w:rsidRDefault="00D2482E" w:rsidP="0086055F">
      <w:pPr>
        <w:autoSpaceDE w:val="0"/>
        <w:autoSpaceDN w:val="0"/>
        <w:adjustRightInd w:val="0"/>
        <w:spacing w:line="360" w:lineRule="auto"/>
        <w:rPr>
          <w:rFonts w:ascii="仿宋" w:eastAsia="仿宋" w:hAnsi="仿宋" w:cs="宋体"/>
          <w:szCs w:val="21"/>
          <w:lang w:val="zh-CN" w:eastAsia="zh-CN"/>
        </w:rPr>
      </w:pPr>
      <w:r w:rsidRPr="00A31C20">
        <w:rPr>
          <w:rFonts w:ascii="仿宋" w:eastAsia="仿宋" w:hAnsi="仿宋" w:cs="宋体" w:hint="eastAsia"/>
          <w:szCs w:val="21"/>
          <w:lang w:val="zh-CN" w:eastAsia="zh-CN"/>
        </w:rPr>
        <w:t>7.依法缴纳税收证明</w:t>
      </w:r>
    </w:p>
    <w:p w:rsidR="00D2482E" w:rsidRPr="00A31C20" w:rsidRDefault="00D2482E" w:rsidP="0086055F">
      <w:pPr>
        <w:autoSpaceDE w:val="0"/>
        <w:autoSpaceDN w:val="0"/>
        <w:adjustRightInd w:val="0"/>
        <w:spacing w:line="360" w:lineRule="auto"/>
        <w:rPr>
          <w:rFonts w:ascii="仿宋" w:eastAsia="仿宋" w:hAnsi="仿宋" w:cs="宋体"/>
          <w:szCs w:val="21"/>
          <w:lang w:val="zh-CN" w:eastAsia="zh-CN"/>
        </w:rPr>
      </w:pPr>
      <w:r w:rsidRPr="00A31C20">
        <w:rPr>
          <w:rFonts w:ascii="仿宋" w:eastAsia="仿宋" w:hAnsi="仿宋" w:cs="宋体" w:hint="eastAsia"/>
          <w:szCs w:val="21"/>
          <w:lang w:val="zh-CN" w:eastAsia="zh-CN"/>
        </w:rPr>
        <w:t>8.依法缴纳社会保障资金证明</w:t>
      </w:r>
    </w:p>
    <w:p w:rsidR="00D2482E" w:rsidRPr="00A31C20" w:rsidRDefault="00D2482E" w:rsidP="0086055F">
      <w:pPr>
        <w:autoSpaceDE w:val="0"/>
        <w:autoSpaceDN w:val="0"/>
        <w:adjustRightInd w:val="0"/>
        <w:spacing w:line="360" w:lineRule="auto"/>
        <w:rPr>
          <w:rFonts w:ascii="仿宋" w:eastAsia="仿宋" w:hAnsi="仿宋" w:cs="宋体"/>
          <w:szCs w:val="21"/>
          <w:lang w:val="zh-CN" w:eastAsia="zh-CN"/>
        </w:rPr>
      </w:pPr>
      <w:r w:rsidRPr="00A31C20">
        <w:rPr>
          <w:rFonts w:ascii="仿宋" w:eastAsia="仿宋" w:hAnsi="仿宋" w:cs="宋体" w:hint="eastAsia"/>
          <w:szCs w:val="21"/>
          <w:lang w:val="zh-CN" w:eastAsia="zh-CN"/>
        </w:rPr>
        <w:t>9.售后服务网点及南京备品备件库清单</w:t>
      </w:r>
    </w:p>
    <w:p w:rsidR="00D2482E" w:rsidRPr="00A31C20" w:rsidRDefault="00D2482E" w:rsidP="0086055F">
      <w:pPr>
        <w:autoSpaceDE w:val="0"/>
        <w:autoSpaceDN w:val="0"/>
        <w:adjustRightInd w:val="0"/>
        <w:spacing w:line="360" w:lineRule="auto"/>
        <w:rPr>
          <w:rFonts w:ascii="仿宋" w:eastAsia="仿宋" w:hAnsi="仿宋" w:cs="宋体"/>
          <w:szCs w:val="21"/>
          <w:lang w:val="zh-CN" w:eastAsia="zh-CN"/>
        </w:rPr>
      </w:pPr>
      <w:r w:rsidRPr="00A31C20">
        <w:rPr>
          <w:rFonts w:ascii="仿宋" w:eastAsia="仿宋" w:hAnsi="仿宋" w:cs="宋体"/>
          <w:szCs w:val="21"/>
          <w:lang w:val="zh-CN" w:eastAsia="zh-CN"/>
        </w:rPr>
        <w:t>1</w:t>
      </w:r>
      <w:r w:rsidRPr="00A31C20">
        <w:rPr>
          <w:rFonts w:ascii="仿宋" w:eastAsia="仿宋" w:hAnsi="仿宋" w:cs="宋体" w:hint="eastAsia"/>
          <w:szCs w:val="21"/>
          <w:lang w:val="zh-CN" w:eastAsia="zh-CN"/>
        </w:rPr>
        <w:t>0.获奖证书</w:t>
      </w:r>
    </w:p>
    <w:p w:rsidR="00D2482E" w:rsidRPr="00A31C20" w:rsidRDefault="00D2482E" w:rsidP="0086055F">
      <w:pPr>
        <w:autoSpaceDE w:val="0"/>
        <w:autoSpaceDN w:val="0"/>
        <w:adjustRightInd w:val="0"/>
        <w:spacing w:line="360" w:lineRule="auto"/>
        <w:rPr>
          <w:rFonts w:ascii="仿宋" w:eastAsia="仿宋" w:hAnsi="仿宋" w:cs="宋体" w:hint="eastAsia"/>
          <w:szCs w:val="21"/>
          <w:lang w:val="zh-CN" w:eastAsia="zh-CN"/>
        </w:rPr>
      </w:pPr>
      <w:r w:rsidRPr="00A31C20">
        <w:rPr>
          <w:rFonts w:ascii="仿宋" w:eastAsia="仿宋" w:hAnsi="仿宋" w:cs="宋体"/>
          <w:szCs w:val="21"/>
          <w:lang w:val="zh-CN" w:eastAsia="zh-CN"/>
        </w:rPr>
        <w:t>1</w:t>
      </w:r>
      <w:r w:rsidRPr="00A31C20">
        <w:rPr>
          <w:rFonts w:ascii="仿宋" w:eastAsia="仿宋" w:hAnsi="仿宋" w:cs="宋体" w:hint="eastAsia"/>
          <w:szCs w:val="21"/>
          <w:lang w:val="zh-CN" w:eastAsia="zh-CN"/>
        </w:rPr>
        <w:t>1</w:t>
      </w:r>
      <w:r w:rsidRPr="00A31C20">
        <w:rPr>
          <w:rFonts w:ascii="仿宋" w:eastAsia="仿宋" w:hAnsi="仿宋" w:cs="宋体"/>
          <w:szCs w:val="21"/>
          <w:lang w:val="zh-CN" w:eastAsia="zh-CN"/>
        </w:rPr>
        <w:t>.</w:t>
      </w:r>
      <w:r w:rsidRPr="00A31C20">
        <w:rPr>
          <w:rFonts w:ascii="仿宋" w:eastAsia="仿宋" w:hAnsi="仿宋" w:cs="宋体" w:hint="eastAsia"/>
          <w:szCs w:val="21"/>
          <w:lang w:val="zh-CN" w:eastAsia="zh-CN"/>
        </w:rPr>
        <w:t>售后服务方案</w:t>
      </w:r>
    </w:p>
    <w:p w:rsidR="00D2482E" w:rsidRPr="00A31C20" w:rsidRDefault="00D2482E" w:rsidP="0086055F">
      <w:pPr>
        <w:autoSpaceDE w:val="0"/>
        <w:autoSpaceDN w:val="0"/>
        <w:adjustRightInd w:val="0"/>
        <w:spacing w:line="360" w:lineRule="auto"/>
        <w:rPr>
          <w:rFonts w:ascii="仿宋" w:eastAsia="仿宋" w:hAnsi="仿宋" w:cs="宋体"/>
          <w:szCs w:val="21"/>
          <w:lang w:val="zh-CN" w:eastAsia="zh-CN"/>
        </w:rPr>
      </w:pPr>
      <w:r w:rsidRPr="00A31C20">
        <w:rPr>
          <w:rFonts w:ascii="仿宋" w:eastAsia="仿宋" w:hAnsi="仿宋" w:cs="宋体" w:hint="eastAsia"/>
          <w:szCs w:val="21"/>
          <w:lang w:val="zh-CN" w:eastAsia="zh-CN"/>
        </w:rPr>
        <w:t>售后服务方案应包含下列内容，但不限于此：</w:t>
      </w:r>
    </w:p>
    <w:p w:rsidR="00D2482E" w:rsidRPr="00A31C20" w:rsidRDefault="00876857" w:rsidP="0086055F">
      <w:pPr>
        <w:autoSpaceDE w:val="0"/>
        <w:autoSpaceDN w:val="0"/>
        <w:adjustRightInd w:val="0"/>
        <w:spacing w:line="360" w:lineRule="auto"/>
        <w:rPr>
          <w:rFonts w:ascii="仿宋" w:eastAsia="仿宋" w:hAnsi="仿宋" w:cs="宋体"/>
          <w:szCs w:val="21"/>
          <w:lang w:val="zh-CN" w:eastAsia="zh-CN"/>
        </w:rPr>
      </w:pPr>
      <w:r w:rsidRPr="00A31C20">
        <w:rPr>
          <w:rFonts w:ascii="仿宋" w:eastAsia="仿宋" w:hAnsi="仿宋" w:cs="宋体" w:hint="eastAsia"/>
          <w:szCs w:val="21"/>
          <w:lang w:val="zh-CN" w:eastAsia="zh-CN"/>
        </w:rPr>
        <w:t>11.</w:t>
      </w:r>
      <w:r w:rsidR="00D2482E" w:rsidRPr="00A31C20">
        <w:rPr>
          <w:rFonts w:ascii="仿宋" w:eastAsia="仿宋" w:hAnsi="仿宋" w:cs="宋体" w:hint="eastAsia"/>
          <w:szCs w:val="21"/>
          <w:lang w:val="zh-CN" w:eastAsia="zh-CN"/>
        </w:rPr>
        <w:t>1、卖方对买方操作、维护人员的培训方案及计划（包括培训人数、时间、地点、内容、目标等）；</w:t>
      </w:r>
    </w:p>
    <w:p w:rsidR="00D2482E" w:rsidRPr="00A31C20" w:rsidRDefault="00876857" w:rsidP="0086055F">
      <w:pPr>
        <w:autoSpaceDE w:val="0"/>
        <w:autoSpaceDN w:val="0"/>
        <w:adjustRightInd w:val="0"/>
        <w:spacing w:line="360" w:lineRule="auto"/>
        <w:rPr>
          <w:rFonts w:ascii="仿宋" w:eastAsia="仿宋" w:hAnsi="仿宋" w:cs="宋体"/>
          <w:szCs w:val="21"/>
          <w:lang w:val="zh-CN" w:eastAsia="zh-CN"/>
        </w:rPr>
      </w:pPr>
      <w:r w:rsidRPr="00A31C20">
        <w:rPr>
          <w:rFonts w:ascii="仿宋" w:eastAsia="仿宋" w:hAnsi="仿宋" w:cs="宋体" w:hint="eastAsia"/>
          <w:szCs w:val="21"/>
          <w:lang w:val="zh-CN" w:eastAsia="zh-CN"/>
        </w:rPr>
        <w:t>11.</w:t>
      </w:r>
      <w:r w:rsidR="00D2482E" w:rsidRPr="00A31C20">
        <w:rPr>
          <w:rFonts w:ascii="仿宋" w:eastAsia="仿宋" w:hAnsi="仿宋" w:cs="宋体" w:hint="eastAsia"/>
          <w:szCs w:val="21"/>
          <w:lang w:val="zh-CN" w:eastAsia="zh-CN"/>
        </w:rPr>
        <w:t xml:space="preserve">2、质保期五年，卖方对中标货物及服务在质保期内的售后服务具体内容及承诺； </w:t>
      </w:r>
    </w:p>
    <w:p w:rsidR="00D2482E" w:rsidRPr="00A31C20" w:rsidRDefault="00876857" w:rsidP="0086055F">
      <w:pPr>
        <w:autoSpaceDE w:val="0"/>
        <w:autoSpaceDN w:val="0"/>
        <w:adjustRightInd w:val="0"/>
        <w:spacing w:line="360" w:lineRule="auto"/>
        <w:rPr>
          <w:rFonts w:ascii="仿宋" w:eastAsia="仿宋" w:hAnsi="仿宋" w:cs="宋体" w:hint="eastAsia"/>
          <w:szCs w:val="21"/>
          <w:lang w:val="zh-CN" w:eastAsia="zh-CN"/>
        </w:rPr>
      </w:pPr>
      <w:r w:rsidRPr="00A31C20">
        <w:rPr>
          <w:rFonts w:ascii="仿宋" w:eastAsia="仿宋" w:hAnsi="仿宋" w:cs="宋体" w:hint="eastAsia"/>
          <w:szCs w:val="21"/>
          <w:lang w:val="zh-CN" w:eastAsia="zh-CN"/>
        </w:rPr>
        <w:t>11.</w:t>
      </w:r>
      <w:r w:rsidR="00D2482E" w:rsidRPr="00A31C20">
        <w:rPr>
          <w:rFonts w:ascii="仿宋" w:eastAsia="仿宋" w:hAnsi="仿宋" w:cs="宋体" w:hint="eastAsia"/>
          <w:szCs w:val="21"/>
          <w:lang w:val="zh-CN" w:eastAsia="zh-CN"/>
        </w:rPr>
        <w:t>3、质保期满后，卖方对中标货物及服务在质保期满后，如买方不委托卖方维保的情况下，卖方售后服务具体内容及承诺；如买方委托卖方对中标货物及服务进行售后服务，应分别列出卖方对中标货物及服务质保期满后每年维保的范围、内容、价格及相关承诺。</w:t>
      </w:r>
    </w:p>
    <w:p w:rsidR="00D2482E" w:rsidRPr="00A31C20" w:rsidRDefault="00D2482E" w:rsidP="0086055F">
      <w:pPr>
        <w:autoSpaceDE w:val="0"/>
        <w:autoSpaceDN w:val="0"/>
        <w:adjustRightInd w:val="0"/>
        <w:spacing w:line="360" w:lineRule="auto"/>
        <w:rPr>
          <w:rFonts w:ascii="仿宋" w:eastAsia="仿宋" w:hAnsi="仿宋" w:cs="宋体" w:hint="eastAsia"/>
          <w:szCs w:val="21"/>
          <w:lang w:val="zh-CN" w:eastAsia="zh-CN"/>
        </w:rPr>
      </w:pPr>
      <w:r w:rsidRPr="00A31C20">
        <w:rPr>
          <w:rFonts w:ascii="仿宋" w:eastAsia="仿宋" w:hAnsi="仿宋" w:cs="宋体" w:hint="eastAsia"/>
          <w:szCs w:val="21"/>
          <w:lang w:val="zh-CN" w:eastAsia="zh-CN"/>
        </w:rPr>
        <w:t>12.供应商认为需要提交的其他资料</w:t>
      </w:r>
    </w:p>
    <w:p w:rsidR="00D2482E" w:rsidRPr="00A31C20" w:rsidRDefault="00D2482E" w:rsidP="0086055F">
      <w:pPr>
        <w:autoSpaceDE w:val="0"/>
        <w:autoSpaceDN w:val="0"/>
        <w:adjustRightInd w:val="0"/>
        <w:spacing w:line="360" w:lineRule="auto"/>
        <w:rPr>
          <w:rFonts w:ascii="仿宋" w:eastAsia="仿宋" w:hAnsi="仿宋" w:cs="宋体" w:hint="eastAsia"/>
          <w:szCs w:val="21"/>
          <w:lang w:val="zh-CN" w:eastAsia="zh-CN"/>
        </w:rPr>
      </w:pPr>
    </w:p>
    <w:p w:rsidR="00D2482E" w:rsidRPr="00A31C20" w:rsidRDefault="00D2482E" w:rsidP="0086055F">
      <w:pPr>
        <w:autoSpaceDE w:val="0"/>
        <w:autoSpaceDN w:val="0"/>
        <w:adjustRightInd w:val="0"/>
        <w:spacing w:line="360" w:lineRule="auto"/>
        <w:rPr>
          <w:rFonts w:ascii="仿宋" w:eastAsia="仿宋" w:hAnsi="仿宋" w:cs="宋体" w:hint="eastAsia"/>
          <w:szCs w:val="21"/>
          <w:lang w:val="zh-CN" w:eastAsia="zh-CN"/>
        </w:rPr>
      </w:pPr>
    </w:p>
    <w:p w:rsidR="00D2482E" w:rsidRPr="00A31C20" w:rsidRDefault="00D2482E" w:rsidP="0086055F">
      <w:pPr>
        <w:autoSpaceDE w:val="0"/>
        <w:autoSpaceDN w:val="0"/>
        <w:adjustRightInd w:val="0"/>
        <w:spacing w:line="360" w:lineRule="auto"/>
        <w:rPr>
          <w:rFonts w:ascii="仿宋" w:eastAsia="仿宋" w:hAnsi="仿宋" w:hint="eastAsia"/>
          <w:b/>
          <w:sz w:val="24"/>
          <w:szCs w:val="24"/>
          <w:lang w:eastAsia="zh-CN"/>
        </w:rPr>
      </w:pPr>
      <w:r w:rsidRPr="00A31C20">
        <w:rPr>
          <w:rFonts w:ascii="仿宋" w:eastAsia="仿宋" w:hAnsi="仿宋" w:cs="宋体"/>
          <w:szCs w:val="21"/>
          <w:lang w:val="zh-CN" w:eastAsia="zh-CN"/>
        </w:rPr>
        <w:br w:type="page"/>
      </w:r>
      <w:r w:rsidRPr="00A31C20">
        <w:rPr>
          <w:rFonts w:ascii="仿宋" w:eastAsia="仿宋" w:hAnsi="仿宋" w:cs="宋体" w:hint="eastAsia"/>
          <w:szCs w:val="21"/>
          <w:lang w:val="zh-CN" w:eastAsia="zh-CN"/>
        </w:rPr>
        <w:lastRenderedPageBreak/>
        <w:t>附件：</w:t>
      </w:r>
    </w:p>
    <w:p w:rsidR="00D2482E" w:rsidRPr="00A31C20" w:rsidRDefault="00D2482E" w:rsidP="0086055F">
      <w:pPr>
        <w:spacing w:line="360" w:lineRule="auto"/>
        <w:jc w:val="center"/>
        <w:rPr>
          <w:rFonts w:ascii="仿宋" w:eastAsia="仿宋" w:hAnsi="仿宋" w:hint="eastAsia"/>
          <w:b/>
          <w:sz w:val="30"/>
          <w:szCs w:val="30"/>
          <w:lang w:eastAsia="zh-CN"/>
        </w:rPr>
      </w:pPr>
    </w:p>
    <w:p w:rsidR="00D2482E" w:rsidRPr="00A31C20" w:rsidRDefault="00D2482E" w:rsidP="0086055F">
      <w:pPr>
        <w:autoSpaceDE w:val="0"/>
        <w:autoSpaceDN w:val="0"/>
        <w:adjustRightInd w:val="0"/>
        <w:spacing w:line="360" w:lineRule="auto"/>
        <w:jc w:val="center"/>
        <w:outlineLvl w:val="1"/>
        <w:rPr>
          <w:rFonts w:ascii="仿宋" w:eastAsia="仿宋" w:hAnsi="仿宋" w:cs="黑体" w:hint="eastAsia"/>
          <w:b/>
          <w:bCs/>
          <w:szCs w:val="21"/>
          <w:lang w:val="zh-CN" w:eastAsia="zh-CN"/>
        </w:rPr>
      </w:pPr>
      <w:bookmarkStart w:id="156" w:name="_Toc473099100"/>
      <w:bookmarkStart w:id="157" w:name="_Toc514191782"/>
      <w:bookmarkStart w:id="158" w:name="_Toc514257994"/>
      <w:bookmarkStart w:id="159" w:name="_Toc515610506"/>
      <w:r w:rsidRPr="00A31C20">
        <w:rPr>
          <w:rFonts w:ascii="仿宋" w:eastAsia="仿宋" w:hAnsi="仿宋" w:cs="黑体" w:hint="eastAsia"/>
          <w:b/>
          <w:bCs/>
          <w:szCs w:val="21"/>
          <w:lang w:val="zh-CN" w:eastAsia="zh-CN"/>
        </w:rPr>
        <w:t>法定代表人授权委托书</w:t>
      </w:r>
      <w:bookmarkEnd w:id="156"/>
      <w:bookmarkEnd w:id="157"/>
      <w:bookmarkEnd w:id="158"/>
      <w:bookmarkEnd w:id="159"/>
    </w:p>
    <w:p w:rsidR="00D2482E" w:rsidRPr="00A31C20" w:rsidRDefault="00D2482E" w:rsidP="0086055F">
      <w:pPr>
        <w:spacing w:line="360" w:lineRule="auto"/>
        <w:rPr>
          <w:rFonts w:ascii="仿宋" w:eastAsia="仿宋" w:hAnsi="仿宋" w:hint="eastAsia"/>
          <w:szCs w:val="21"/>
          <w:lang w:eastAsia="zh-CN"/>
        </w:rPr>
      </w:pPr>
      <w:r w:rsidRPr="00A31C20">
        <w:rPr>
          <w:rFonts w:ascii="仿宋" w:eastAsia="仿宋" w:hAnsi="仿宋" w:hint="eastAsia"/>
          <w:szCs w:val="21"/>
          <w:lang w:eastAsia="zh-CN"/>
        </w:rPr>
        <w:t>江苏苏咨工程咨询有限责任公司：</w:t>
      </w:r>
    </w:p>
    <w:p w:rsidR="00D2482E" w:rsidRPr="00A31C20" w:rsidRDefault="00D2482E" w:rsidP="0086055F">
      <w:pPr>
        <w:spacing w:line="360" w:lineRule="auto"/>
        <w:rPr>
          <w:rFonts w:ascii="仿宋" w:eastAsia="仿宋" w:hAnsi="仿宋" w:hint="eastAsia"/>
          <w:szCs w:val="21"/>
          <w:lang w:eastAsia="zh-CN"/>
        </w:rPr>
      </w:pPr>
      <w:r w:rsidRPr="00A31C20">
        <w:rPr>
          <w:rFonts w:ascii="仿宋" w:eastAsia="仿宋" w:hAnsi="仿宋" w:hint="eastAsia"/>
          <w:szCs w:val="21"/>
          <w:lang w:eastAsia="zh-CN"/>
        </w:rPr>
        <w:t xml:space="preserve">    本授权书声明：注册于</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（投标人住址）的</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（投标人名称）法定代表人</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（法定代表人姓名、职务）代表本公司授权在下面签字的</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（投标人代表姓名、职务）为本公司的合法代理人，就贵方组织的项目名称</w:t>
      </w:r>
      <w:r w:rsidRPr="00A31C20">
        <w:rPr>
          <w:rFonts w:ascii="仿宋" w:eastAsia="仿宋" w:hAnsi="仿宋" w:hint="eastAsia"/>
          <w:szCs w:val="21"/>
          <w:u w:val="single"/>
          <w:lang w:eastAsia="zh-CN"/>
        </w:rPr>
        <w:t xml:space="preserve"> 南京国际博览中心10号馆一层家具采购及服务</w:t>
      </w:r>
      <w:r w:rsidR="005C36BF">
        <w:rPr>
          <w:rFonts w:ascii="仿宋" w:eastAsia="仿宋" w:hAnsi="仿宋" w:hint="eastAsia"/>
          <w:szCs w:val="21"/>
          <w:u w:val="single"/>
          <w:lang w:eastAsia="zh-CN"/>
        </w:rPr>
        <w:t>项目</w:t>
      </w:r>
      <w:r w:rsidRPr="00A31C20">
        <w:rPr>
          <w:rFonts w:ascii="仿宋" w:eastAsia="仿宋" w:hAnsi="仿宋" w:hint="eastAsia"/>
          <w:szCs w:val="21"/>
          <w:lang w:eastAsia="zh-CN"/>
        </w:rPr>
        <w:t>，项目编号：</w:t>
      </w:r>
      <w:r w:rsidRPr="00A31C20">
        <w:rPr>
          <w:rFonts w:ascii="仿宋" w:eastAsia="仿宋" w:hAnsi="仿宋" w:hint="eastAsia"/>
          <w:szCs w:val="21"/>
          <w:u w:val="single"/>
          <w:lang w:eastAsia="zh-CN"/>
        </w:rPr>
        <w:t>JSSZ-20号</w:t>
      </w:r>
      <w:r w:rsidRPr="00A31C20">
        <w:rPr>
          <w:rFonts w:ascii="仿宋" w:eastAsia="仿宋" w:hAnsi="仿宋" w:hint="eastAsia"/>
          <w:szCs w:val="21"/>
          <w:lang w:eastAsia="zh-CN"/>
        </w:rPr>
        <w:t>标，以本公司名义处理一切与之有关的事务。</w:t>
      </w:r>
    </w:p>
    <w:p w:rsidR="00D2482E" w:rsidRPr="00A31C20" w:rsidRDefault="00D2482E" w:rsidP="0086055F">
      <w:pPr>
        <w:spacing w:line="360" w:lineRule="auto"/>
        <w:rPr>
          <w:rFonts w:ascii="仿宋" w:eastAsia="仿宋" w:hAnsi="仿宋" w:hint="eastAsia"/>
          <w:szCs w:val="21"/>
          <w:lang w:eastAsia="zh-CN"/>
        </w:rPr>
      </w:pPr>
      <w:r w:rsidRPr="00A31C20">
        <w:rPr>
          <w:rFonts w:ascii="仿宋" w:eastAsia="仿宋" w:hAnsi="仿宋" w:hint="eastAsia"/>
          <w:szCs w:val="21"/>
          <w:lang w:eastAsia="zh-CN"/>
        </w:rPr>
        <w:t xml:space="preserve">    本授权书于    年  月  日签字生效，特此声明。</w:t>
      </w:r>
    </w:p>
    <w:p w:rsidR="00D2482E" w:rsidRPr="00A31C20" w:rsidRDefault="00D2482E" w:rsidP="0086055F">
      <w:pPr>
        <w:spacing w:line="360" w:lineRule="auto"/>
        <w:rPr>
          <w:rFonts w:ascii="仿宋" w:eastAsia="仿宋" w:hAnsi="仿宋" w:hint="eastAsia"/>
          <w:szCs w:val="21"/>
          <w:lang w:eastAsia="zh-CN"/>
        </w:rPr>
      </w:pPr>
      <w:r w:rsidRPr="00A31C20">
        <w:rPr>
          <w:rFonts w:ascii="仿宋" w:eastAsia="仿宋" w:hAnsi="仿宋" w:hint="eastAsia"/>
          <w:szCs w:val="21"/>
          <w:lang w:eastAsia="zh-CN"/>
        </w:rPr>
        <w:t xml:space="preserve">    </w:t>
      </w:r>
    </w:p>
    <w:p w:rsidR="00D2482E" w:rsidRPr="00A31C20" w:rsidRDefault="00D2482E" w:rsidP="0086055F">
      <w:pPr>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 xml:space="preserve">   法定代表人签字：</w:t>
      </w:r>
    </w:p>
    <w:p w:rsidR="00D2482E" w:rsidRPr="00A31C20" w:rsidRDefault="00D2482E" w:rsidP="0086055F">
      <w:pPr>
        <w:spacing w:line="360" w:lineRule="auto"/>
        <w:rPr>
          <w:rFonts w:ascii="仿宋" w:eastAsia="仿宋" w:hAnsi="仿宋" w:hint="eastAsia"/>
          <w:szCs w:val="21"/>
          <w:lang w:eastAsia="zh-CN"/>
        </w:rPr>
      </w:pPr>
      <w:r w:rsidRPr="00A31C20">
        <w:rPr>
          <w:rFonts w:ascii="仿宋" w:eastAsia="仿宋" w:hAnsi="仿宋" w:hint="eastAsia"/>
          <w:szCs w:val="21"/>
          <w:lang w:eastAsia="zh-CN"/>
        </w:rPr>
        <w:t xml:space="preserve">    被授权人签字：   </w:t>
      </w:r>
    </w:p>
    <w:p w:rsidR="00D2482E" w:rsidRPr="00A31C20" w:rsidRDefault="00D2482E" w:rsidP="0086055F">
      <w:pPr>
        <w:spacing w:line="360" w:lineRule="auto"/>
        <w:rPr>
          <w:rFonts w:ascii="仿宋" w:eastAsia="仿宋" w:hAnsi="仿宋" w:hint="eastAsia"/>
          <w:szCs w:val="21"/>
          <w:lang w:eastAsia="zh-CN"/>
        </w:rPr>
      </w:pPr>
      <w:r w:rsidRPr="00A31C20">
        <w:rPr>
          <w:rFonts w:ascii="仿宋" w:eastAsia="仿宋" w:hAnsi="仿宋" w:hint="eastAsia"/>
          <w:szCs w:val="21"/>
          <w:lang w:eastAsia="zh-CN"/>
        </w:rPr>
        <w:t xml:space="preserve">    单位名称（公章）：                 </w:t>
      </w:r>
    </w:p>
    <w:p w:rsidR="00D2482E" w:rsidRPr="00A31C20" w:rsidRDefault="00D2482E" w:rsidP="0086055F">
      <w:pPr>
        <w:tabs>
          <w:tab w:val="left" w:pos="1440"/>
        </w:tabs>
        <w:spacing w:line="360" w:lineRule="auto"/>
        <w:ind w:firstLineChars="200" w:firstLine="440"/>
        <w:rPr>
          <w:rFonts w:ascii="仿宋" w:eastAsia="仿宋" w:hAnsi="仿宋" w:hint="eastAsia"/>
          <w:szCs w:val="21"/>
          <w:lang w:eastAsia="zh-CN"/>
        </w:rPr>
      </w:pPr>
      <w:r w:rsidRPr="00A31C20">
        <w:rPr>
          <w:rFonts w:ascii="仿宋" w:eastAsia="仿宋" w:hAnsi="仿宋" w:hint="eastAsia"/>
          <w:szCs w:val="21"/>
          <w:lang w:eastAsia="zh-CN"/>
        </w:rPr>
        <w:t>日        期：        年    月    日</w:t>
      </w:r>
    </w:p>
    <w:p w:rsidR="00D2482E" w:rsidRPr="00A31C20" w:rsidRDefault="00D2482E" w:rsidP="0086055F">
      <w:pPr>
        <w:spacing w:line="360" w:lineRule="auto"/>
        <w:ind w:firstLineChars="200" w:firstLine="440"/>
        <w:rPr>
          <w:rFonts w:ascii="仿宋" w:eastAsia="仿宋" w:hAnsi="仿宋" w:hint="eastAsia"/>
          <w:lang w:eastAsia="zh-CN"/>
        </w:rPr>
      </w:pPr>
    </w:p>
    <w:p w:rsidR="00D2482E" w:rsidRPr="00A31C20" w:rsidRDefault="00D2482E" w:rsidP="0086055F">
      <w:pPr>
        <w:spacing w:line="360" w:lineRule="auto"/>
        <w:rPr>
          <w:rFonts w:ascii="仿宋" w:eastAsia="仿宋" w:hAnsi="仿宋" w:hint="eastAsia"/>
          <w:lang w:eastAsia="zh-CN"/>
        </w:rPr>
      </w:pPr>
    </w:p>
    <w:p w:rsidR="00D2482E" w:rsidRPr="00A31C20" w:rsidRDefault="00D2482E" w:rsidP="00085B59">
      <w:pPr>
        <w:rPr>
          <w:rFonts w:ascii="仿宋" w:eastAsia="仿宋" w:hAnsi="仿宋" w:cs="黑体"/>
          <w:b/>
          <w:bCs/>
          <w:szCs w:val="21"/>
          <w:lang w:val="zh-CN" w:eastAsia="zh-CN"/>
        </w:rPr>
      </w:pPr>
      <w:bookmarkStart w:id="160" w:name="_Toc473099101"/>
      <w:r w:rsidRPr="00A31C20">
        <w:rPr>
          <w:rFonts w:ascii="仿宋" w:eastAsia="仿宋" w:hAnsi="仿宋" w:cs="黑体" w:hint="eastAsia"/>
          <w:b/>
          <w:bCs/>
          <w:szCs w:val="21"/>
          <w:lang w:val="zh-CN" w:eastAsia="zh-CN"/>
        </w:rPr>
        <w:t xml:space="preserve"> </w:t>
      </w:r>
    </w:p>
    <w:p w:rsidR="00D2482E" w:rsidRPr="00A31C20" w:rsidRDefault="00D2482E" w:rsidP="00085B59">
      <w:pPr>
        <w:pStyle w:val="2"/>
        <w:rPr>
          <w:rFonts w:ascii="仿宋" w:eastAsia="仿宋" w:hAnsi="仿宋" w:cs="黑体" w:hint="eastAsia"/>
          <w:b/>
          <w:bCs/>
          <w:szCs w:val="21"/>
          <w:lang w:val="zh-CN" w:eastAsia="zh-CN"/>
        </w:rPr>
      </w:pPr>
      <w:r w:rsidRPr="00A31C20">
        <w:rPr>
          <w:rFonts w:ascii="仿宋" w:eastAsia="仿宋" w:hAnsi="仿宋" w:cs="黑体"/>
          <w:b/>
          <w:bCs/>
          <w:szCs w:val="21"/>
          <w:lang w:val="zh-CN" w:eastAsia="zh-CN"/>
        </w:rPr>
        <w:br w:type="page"/>
      </w:r>
      <w:bookmarkStart w:id="161" w:name="_Toc514191783"/>
      <w:bookmarkStart w:id="162" w:name="_Toc514257995"/>
      <w:bookmarkStart w:id="163" w:name="_Toc515610507"/>
      <w:r w:rsidRPr="00A31C20">
        <w:rPr>
          <w:rFonts w:ascii="仿宋" w:eastAsia="仿宋" w:hAnsi="仿宋" w:cs="黑体" w:hint="eastAsia"/>
          <w:b/>
          <w:bCs/>
          <w:szCs w:val="21"/>
          <w:lang w:val="zh-CN" w:eastAsia="zh-CN"/>
        </w:rPr>
        <w:lastRenderedPageBreak/>
        <w:t>投标人资格声明</w:t>
      </w:r>
      <w:bookmarkEnd w:id="160"/>
      <w:bookmarkEnd w:id="161"/>
      <w:bookmarkEnd w:id="162"/>
      <w:bookmarkEnd w:id="163"/>
    </w:p>
    <w:p w:rsidR="00D2482E" w:rsidRPr="00A31C20" w:rsidRDefault="00D2482E" w:rsidP="0086055F">
      <w:pPr>
        <w:spacing w:line="360" w:lineRule="auto"/>
        <w:ind w:firstLine="645"/>
        <w:rPr>
          <w:rFonts w:ascii="仿宋" w:eastAsia="仿宋" w:hAnsi="仿宋" w:hint="eastAsia"/>
          <w:szCs w:val="21"/>
          <w:lang w:eastAsia="zh-CN"/>
        </w:rPr>
      </w:pPr>
      <w:r w:rsidRPr="00A31C20">
        <w:rPr>
          <w:rFonts w:ascii="仿宋" w:eastAsia="仿宋" w:hAnsi="仿宋" w:hint="eastAsia"/>
          <w:szCs w:val="21"/>
          <w:lang w:eastAsia="zh-CN"/>
        </w:rPr>
        <w:t>1.基本情况：</w:t>
      </w:r>
    </w:p>
    <w:p w:rsidR="00D2482E" w:rsidRPr="00A31C20" w:rsidRDefault="00D2482E" w:rsidP="0086055F">
      <w:pPr>
        <w:spacing w:line="360" w:lineRule="auto"/>
        <w:ind w:firstLineChars="407" w:firstLine="895"/>
        <w:rPr>
          <w:rFonts w:ascii="仿宋" w:eastAsia="仿宋" w:hAnsi="仿宋" w:hint="eastAsia"/>
          <w:szCs w:val="21"/>
          <w:lang w:eastAsia="zh-CN"/>
        </w:rPr>
      </w:pPr>
      <w:r w:rsidRPr="00A31C20">
        <w:rPr>
          <w:rFonts w:ascii="仿宋" w:eastAsia="仿宋" w:hAnsi="仿宋" w:hint="eastAsia"/>
          <w:szCs w:val="21"/>
          <w:lang w:eastAsia="zh-CN"/>
        </w:rPr>
        <w:t>投标人名称：</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 xml:space="preserve"> </w:t>
      </w:r>
    </w:p>
    <w:p w:rsidR="00D2482E" w:rsidRPr="00A31C20" w:rsidRDefault="00D2482E" w:rsidP="0086055F">
      <w:pPr>
        <w:spacing w:line="360" w:lineRule="auto"/>
        <w:ind w:firstLineChars="407" w:firstLine="895"/>
        <w:rPr>
          <w:rFonts w:ascii="仿宋" w:eastAsia="仿宋" w:hAnsi="仿宋" w:hint="eastAsia"/>
          <w:szCs w:val="21"/>
          <w:lang w:eastAsia="zh-CN"/>
        </w:rPr>
      </w:pPr>
      <w:r w:rsidRPr="00A31C20">
        <w:rPr>
          <w:rFonts w:ascii="仿宋" w:eastAsia="仿宋" w:hAnsi="仿宋" w:hint="eastAsia"/>
          <w:szCs w:val="21"/>
          <w:lang w:eastAsia="zh-CN"/>
        </w:rPr>
        <w:t>地  址：</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 xml:space="preserve"> 成立/注册日期：</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 xml:space="preserve"> </w:t>
      </w:r>
    </w:p>
    <w:p w:rsidR="00D2482E" w:rsidRPr="00A31C20" w:rsidRDefault="00D2482E" w:rsidP="0086055F">
      <w:pPr>
        <w:spacing w:line="360" w:lineRule="auto"/>
        <w:ind w:firstLineChars="407" w:firstLine="895"/>
        <w:rPr>
          <w:rFonts w:ascii="仿宋" w:eastAsia="仿宋" w:hAnsi="仿宋" w:hint="eastAsia"/>
          <w:szCs w:val="21"/>
          <w:lang w:eastAsia="zh-CN"/>
        </w:rPr>
      </w:pPr>
      <w:r w:rsidRPr="00A31C20">
        <w:rPr>
          <w:rFonts w:ascii="仿宋" w:eastAsia="仿宋" w:hAnsi="仿宋" w:hint="eastAsia"/>
          <w:szCs w:val="21"/>
          <w:lang w:eastAsia="zh-CN"/>
        </w:rPr>
        <w:t>法定代表人：</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 xml:space="preserve"> 联系电话：</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 xml:space="preserve">  传真：</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 xml:space="preserve">  </w:t>
      </w:r>
    </w:p>
    <w:p w:rsidR="00D2482E" w:rsidRPr="00A31C20" w:rsidRDefault="00D2482E" w:rsidP="0086055F">
      <w:pPr>
        <w:spacing w:line="360" w:lineRule="auto"/>
        <w:ind w:firstLineChars="407" w:firstLine="895"/>
        <w:rPr>
          <w:rFonts w:ascii="仿宋" w:eastAsia="仿宋" w:hAnsi="仿宋" w:hint="eastAsia"/>
          <w:szCs w:val="21"/>
          <w:lang w:eastAsia="zh-CN"/>
        </w:rPr>
      </w:pPr>
      <w:r w:rsidRPr="00A31C20">
        <w:rPr>
          <w:rFonts w:ascii="仿宋" w:eastAsia="仿宋" w:hAnsi="仿宋" w:hint="eastAsia"/>
          <w:szCs w:val="21"/>
          <w:lang w:eastAsia="zh-CN"/>
        </w:rPr>
        <w:t>主要联系人：</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 xml:space="preserve"> 联系电话：</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 xml:space="preserve">  传真：</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 xml:space="preserve">  </w:t>
      </w:r>
    </w:p>
    <w:p w:rsidR="00D2482E" w:rsidRPr="00A31C20" w:rsidRDefault="00D2482E" w:rsidP="0086055F">
      <w:pPr>
        <w:spacing w:line="360" w:lineRule="auto"/>
        <w:ind w:firstLineChars="407" w:firstLine="895"/>
        <w:rPr>
          <w:rFonts w:ascii="仿宋" w:eastAsia="仿宋" w:hAnsi="仿宋" w:hint="eastAsia"/>
          <w:szCs w:val="21"/>
          <w:lang w:eastAsia="zh-CN"/>
        </w:rPr>
      </w:pPr>
      <w:r w:rsidRPr="00A31C20">
        <w:rPr>
          <w:rFonts w:ascii="仿宋" w:eastAsia="仿宋" w:hAnsi="仿宋" w:hint="eastAsia"/>
          <w:szCs w:val="21"/>
          <w:lang w:eastAsia="zh-CN"/>
        </w:rPr>
        <w:t>职工总人数：</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 xml:space="preserve"> 其中:经济管理人员 </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 xml:space="preserve"> </w:t>
      </w:r>
    </w:p>
    <w:p w:rsidR="00D2482E" w:rsidRPr="00A31C20" w:rsidRDefault="00D2482E" w:rsidP="0086055F">
      <w:pPr>
        <w:spacing w:line="360" w:lineRule="auto"/>
        <w:ind w:firstLineChars="407" w:firstLine="895"/>
        <w:rPr>
          <w:rFonts w:ascii="仿宋" w:eastAsia="仿宋" w:hAnsi="仿宋" w:hint="eastAsia"/>
          <w:szCs w:val="21"/>
          <w:lang w:eastAsia="zh-CN"/>
        </w:rPr>
      </w:pPr>
      <w:r w:rsidRPr="00A31C20">
        <w:rPr>
          <w:rFonts w:ascii="仿宋" w:eastAsia="仿宋" w:hAnsi="仿宋" w:hint="eastAsia"/>
          <w:szCs w:val="21"/>
          <w:lang w:eastAsia="zh-CN"/>
        </w:rPr>
        <w:t>最近公司(企业)的主要财务情况（截止上年末）</w:t>
      </w:r>
    </w:p>
    <w:p w:rsidR="00D2482E" w:rsidRPr="00A31C20" w:rsidRDefault="00D2482E" w:rsidP="0086055F">
      <w:pPr>
        <w:spacing w:line="360" w:lineRule="auto"/>
        <w:ind w:firstLineChars="407" w:firstLine="895"/>
        <w:rPr>
          <w:rFonts w:ascii="仿宋" w:eastAsia="仿宋" w:hAnsi="仿宋" w:hint="eastAsia"/>
          <w:szCs w:val="21"/>
          <w:lang w:eastAsia="zh-CN"/>
        </w:rPr>
      </w:pPr>
      <w:r w:rsidRPr="00A31C20">
        <w:rPr>
          <w:rFonts w:ascii="仿宋" w:eastAsia="仿宋" w:hAnsi="仿宋" w:hint="eastAsia"/>
          <w:szCs w:val="21"/>
          <w:lang w:eastAsia="zh-CN"/>
        </w:rPr>
        <w:t>注册资金：</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 xml:space="preserve">  实收资本：</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 xml:space="preserve">  </w:t>
      </w:r>
    </w:p>
    <w:p w:rsidR="00D2482E" w:rsidRPr="00A31C20" w:rsidRDefault="00D2482E" w:rsidP="0086055F">
      <w:pPr>
        <w:spacing w:line="360" w:lineRule="auto"/>
        <w:ind w:firstLineChars="407" w:firstLine="895"/>
        <w:rPr>
          <w:rFonts w:ascii="仿宋" w:eastAsia="仿宋" w:hAnsi="仿宋" w:hint="eastAsia"/>
          <w:szCs w:val="21"/>
          <w:lang w:eastAsia="zh-CN"/>
        </w:rPr>
      </w:pPr>
      <w:r w:rsidRPr="00A31C20">
        <w:rPr>
          <w:rFonts w:ascii="仿宋" w:eastAsia="仿宋" w:hAnsi="仿宋" w:hint="eastAsia"/>
          <w:szCs w:val="21"/>
          <w:lang w:eastAsia="zh-CN"/>
        </w:rPr>
        <w:t>固定资产原值：</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 xml:space="preserve">   固定资产净值：</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 xml:space="preserve">  流动资产：</w:t>
      </w:r>
      <w:r w:rsidRPr="00A31C20">
        <w:rPr>
          <w:rFonts w:ascii="仿宋" w:eastAsia="仿宋" w:hAnsi="仿宋" w:hint="eastAsia"/>
          <w:szCs w:val="21"/>
          <w:u w:val="single"/>
          <w:lang w:eastAsia="zh-CN"/>
        </w:rPr>
        <w:t xml:space="preserve">             </w:t>
      </w:r>
    </w:p>
    <w:p w:rsidR="00D2482E" w:rsidRPr="00A31C20" w:rsidRDefault="00D2482E" w:rsidP="0086055F">
      <w:pPr>
        <w:spacing w:line="360" w:lineRule="auto"/>
        <w:ind w:firstLineChars="407" w:firstLine="895"/>
        <w:rPr>
          <w:rFonts w:ascii="仿宋" w:eastAsia="仿宋" w:hAnsi="仿宋" w:hint="eastAsia"/>
          <w:szCs w:val="21"/>
          <w:lang w:eastAsia="zh-CN"/>
        </w:rPr>
      </w:pPr>
      <w:r w:rsidRPr="00A31C20">
        <w:rPr>
          <w:rFonts w:ascii="仿宋" w:eastAsia="仿宋" w:hAnsi="仿宋" w:hint="eastAsia"/>
          <w:szCs w:val="21"/>
          <w:lang w:eastAsia="zh-CN"/>
        </w:rPr>
        <w:t>长期负债：</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 xml:space="preserve"> 短期负债：</w:t>
      </w:r>
      <w:r w:rsidRPr="00A31C20">
        <w:rPr>
          <w:rFonts w:ascii="仿宋" w:eastAsia="仿宋" w:hAnsi="仿宋" w:hint="eastAsia"/>
          <w:szCs w:val="21"/>
          <w:u w:val="single"/>
          <w:lang w:eastAsia="zh-CN"/>
        </w:rPr>
        <w:t xml:space="preserve">                  </w:t>
      </w:r>
    </w:p>
    <w:p w:rsidR="00D2482E" w:rsidRPr="00A31C20" w:rsidRDefault="00D2482E" w:rsidP="0086055F">
      <w:pPr>
        <w:spacing w:line="360" w:lineRule="auto"/>
        <w:ind w:firstLineChars="407" w:firstLine="895"/>
        <w:rPr>
          <w:rFonts w:ascii="仿宋" w:eastAsia="仿宋" w:hAnsi="仿宋" w:hint="eastAsia"/>
          <w:szCs w:val="21"/>
          <w:lang w:eastAsia="zh-CN"/>
        </w:rPr>
      </w:pPr>
      <w:r w:rsidRPr="00A31C20">
        <w:rPr>
          <w:rFonts w:ascii="仿宋" w:eastAsia="仿宋" w:hAnsi="仿宋" w:hint="eastAsia"/>
          <w:szCs w:val="21"/>
          <w:lang w:eastAsia="zh-CN"/>
        </w:rPr>
        <w:t>销售收入/主营业务收入</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 xml:space="preserve"> 利润：</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 xml:space="preserve">       </w:t>
      </w:r>
    </w:p>
    <w:p w:rsidR="00D2482E" w:rsidRPr="00A31C20" w:rsidRDefault="00D2482E" w:rsidP="0086055F">
      <w:pPr>
        <w:spacing w:line="360" w:lineRule="auto"/>
        <w:ind w:firstLine="645"/>
        <w:rPr>
          <w:rFonts w:ascii="仿宋" w:eastAsia="仿宋" w:hAnsi="仿宋" w:hint="eastAsia"/>
          <w:szCs w:val="21"/>
          <w:lang w:eastAsia="zh-CN"/>
        </w:rPr>
      </w:pPr>
      <w:r w:rsidRPr="00A31C20">
        <w:rPr>
          <w:rFonts w:ascii="仿宋" w:eastAsia="仿宋" w:hAnsi="仿宋" w:hint="eastAsia"/>
          <w:szCs w:val="21"/>
          <w:lang w:eastAsia="zh-CN"/>
        </w:rPr>
        <w:t>2.最近三年的年度总营业额：</w:t>
      </w:r>
    </w:p>
    <w:p w:rsidR="00D2482E" w:rsidRPr="00A31C20" w:rsidRDefault="00D2482E" w:rsidP="0086055F">
      <w:pPr>
        <w:spacing w:line="360" w:lineRule="auto"/>
        <w:ind w:firstLine="645"/>
        <w:rPr>
          <w:rFonts w:ascii="仿宋" w:eastAsia="仿宋" w:hAnsi="仿宋" w:hint="eastAsia"/>
          <w:szCs w:val="21"/>
          <w:lang w:eastAsia="zh-CN"/>
        </w:rPr>
      </w:pPr>
      <w:r w:rsidRPr="00A31C20">
        <w:rPr>
          <w:rFonts w:ascii="仿宋" w:eastAsia="仿宋" w:hAnsi="仿宋" w:hint="eastAsia"/>
          <w:szCs w:val="21"/>
          <w:lang w:eastAsia="zh-CN"/>
        </w:rPr>
        <w:t xml:space="preserve">    年 份           国 内               出  口               总 额</w:t>
      </w:r>
    </w:p>
    <w:p w:rsidR="00D2482E" w:rsidRPr="00A31C20" w:rsidRDefault="00D2482E" w:rsidP="0086055F">
      <w:pPr>
        <w:spacing w:line="360" w:lineRule="auto"/>
        <w:ind w:firstLine="645"/>
        <w:rPr>
          <w:rFonts w:ascii="仿宋" w:eastAsia="仿宋" w:hAnsi="仿宋" w:hint="eastAsia"/>
          <w:szCs w:val="21"/>
          <w:lang w:eastAsia="zh-CN"/>
        </w:rPr>
      </w:pPr>
      <w:r w:rsidRPr="00A31C20">
        <w:rPr>
          <w:rFonts w:ascii="仿宋" w:eastAsia="仿宋" w:hAnsi="仿宋" w:hint="eastAsia"/>
          <w:szCs w:val="21"/>
          <w:lang w:eastAsia="zh-CN"/>
        </w:rPr>
        <w:t xml:space="preserve">   2015年     </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 xml:space="preserve">      </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 xml:space="preserve">      </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 xml:space="preserve">   </w:t>
      </w:r>
    </w:p>
    <w:p w:rsidR="00D2482E" w:rsidRPr="00A31C20" w:rsidRDefault="00D2482E" w:rsidP="0086055F">
      <w:pPr>
        <w:spacing w:line="360" w:lineRule="auto"/>
        <w:ind w:firstLine="645"/>
        <w:rPr>
          <w:rFonts w:ascii="仿宋" w:eastAsia="仿宋" w:hAnsi="仿宋" w:hint="eastAsia"/>
          <w:szCs w:val="21"/>
          <w:lang w:eastAsia="zh-CN"/>
        </w:rPr>
      </w:pPr>
      <w:r w:rsidRPr="00A31C20">
        <w:rPr>
          <w:rFonts w:ascii="仿宋" w:eastAsia="仿宋" w:hAnsi="仿宋" w:hint="eastAsia"/>
          <w:szCs w:val="21"/>
          <w:lang w:eastAsia="zh-CN"/>
        </w:rPr>
        <w:t xml:space="preserve">   2016年     </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 xml:space="preserve">      </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 xml:space="preserve">      </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 xml:space="preserve">                                                  </w:t>
      </w:r>
    </w:p>
    <w:p w:rsidR="00D2482E" w:rsidRPr="00A31C20" w:rsidRDefault="00D2482E" w:rsidP="0086055F">
      <w:pPr>
        <w:spacing w:line="360" w:lineRule="auto"/>
        <w:ind w:firstLine="645"/>
        <w:rPr>
          <w:rFonts w:ascii="仿宋" w:eastAsia="仿宋" w:hAnsi="仿宋" w:hint="eastAsia"/>
          <w:szCs w:val="21"/>
          <w:lang w:eastAsia="zh-CN"/>
        </w:rPr>
      </w:pPr>
      <w:r w:rsidRPr="00A31C20">
        <w:rPr>
          <w:rFonts w:ascii="仿宋" w:eastAsia="仿宋" w:hAnsi="仿宋" w:hint="eastAsia"/>
          <w:szCs w:val="21"/>
          <w:lang w:eastAsia="zh-CN"/>
        </w:rPr>
        <w:t xml:space="preserve">   2017年     </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 xml:space="preserve">      </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 xml:space="preserve">      </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 xml:space="preserve">                                                 </w:t>
      </w:r>
    </w:p>
    <w:p w:rsidR="00D2482E" w:rsidRPr="00A31C20" w:rsidRDefault="00D2482E" w:rsidP="0086055F">
      <w:pPr>
        <w:spacing w:line="360" w:lineRule="auto"/>
        <w:ind w:firstLine="645"/>
        <w:rPr>
          <w:rFonts w:ascii="仿宋" w:eastAsia="仿宋" w:hAnsi="仿宋" w:hint="eastAsia"/>
          <w:szCs w:val="21"/>
          <w:lang w:eastAsia="zh-CN"/>
        </w:rPr>
      </w:pPr>
      <w:r w:rsidRPr="00A31C20">
        <w:rPr>
          <w:rFonts w:ascii="仿宋" w:eastAsia="仿宋" w:hAnsi="仿宋" w:hint="eastAsia"/>
          <w:szCs w:val="21"/>
          <w:lang w:eastAsia="zh-CN"/>
        </w:rPr>
        <w:t>3.最近三年与其他客户签订的较大项目的销售合同：</w:t>
      </w:r>
    </w:p>
    <w:p w:rsidR="00D2482E" w:rsidRPr="00A31C20" w:rsidRDefault="00D2482E" w:rsidP="0086055F">
      <w:pPr>
        <w:spacing w:line="360" w:lineRule="auto"/>
        <w:ind w:firstLine="645"/>
        <w:rPr>
          <w:rFonts w:ascii="仿宋" w:eastAsia="仿宋" w:hAnsi="仿宋" w:hint="eastAsia"/>
          <w:szCs w:val="21"/>
          <w:lang w:eastAsia="zh-CN"/>
        </w:rPr>
      </w:pPr>
      <w:r w:rsidRPr="00A31C20">
        <w:rPr>
          <w:rFonts w:ascii="仿宋" w:eastAsia="仿宋" w:hAnsi="仿宋" w:hint="eastAsia"/>
          <w:szCs w:val="21"/>
          <w:lang w:eastAsia="zh-CN"/>
        </w:rPr>
        <w:t xml:space="preserve">时间      单位名称     项目内容         金额(人民币元)    有效联系人   联系电话 </w:t>
      </w:r>
    </w:p>
    <w:p w:rsidR="00D2482E" w:rsidRPr="00A31C20" w:rsidRDefault="00D2482E" w:rsidP="0086055F">
      <w:pPr>
        <w:spacing w:line="360" w:lineRule="auto"/>
        <w:ind w:firstLine="645"/>
        <w:rPr>
          <w:rFonts w:ascii="仿宋" w:eastAsia="仿宋" w:hAnsi="仿宋" w:hint="eastAsia"/>
          <w:szCs w:val="21"/>
          <w:u w:val="single"/>
          <w:lang w:eastAsia="zh-CN"/>
        </w:rPr>
      </w:pPr>
      <w:r w:rsidRPr="00A31C20">
        <w:rPr>
          <w:rFonts w:ascii="仿宋" w:eastAsia="仿宋" w:hAnsi="仿宋" w:hint="eastAsia"/>
          <w:szCs w:val="21"/>
          <w:u w:val="single"/>
          <w:lang w:eastAsia="zh-CN"/>
        </w:rPr>
        <w:t xml:space="preserve">                                                                                 </w:t>
      </w:r>
    </w:p>
    <w:p w:rsidR="00D2482E" w:rsidRPr="00A31C20" w:rsidRDefault="00D2482E" w:rsidP="0086055F">
      <w:pPr>
        <w:spacing w:line="360" w:lineRule="auto"/>
        <w:ind w:firstLine="645"/>
        <w:rPr>
          <w:rFonts w:ascii="仿宋" w:eastAsia="仿宋" w:hAnsi="仿宋" w:hint="eastAsia"/>
          <w:szCs w:val="21"/>
          <w:u w:val="single"/>
          <w:lang w:eastAsia="zh-CN"/>
        </w:rPr>
      </w:pPr>
      <w:r w:rsidRPr="00A31C20">
        <w:rPr>
          <w:rFonts w:ascii="仿宋" w:eastAsia="仿宋" w:hAnsi="仿宋" w:hint="eastAsia"/>
          <w:szCs w:val="21"/>
          <w:u w:val="single"/>
          <w:lang w:eastAsia="zh-CN"/>
        </w:rPr>
        <w:t xml:space="preserve">                                                                                 </w:t>
      </w:r>
    </w:p>
    <w:p w:rsidR="00D2482E" w:rsidRPr="00A31C20" w:rsidRDefault="00D2482E" w:rsidP="0086055F">
      <w:pPr>
        <w:spacing w:line="360" w:lineRule="auto"/>
        <w:ind w:firstLine="645"/>
        <w:rPr>
          <w:rFonts w:ascii="仿宋" w:eastAsia="仿宋" w:hAnsi="仿宋" w:hint="eastAsia"/>
          <w:szCs w:val="21"/>
          <w:u w:val="single"/>
          <w:lang w:eastAsia="zh-CN"/>
        </w:rPr>
      </w:pPr>
      <w:r w:rsidRPr="00A31C20">
        <w:rPr>
          <w:rFonts w:ascii="仿宋" w:eastAsia="仿宋" w:hAnsi="仿宋" w:hint="eastAsia"/>
          <w:szCs w:val="21"/>
          <w:u w:val="single"/>
          <w:lang w:eastAsia="zh-CN"/>
        </w:rPr>
        <w:t xml:space="preserve">                                                                                 </w:t>
      </w:r>
    </w:p>
    <w:p w:rsidR="00D2482E" w:rsidRPr="00A31C20" w:rsidRDefault="00D2482E" w:rsidP="0086055F">
      <w:pPr>
        <w:spacing w:line="360" w:lineRule="auto"/>
        <w:ind w:leftChars="307" w:left="785" w:hangingChars="50" w:hanging="110"/>
        <w:rPr>
          <w:rFonts w:ascii="仿宋" w:eastAsia="仿宋" w:hAnsi="仿宋" w:hint="eastAsia"/>
          <w:szCs w:val="21"/>
          <w:lang w:eastAsia="zh-CN"/>
        </w:rPr>
      </w:pPr>
      <w:r w:rsidRPr="00A31C20">
        <w:rPr>
          <w:rFonts w:ascii="仿宋" w:eastAsia="仿宋" w:hAnsi="仿宋" w:hint="eastAsia"/>
          <w:szCs w:val="21"/>
          <w:lang w:eastAsia="zh-CN"/>
        </w:rPr>
        <w:t>4.投标人最近三年法律纠纷情况</w:t>
      </w:r>
      <w:r w:rsidRPr="00A31C20">
        <w:rPr>
          <w:rFonts w:ascii="仿宋" w:eastAsia="仿宋" w:hAnsi="仿宋" w:hint="eastAsia"/>
          <w:szCs w:val="21"/>
          <w:lang w:eastAsia="zh-CN"/>
        </w:rPr>
        <w:br/>
        <w:t>时间     案 由                涉及金额                  目前办理情况</w:t>
      </w:r>
    </w:p>
    <w:p w:rsidR="00D2482E" w:rsidRPr="00A31C20" w:rsidRDefault="00D2482E" w:rsidP="0086055F">
      <w:pPr>
        <w:spacing w:line="360" w:lineRule="auto"/>
        <w:ind w:firstLine="645"/>
        <w:rPr>
          <w:rFonts w:ascii="仿宋" w:eastAsia="仿宋" w:hAnsi="仿宋" w:hint="eastAsia"/>
          <w:szCs w:val="21"/>
          <w:u w:val="single"/>
          <w:lang w:eastAsia="zh-CN"/>
        </w:rPr>
      </w:pPr>
      <w:r w:rsidRPr="00A31C20">
        <w:rPr>
          <w:rFonts w:ascii="仿宋" w:eastAsia="仿宋" w:hAnsi="仿宋" w:hint="eastAsia"/>
          <w:szCs w:val="21"/>
          <w:lang w:eastAsia="zh-CN"/>
        </w:rPr>
        <w:t xml:space="preserve"> </w:t>
      </w:r>
      <w:r w:rsidRPr="00A31C20">
        <w:rPr>
          <w:rFonts w:ascii="仿宋" w:eastAsia="仿宋" w:hAnsi="仿宋" w:hint="eastAsia"/>
          <w:szCs w:val="21"/>
          <w:u w:val="single"/>
          <w:lang w:eastAsia="zh-CN"/>
        </w:rPr>
        <w:t xml:space="preserve">                                                                                 </w:t>
      </w:r>
    </w:p>
    <w:p w:rsidR="00D2482E" w:rsidRPr="00A31C20" w:rsidRDefault="00D2482E" w:rsidP="0086055F">
      <w:pPr>
        <w:spacing w:line="360" w:lineRule="auto"/>
        <w:ind w:firstLine="645"/>
        <w:rPr>
          <w:rFonts w:ascii="仿宋" w:eastAsia="仿宋" w:hAnsi="仿宋" w:hint="eastAsia"/>
          <w:szCs w:val="21"/>
          <w:u w:val="single"/>
          <w:lang w:eastAsia="zh-CN"/>
        </w:rPr>
      </w:pPr>
      <w:r w:rsidRPr="00A31C20">
        <w:rPr>
          <w:rFonts w:ascii="仿宋" w:eastAsia="仿宋" w:hAnsi="仿宋" w:hint="eastAsia"/>
          <w:szCs w:val="21"/>
          <w:u w:val="single"/>
          <w:lang w:eastAsia="zh-CN"/>
        </w:rPr>
        <w:t xml:space="preserve">                                                                                  </w:t>
      </w:r>
    </w:p>
    <w:p w:rsidR="00D2482E" w:rsidRPr="00A31C20" w:rsidRDefault="00D2482E" w:rsidP="0086055F">
      <w:pPr>
        <w:spacing w:line="360" w:lineRule="auto"/>
        <w:ind w:firstLine="645"/>
        <w:rPr>
          <w:rFonts w:ascii="仿宋" w:eastAsia="仿宋" w:hAnsi="仿宋" w:hint="eastAsia"/>
          <w:szCs w:val="21"/>
          <w:lang w:eastAsia="zh-CN"/>
        </w:rPr>
      </w:pPr>
      <w:r w:rsidRPr="00A31C20">
        <w:rPr>
          <w:rFonts w:ascii="仿宋" w:eastAsia="仿宋" w:hAnsi="仿宋" w:hint="eastAsia"/>
          <w:szCs w:val="21"/>
          <w:lang w:eastAsia="zh-CN"/>
        </w:rPr>
        <w:t xml:space="preserve">                                                                                              </w:t>
      </w:r>
    </w:p>
    <w:p w:rsidR="00D2482E" w:rsidRPr="00A31C20" w:rsidRDefault="00D2482E" w:rsidP="0086055F">
      <w:pPr>
        <w:spacing w:line="360" w:lineRule="auto"/>
        <w:ind w:firstLine="645"/>
        <w:rPr>
          <w:rFonts w:ascii="仿宋" w:eastAsia="仿宋" w:hAnsi="仿宋" w:hint="eastAsia"/>
          <w:szCs w:val="21"/>
          <w:lang w:eastAsia="zh-CN"/>
        </w:rPr>
      </w:pPr>
      <w:r w:rsidRPr="00A31C20">
        <w:rPr>
          <w:rFonts w:ascii="仿宋" w:eastAsia="仿宋" w:hAnsi="仿宋" w:hint="eastAsia"/>
          <w:szCs w:val="21"/>
          <w:lang w:eastAsia="zh-CN"/>
        </w:rPr>
        <w:t>5.银行账户名称：</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 xml:space="preserve"> </w:t>
      </w:r>
    </w:p>
    <w:p w:rsidR="00D2482E" w:rsidRPr="00A31C20" w:rsidRDefault="00D2482E" w:rsidP="0086055F">
      <w:pPr>
        <w:spacing w:line="360" w:lineRule="auto"/>
        <w:ind w:firstLine="645"/>
        <w:rPr>
          <w:rFonts w:ascii="仿宋" w:eastAsia="仿宋" w:hAnsi="仿宋" w:hint="eastAsia"/>
          <w:szCs w:val="21"/>
          <w:lang w:eastAsia="zh-CN"/>
        </w:rPr>
      </w:pPr>
      <w:r w:rsidRPr="00A31C20">
        <w:rPr>
          <w:rFonts w:ascii="仿宋" w:eastAsia="仿宋" w:hAnsi="仿宋" w:hint="eastAsia"/>
          <w:szCs w:val="21"/>
          <w:lang w:eastAsia="zh-CN"/>
        </w:rPr>
        <w:t xml:space="preserve">  开户行：</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 xml:space="preserve">  账  号：</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 xml:space="preserve">                       </w:t>
      </w:r>
    </w:p>
    <w:p w:rsidR="00D2482E" w:rsidRPr="00A31C20" w:rsidRDefault="00D2482E" w:rsidP="0086055F">
      <w:pPr>
        <w:spacing w:line="360" w:lineRule="auto"/>
        <w:ind w:firstLine="645"/>
        <w:rPr>
          <w:rFonts w:ascii="仿宋" w:eastAsia="仿宋" w:hAnsi="仿宋" w:hint="eastAsia"/>
          <w:szCs w:val="21"/>
          <w:lang w:eastAsia="zh-CN"/>
        </w:rPr>
      </w:pPr>
      <w:r w:rsidRPr="00A31C20">
        <w:rPr>
          <w:rFonts w:ascii="仿宋" w:eastAsia="仿宋" w:hAnsi="仿宋" w:hint="eastAsia"/>
          <w:szCs w:val="21"/>
          <w:lang w:eastAsia="zh-CN"/>
        </w:rPr>
        <w:t xml:space="preserve">6.其他情况：                                                                 </w:t>
      </w:r>
    </w:p>
    <w:p w:rsidR="00D2482E" w:rsidRPr="00A31C20" w:rsidRDefault="00D2482E" w:rsidP="0086055F">
      <w:pPr>
        <w:spacing w:line="360" w:lineRule="auto"/>
        <w:ind w:firstLine="645"/>
        <w:rPr>
          <w:rFonts w:ascii="仿宋" w:eastAsia="仿宋" w:hAnsi="仿宋" w:hint="eastAsia"/>
          <w:szCs w:val="21"/>
          <w:u w:val="single"/>
          <w:lang w:eastAsia="zh-CN"/>
        </w:rPr>
      </w:pPr>
      <w:r w:rsidRPr="00A31C20">
        <w:rPr>
          <w:rFonts w:ascii="仿宋" w:eastAsia="仿宋" w:hAnsi="仿宋" w:hint="eastAsia"/>
          <w:szCs w:val="21"/>
          <w:u w:val="single"/>
          <w:lang w:eastAsia="zh-CN"/>
        </w:rPr>
        <w:t xml:space="preserve">                                                                                 </w:t>
      </w:r>
    </w:p>
    <w:p w:rsidR="00D2482E" w:rsidRPr="00A31C20" w:rsidRDefault="00D2482E" w:rsidP="0086055F">
      <w:pPr>
        <w:spacing w:line="360" w:lineRule="auto"/>
        <w:ind w:firstLine="645"/>
        <w:rPr>
          <w:rFonts w:ascii="仿宋" w:eastAsia="仿宋" w:hAnsi="仿宋" w:hint="eastAsia"/>
          <w:szCs w:val="21"/>
          <w:lang w:eastAsia="zh-CN"/>
        </w:rPr>
      </w:pPr>
    </w:p>
    <w:p w:rsidR="00D2482E" w:rsidRPr="00A31C20" w:rsidRDefault="00D2482E" w:rsidP="0086055F">
      <w:pPr>
        <w:spacing w:line="360" w:lineRule="auto"/>
        <w:ind w:firstLine="645"/>
        <w:rPr>
          <w:rFonts w:ascii="仿宋" w:eastAsia="仿宋" w:hAnsi="仿宋" w:hint="eastAsia"/>
          <w:b/>
          <w:szCs w:val="21"/>
          <w:lang w:eastAsia="zh-CN"/>
        </w:rPr>
      </w:pPr>
      <w:r w:rsidRPr="00A31C20">
        <w:rPr>
          <w:rFonts w:ascii="仿宋" w:eastAsia="仿宋" w:hAnsi="仿宋" w:hint="eastAsia"/>
          <w:b/>
          <w:szCs w:val="21"/>
          <w:lang w:eastAsia="zh-CN"/>
        </w:rPr>
        <w:lastRenderedPageBreak/>
        <w:t>就我们所知，兹证明上述声明是真实的、正确的，并提供了全部能提供的资料和数据，我们同意遵照贵方要求出示此证明文件。</w:t>
      </w:r>
    </w:p>
    <w:p w:rsidR="00D2482E" w:rsidRPr="00A31C20" w:rsidRDefault="00D2482E" w:rsidP="0086055F">
      <w:pPr>
        <w:spacing w:line="360" w:lineRule="auto"/>
        <w:ind w:firstLine="645"/>
        <w:rPr>
          <w:rFonts w:ascii="仿宋" w:eastAsia="仿宋" w:hAnsi="仿宋" w:hint="eastAsia"/>
          <w:szCs w:val="21"/>
          <w:lang w:eastAsia="zh-CN"/>
        </w:rPr>
      </w:pPr>
    </w:p>
    <w:p w:rsidR="00D2482E" w:rsidRPr="00A31C20" w:rsidRDefault="00D2482E" w:rsidP="0086055F">
      <w:pPr>
        <w:spacing w:line="360" w:lineRule="auto"/>
        <w:ind w:firstLine="645"/>
        <w:rPr>
          <w:rFonts w:ascii="仿宋" w:eastAsia="仿宋" w:hAnsi="仿宋" w:hint="eastAsia"/>
          <w:szCs w:val="21"/>
          <w:lang w:eastAsia="zh-CN"/>
        </w:rPr>
      </w:pPr>
      <w:r w:rsidRPr="00A31C20">
        <w:rPr>
          <w:rFonts w:ascii="仿宋" w:eastAsia="仿宋" w:hAnsi="仿宋" w:hint="eastAsia"/>
          <w:szCs w:val="21"/>
          <w:lang w:eastAsia="zh-CN"/>
        </w:rPr>
        <w:t>授权代表签字：</w:t>
      </w:r>
      <w:r w:rsidRPr="00A31C20">
        <w:rPr>
          <w:rFonts w:ascii="仿宋" w:eastAsia="仿宋" w:hAnsi="仿宋" w:hint="eastAsia"/>
          <w:szCs w:val="21"/>
          <w:u w:val="single"/>
          <w:lang w:eastAsia="zh-CN"/>
        </w:rPr>
        <w:t xml:space="preserve">                 </w:t>
      </w:r>
    </w:p>
    <w:p w:rsidR="00D2482E" w:rsidRPr="00A31C20" w:rsidRDefault="00D2482E" w:rsidP="0086055F">
      <w:pPr>
        <w:spacing w:line="360" w:lineRule="auto"/>
        <w:ind w:firstLine="645"/>
        <w:rPr>
          <w:rFonts w:ascii="仿宋" w:eastAsia="仿宋" w:hAnsi="仿宋" w:hint="eastAsia"/>
          <w:szCs w:val="21"/>
          <w:lang w:eastAsia="zh-CN"/>
        </w:rPr>
      </w:pPr>
      <w:r w:rsidRPr="00A31C20">
        <w:rPr>
          <w:rFonts w:ascii="仿宋" w:eastAsia="仿宋" w:hAnsi="仿宋" w:hint="eastAsia"/>
          <w:szCs w:val="21"/>
          <w:lang w:eastAsia="zh-CN"/>
        </w:rPr>
        <w:t>授权代表的印刷字体姓名：</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 xml:space="preserve"> </w:t>
      </w:r>
    </w:p>
    <w:p w:rsidR="00D2482E" w:rsidRPr="00A31C20" w:rsidRDefault="00D2482E" w:rsidP="0086055F">
      <w:pPr>
        <w:spacing w:line="360" w:lineRule="auto"/>
        <w:ind w:firstLine="645"/>
        <w:rPr>
          <w:rFonts w:ascii="仿宋" w:eastAsia="仿宋" w:hAnsi="仿宋" w:hint="eastAsia"/>
          <w:szCs w:val="21"/>
          <w:lang w:eastAsia="zh-CN"/>
        </w:rPr>
      </w:pPr>
      <w:r w:rsidRPr="00A31C20">
        <w:rPr>
          <w:rFonts w:ascii="仿宋" w:eastAsia="仿宋" w:hAnsi="仿宋" w:hint="eastAsia"/>
          <w:szCs w:val="21"/>
          <w:lang w:eastAsia="zh-CN"/>
        </w:rPr>
        <w:t>授权代表的职务：</w:t>
      </w:r>
      <w:r w:rsidRPr="00A31C20">
        <w:rPr>
          <w:rFonts w:ascii="仿宋" w:eastAsia="仿宋" w:hAnsi="仿宋" w:hint="eastAsia"/>
          <w:szCs w:val="21"/>
          <w:u w:val="single"/>
          <w:lang w:eastAsia="zh-CN"/>
        </w:rPr>
        <w:t xml:space="preserve">              </w:t>
      </w:r>
    </w:p>
    <w:p w:rsidR="00D2482E" w:rsidRPr="00A31C20" w:rsidRDefault="00D2482E" w:rsidP="0086055F">
      <w:pPr>
        <w:spacing w:line="360" w:lineRule="auto"/>
        <w:ind w:firstLine="645"/>
        <w:rPr>
          <w:rFonts w:ascii="仿宋" w:eastAsia="仿宋" w:hAnsi="仿宋" w:hint="eastAsia"/>
          <w:szCs w:val="21"/>
          <w:lang w:eastAsia="zh-CN"/>
        </w:rPr>
      </w:pPr>
      <w:r w:rsidRPr="00A31C20">
        <w:rPr>
          <w:rFonts w:ascii="仿宋" w:eastAsia="仿宋" w:hAnsi="仿宋" w:hint="eastAsia"/>
          <w:szCs w:val="21"/>
          <w:lang w:eastAsia="zh-CN"/>
        </w:rPr>
        <w:t>电话号码：</w:t>
      </w:r>
      <w:r w:rsidRPr="00A31C20">
        <w:rPr>
          <w:rFonts w:ascii="仿宋" w:eastAsia="仿宋" w:hAnsi="仿宋" w:hint="eastAsia"/>
          <w:szCs w:val="21"/>
          <w:u w:val="single"/>
          <w:lang w:eastAsia="zh-CN"/>
        </w:rPr>
        <w:t xml:space="preserve">  （固定电话） /    （移动电话）     </w:t>
      </w:r>
      <w:r w:rsidRPr="00A31C20">
        <w:rPr>
          <w:rFonts w:ascii="仿宋" w:eastAsia="仿宋" w:hAnsi="仿宋" w:hint="eastAsia"/>
          <w:szCs w:val="21"/>
          <w:lang w:eastAsia="zh-CN"/>
        </w:rPr>
        <w:t xml:space="preserve">  传真：</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 xml:space="preserve"> </w:t>
      </w:r>
    </w:p>
    <w:p w:rsidR="00D2482E" w:rsidRPr="00A31C20" w:rsidRDefault="00D2482E" w:rsidP="0086055F">
      <w:pPr>
        <w:spacing w:line="360" w:lineRule="auto"/>
        <w:ind w:firstLine="645"/>
        <w:rPr>
          <w:rFonts w:ascii="仿宋" w:eastAsia="仿宋" w:hAnsi="仿宋" w:hint="eastAsia"/>
          <w:szCs w:val="21"/>
          <w:lang w:eastAsia="zh-CN"/>
        </w:rPr>
      </w:pPr>
      <w:r w:rsidRPr="00A31C20">
        <w:rPr>
          <w:rFonts w:ascii="仿宋" w:eastAsia="仿宋" w:hAnsi="仿宋" w:hint="eastAsia"/>
          <w:szCs w:val="21"/>
          <w:lang w:eastAsia="zh-CN"/>
        </w:rPr>
        <w:t>公    章：</w:t>
      </w:r>
      <w:r w:rsidRPr="00A31C20">
        <w:rPr>
          <w:rFonts w:ascii="仿宋" w:eastAsia="仿宋" w:hAnsi="仿宋" w:hint="eastAsia"/>
          <w:szCs w:val="21"/>
          <w:u w:val="single"/>
          <w:lang w:eastAsia="zh-CN"/>
        </w:rPr>
        <w:t xml:space="preserve">                  </w:t>
      </w:r>
    </w:p>
    <w:p w:rsidR="00D2482E" w:rsidRPr="00A31C20" w:rsidRDefault="00D2482E" w:rsidP="0086055F">
      <w:pPr>
        <w:spacing w:line="360" w:lineRule="auto"/>
        <w:ind w:firstLine="645"/>
        <w:rPr>
          <w:rFonts w:ascii="仿宋" w:eastAsia="仿宋" w:hAnsi="仿宋" w:hint="eastAsia"/>
          <w:szCs w:val="21"/>
          <w:lang w:eastAsia="zh-CN"/>
        </w:rPr>
      </w:pPr>
      <w:r w:rsidRPr="00A31C20">
        <w:rPr>
          <w:rFonts w:ascii="仿宋" w:eastAsia="仿宋" w:hAnsi="仿宋" w:hint="eastAsia"/>
          <w:szCs w:val="21"/>
          <w:lang w:eastAsia="zh-CN"/>
        </w:rPr>
        <w:t>日    期：</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年</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月</w:t>
      </w:r>
      <w:r w:rsidRPr="00A31C20">
        <w:rPr>
          <w:rFonts w:ascii="仿宋" w:eastAsia="仿宋" w:hAnsi="仿宋" w:hint="eastAsia"/>
          <w:szCs w:val="21"/>
          <w:u w:val="single"/>
          <w:lang w:eastAsia="zh-CN"/>
        </w:rPr>
        <w:t xml:space="preserve">   </w:t>
      </w:r>
      <w:r w:rsidRPr="00A31C20">
        <w:rPr>
          <w:rFonts w:ascii="仿宋" w:eastAsia="仿宋" w:hAnsi="仿宋" w:hint="eastAsia"/>
          <w:szCs w:val="21"/>
          <w:lang w:eastAsia="zh-CN"/>
        </w:rPr>
        <w:t xml:space="preserve"> 日  </w:t>
      </w:r>
    </w:p>
    <w:p w:rsidR="00D2482E" w:rsidRPr="00A31C20" w:rsidRDefault="00D2482E" w:rsidP="0086055F">
      <w:pPr>
        <w:spacing w:line="360" w:lineRule="auto"/>
        <w:rPr>
          <w:rFonts w:ascii="仿宋" w:eastAsia="仿宋" w:hAnsi="仿宋" w:hint="eastAsia"/>
          <w:lang w:eastAsia="zh-CN"/>
        </w:rPr>
      </w:pPr>
    </w:p>
    <w:p w:rsidR="00D2482E" w:rsidRPr="00A31C20" w:rsidRDefault="00D2482E" w:rsidP="0086055F">
      <w:pPr>
        <w:adjustRightInd w:val="0"/>
        <w:spacing w:line="360" w:lineRule="auto"/>
        <w:rPr>
          <w:rFonts w:ascii="仿宋" w:eastAsia="仿宋" w:hAnsi="仿宋" w:hint="eastAsia"/>
          <w:b/>
          <w:lang w:eastAsia="zh-CN"/>
        </w:rPr>
      </w:pPr>
    </w:p>
    <w:p w:rsidR="00D2482E" w:rsidRPr="00A31C20" w:rsidRDefault="00D2482E" w:rsidP="0086055F">
      <w:pPr>
        <w:autoSpaceDE w:val="0"/>
        <w:autoSpaceDN w:val="0"/>
        <w:adjustRightInd w:val="0"/>
        <w:spacing w:line="360" w:lineRule="auto"/>
        <w:jc w:val="center"/>
        <w:outlineLvl w:val="1"/>
        <w:rPr>
          <w:rFonts w:ascii="仿宋" w:eastAsia="仿宋" w:hAnsi="仿宋" w:cs="黑体" w:hint="eastAsia"/>
          <w:b/>
          <w:bCs/>
          <w:szCs w:val="21"/>
          <w:lang w:val="zh-CN" w:eastAsia="zh-CN"/>
        </w:rPr>
      </w:pPr>
      <w:bookmarkStart w:id="164" w:name="_Toc473099102"/>
      <w:r w:rsidRPr="00A31C20">
        <w:rPr>
          <w:rFonts w:ascii="仿宋" w:eastAsia="仿宋" w:hAnsi="仿宋" w:cs="黑体"/>
          <w:b/>
          <w:bCs/>
          <w:szCs w:val="21"/>
          <w:lang w:val="zh-CN" w:eastAsia="zh-CN"/>
        </w:rPr>
        <w:br w:type="page"/>
      </w:r>
      <w:bookmarkStart w:id="165" w:name="_Toc514191784"/>
      <w:bookmarkStart w:id="166" w:name="_Toc514257996"/>
      <w:bookmarkStart w:id="167" w:name="_Toc515610508"/>
      <w:r w:rsidRPr="00A31C20">
        <w:rPr>
          <w:rFonts w:ascii="仿宋" w:eastAsia="仿宋" w:hAnsi="仿宋" w:cs="黑体" w:hint="eastAsia"/>
          <w:b/>
          <w:bCs/>
          <w:szCs w:val="21"/>
          <w:lang w:val="zh-CN" w:eastAsia="zh-CN"/>
        </w:rPr>
        <w:lastRenderedPageBreak/>
        <w:t>无重大违法记录声明</w:t>
      </w:r>
      <w:bookmarkEnd w:id="164"/>
      <w:bookmarkEnd w:id="165"/>
      <w:bookmarkEnd w:id="166"/>
      <w:bookmarkEnd w:id="167"/>
    </w:p>
    <w:p w:rsidR="00D2482E" w:rsidRPr="00A31C20" w:rsidRDefault="00D2482E" w:rsidP="0086055F">
      <w:pPr>
        <w:tabs>
          <w:tab w:val="left" w:pos="4046"/>
        </w:tabs>
        <w:autoSpaceDE w:val="0"/>
        <w:autoSpaceDN w:val="0"/>
        <w:adjustRightInd w:val="0"/>
        <w:spacing w:line="360" w:lineRule="auto"/>
        <w:ind w:firstLine="420"/>
        <w:rPr>
          <w:rFonts w:ascii="仿宋" w:eastAsia="仿宋" w:hAnsi="仿宋" w:hint="eastAsia"/>
          <w:szCs w:val="21"/>
          <w:lang w:val="zh-CN" w:eastAsia="zh-CN"/>
        </w:rPr>
      </w:pPr>
      <w:r w:rsidRPr="00A31C20">
        <w:rPr>
          <w:rFonts w:ascii="仿宋" w:eastAsia="仿宋" w:hAnsi="仿宋" w:hint="eastAsia"/>
          <w:szCs w:val="21"/>
          <w:lang w:val="zh-CN" w:eastAsia="zh-CN"/>
        </w:rPr>
        <w:t>江苏苏咨工程咨询有限责任公司：</w:t>
      </w:r>
    </w:p>
    <w:p w:rsidR="00D2482E" w:rsidRPr="00A31C20" w:rsidRDefault="00D2482E" w:rsidP="0086055F">
      <w:pPr>
        <w:tabs>
          <w:tab w:val="left" w:pos="4046"/>
        </w:tabs>
        <w:autoSpaceDE w:val="0"/>
        <w:autoSpaceDN w:val="0"/>
        <w:adjustRightInd w:val="0"/>
        <w:spacing w:line="360" w:lineRule="auto"/>
        <w:ind w:firstLine="420"/>
        <w:rPr>
          <w:rFonts w:ascii="仿宋" w:eastAsia="仿宋" w:hAnsi="仿宋" w:hint="eastAsia"/>
          <w:szCs w:val="21"/>
          <w:u w:val="single"/>
          <w:lang w:val="zh-CN" w:eastAsia="zh-CN"/>
        </w:rPr>
      </w:pPr>
      <w:r w:rsidRPr="00A31C20">
        <w:rPr>
          <w:rFonts w:ascii="仿宋" w:eastAsia="仿宋" w:hAnsi="仿宋" w:hint="eastAsia"/>
          <w:szCs w:val="21"/>
          <w:lang w:val="zh-CN" w:eastAsia="zh-CN"/>
        </w:rPr>
        <w:t xml:space="preserve">    我单位</w:t>
      </w:r>
      <w:r w:rsidRPr="00A31C20">
        <w:rPr>
          <w:rFonts w:ascii="仿宋" w:eastAsia="仿宋" w:hAnsi="仿宋" w:hint="eastAsia"/>
          <w:szCs w:val="21"/>
          <w:u w:val="single"/>
          <w:lang w:val="zh-CN" w:eastAsia="zh-CN"/>
        </w:rPr>
        <w:t xml:space="preserve">                  （供应商名称）</w:t>
      </w:r>
      <w:r w:rsidRPr="00A31C20">
        <w:rPr>
          <w:rFonts w:ascii="仿宋" w:eastAsia="仿宋" w:hAnsi="仿宋" w:hint="eastAsia"/>
          <w:szCs w:val="21"/>
          <w:lang w:val="zh-CN" w:eastAsia="zh-CN"/>
        </w:rPr>
        <w:t>郑重声明：</w:t>
      </w:r>
    </w:p>
    <w:p w:rsidR="00D2482E" w:rsidRPr="00A31C20" w:rsidRDefault="00D2482E" w:rsidP="0086055F">
      <w:pPr>
        <w:tabs>
          <w:tab w:val="left" w:pos="4046"/>
        </w:tabs>
        <w:autoSpaceDE w:val="0"/>
        <w:autoSpaceDN w:val="0"/>
        <w:adjustRightInd w:val="0"/>
        <w:spacing w:line="360" w:lineRule="auto"/>
        <w:ind w:firstLine="420"/>
        <w:rPr>
          <w:rFonts w:ascii="仿宋" w:eastAsia="仿宋" w:hAnsi="仿宋" w:hint="eastAsia"/>
          <w:szCs w:val="21"/>
          <w:lang w:val="zh-CN" w:eastAsia="zh-CN"/>
        </w:rPr>
      </w:pPr>
      <w:r w:rsidRPr="00A31C20">
        <w:rPr>
          <w:rFonts w:ascii="仿宋" w:eastAsia="仿宋" w:hAnsi="仿宋" w:hint="eastAsia"/>
          <w:szCs w:val="21"/>
          <w:lang w:val="zh-CN" w:eastAsia="zh-CN"/>
        </w:rPr>
        <w:t xml:space="preserve">    参加政府采购活动前3年内在经营活动中</w:t>
      </w:r>
      <w:r w:rsidRPr="00A31C20">
        <w:rPr>
          <w:rFonts w:ascii="仿宋" w:eastAsia="仿宋" w:hAnsi="仿宋" w:hint="eastAsia"/>
          <w:szCs w:val="21"/>
          <w:u w:val="single"/>
          <w:lang w:val="zh-CN" w:eastAsia="zh-CN"/>
        </w:rPr>
        <w:t xml:space="preserve">        （在下划线上如实填写：有或没有）</w:t>
      </w:r>
      <w:r w:rsidRPr="00A31C20">
        <w:rPr>
          <w:rFonts w:ascii="仿宋" w:eastAsia="仿宋" w:hAnsi="仿宋" w:hint="eastAsia"/>
          <w:szCs w:val="21"/>
          <w:lang w:val="zh-CN" w:eastAsia="zh-CN"/>
        </w:rPr>
        <w:t>重大违法记录。</w:t>
      </w:r>
    </w:p>
    <w:p w:rsidR="00D2482E" w:rsidRPr="00A31C20" w:rsidRDefault="00D2482E" w:rsidP="0086055F">
      <w:pPr>
        <w:tabs>
          <w:tab w:val="left" w:pos="4046"/>
        </w:tabs>
        <w:autoSpaceDE w:val="0"/>
        <w:autoSpaceDN w:val="0"/>
        <w:adjustRightInd w:val="0"/>
        <w:spacing w:line="360" w:lineRule="auto"/>
        <w:ind w:firstLine="420"/>
        <w:rPr>
          <w:rFonts w:ascii="仿宋" w:eastAsia="仿宋" w:hAnsi="仿宋" w:hint="eastAsia"/>
          <w:szCs w:val="21"/>
          <w:lang w:val="zh-CN" w:eastAsia="zh-CN"/>
        </w:rPr>
      </w:pPr>
      <w:r w:rsidRPr="00A31C20">
        <w:rPr>
          <w:rFonts w:ascii="仿宋" w:eastAsia="仿宋" w:hAnsi="仿宋" w:hint="eastAsia"/>
          <w:szCs w:val="21"/>
          <w:lang w:val="zh-CN" w:eastAsia="zh-CN"/>
        </w:rPr>
        <w:t xml:space="preserve">    （说明：政府采购法第二十二条第一款第五项所称重大违法记录，是指供应商因违法经营受到刑事处罚或者责令停产停业、吊销许可证或者执照、较大数额罚款等行政处罚。）</w:t>
      </w:r>
    </w:p>
    <w:p w:rsidR="00D2482E" w:rsidRPr="00A31C20" w:rsidRDefault="00D2482E" w:rsidP="0086055F">
      <w:pPr>
        <w:pStyle w:val="aff"/>
        <w:spacing w:line="360" w:lineRule="auto"/>
        <w:ind w:firstLineChars="100" w:firstLine="292"/>
        <w:jc w:val="right"/>
        <w:rPr>
          <w:rFonts w:ascii="仿宋" w:eastAsia="仿宋" w:hAnsi="仿宋" w:hint="eastAsia"/>
          <w:szCs w:val="21"/>
          <w:lang w:eastAsia="zh-CN"/>
        </w:rPr>
      </w:pPr>
      <w:r w:rsidRPr="00A31C20">
        <w:rPr>
          <w:rFonts w:ascii="仿宋" w:eastAsia="仿宋" w:hAnsi="仿宋" w:cs="仿宋_GB2312" w:hint="eastAsia"/>
          <w:spacing w:val="6"/>
          <w:szCs w:val="21"/>
          <w:lang w:eastAsia="zh-CN"/>
        </w:rPr>
        <w:t xml:space="preserve">                           </w:t>
      </w:r>
      <w:r w:rsidRPr="00A31C20">
        <w:rPr>
          <w:rFonts w:ascii="仿宋" w:eastAsia="仿宋" w:hAnsi="仿宋" w:hint="eastAsia"/>
          <w:szCs w:val="21"/>
          <w:lang w:eastAsia="zh-CN"/>
        </w:rPr>
        <w:t xml:space="preserve">投标单位（盖章）：               </w:t>
      </w:r>
    </w:p>
    <w:p w:rsidR="00D2482E" w:rsidRPr="00A31C20" w:rsidRDefault="00D2482E" w:rsidP="0086055F">
      <w:pPr>
        <w:pStyle w:val="aff"/>
        <w:spacing w:line="360" w:lineRule="auto"/>
        <w:ind w:firstLineChars="100" w:firstLine="280"/>
        <w:jc w:val="right"/>
        <w:rPr>
          <w:rFonts w:ascii="仿宋" w:eastAsia="仿宋" w:hAnsi="仿宋" w:hint="eastAsia"/>
          <w:szCs w:val="21"/>
          <w:lang w:eastAsia="zh-CN"/>
        </w:rPr>
      </w:pPr>
      <w:r w:rsidRPr="00A31C20">
        <w:rPr>
          <w:rFonts w:ascii="仿宋" w:eastAsia="仿宋" w:hAnsi="仿宋" w:hint="eastAsia"/>
          <w:szCs w:val="21"/>
          <w:lang w:eastAsia="zh-CN"/>
        </w:rPr>
        <w:t xml:space="preserve">授权代表（签字）：               </w:t>
      </w:r>
    </w:p>
    <w:p w:rsidR="00D2482E" w:rsidRPr="00A31C20" w:rsidRDefault="00D2482E" w:rsidP="0086055F">
      <w:pPr>
        <w:pStyle w:val="aff"/>
        <w:spacing w:line="360" w:lineRule="auto"/>
        <w:ind w:firstLineChars="100" w:firstLine="280"/>
        <w:jc w:val="right"/>
        <w:rPr>
          <w:rFonts w:ascii="仿宋" w:eastAsia="仿宋" w:hAnsi="仿宋" w:hint="eastAsia"/>
          <w:szCs w:val="21"/>
          <w:lang w:eastAsia="zh-CN"/>
        </w:rPr>
      </w:pPr>
      <w:r w:rsidRPr="00A31C20">
        <w:rPr>
          <w:rFonts w:ascii="仿宋" w:eastAsia="仿宋" w:hAnsi="仿宋" w:hint="eastAsia"/>
          <w:szCs w:val="21"/>
          <w:lang w:eastAsia="zh-CN"/>
        </w:rPr>
        <w:t>日    期：        年    月   日</w:t>
      </w:r>
    </w:p>
    <w:p w:rsidR="00D2482E" w:rsidRPr="00A31C20" w:rsidRDefault="00D2482E" w:rsidP="0086055F">
      <w:pPr>
        <w:spacing w:line="360" w:lineRule="auto"/>
        <w:ind w:right="444"/>
        <w:jc w:val="center"/>
        <w:rPr>
          <w:rFonts w:ascii="仿宋" w:eastAsia="仿宋" w:hAnsi="仿宋"/>
          <w:szCs w:val="21"/>
          <w:lang w:eastAsia="zh-CN"/>
        </w:rPr>
      </w:pPr>
    </w:p>
    <w:p w:rsidR="00D2482E" w:rsidRPr="00A31C20" w:rsidRDefault="00D2482E" w:rsidP="00085B59">
      <w:pPr>
        <w:pStyle w:val="ad"/>
        <w:snapToGrid w:val="0"/>
        <w:spacing w:beforeLines="20" w:afterLines="20" w:line="360" w:lineRule="auto"/>
        <w:jc w:val="center"/>
        <w:outlineLvl w:val="1"/>
        <w:rPr>
          <w:rFonts w:ascii="仿宋" w:eastAsia="仿宋" w:hAnsi="仿宋"/>
          <w:b/>
          <w:sz w:val="24"/>
          <w:szCs w:val="24"/>
        </w:rPr>
      </w:pPr>
      <w:bookmarkStart w:id="168" w:name="_Toc387238879"/>
      <w:bookmarkStart w:id="169" w:name="_Toc387854600"/>
      <w:bookmarkStart w:id="170" w:name="_Toc393830469"/>
      <w:bookmarkStart w:id="171" w:name="_Toc514257997"/>
      <w:bookmarkStart w:id="172" w:name="_Toc515463950"/>
      <w:bookmarkStart w:id="173" w:name="_Toc515610509"/>
      <w:r w:rsidRPr="00A31C20">
        <w:rPr>
          <w:rFonts w:ascii="仿宋" w:eastAsia="仿宋" w:hAnsi="仿宋" w:hint="eastAsia"/>
          <w:b/>
          <w:sz w:val="24"/>
          <w:szCs w:val="24"/>
        </w:rPr>
        <w:t>产品说明、产品样本</w:t>
      </w:r>
      <w:bookmarkEnd w:id="168"/>
      <w:bookmarkEnd w:id="169"/>
      <w:bookmarkEnd w:id="170"/>
      <w:bookmarkEnd w:id="171"/>
      <w:bookmarkEnd w:id="172"/>
      <w:bookmarkEnd w:id="173"/>
    </w:p>
    <w:p w:rsidR="00D2482E" w:rsidRPr="00A31C20" w:rsidRDefault="00D2482E" w:rsidP="0086055F">
      <w:pPr>
        <w:spacing w:line="360" w:lineRule="auto"/>
        <w:jc w:val="center"/>
        <w:rPr>
          <w:rFonts w:ascii="仿宋" w:eastAsia="仿宋" w:hAnsi="仿宋"/>
          <w:sz w:val="23"/>
          <w:szCs w:val="23"/>
          <w:lang w:eastAsia="zh-CN"/>
        </w:rPr>
      </w:pPr>
      <w:r w:rsidRPr="00A31C20">
        <w:rPr>
          <w:rFonts w:ascii="仿宋" w:eastAsia="仿宋" w:hAnsi="仿宋" w:hint="eastAsia"/>
          <w:sz w:val="23"/>
          <w:szCs w:val="23"/>
          <w:lang w:eastAsia="zh-CN"/>
        </w:rPr>
        <w:t>(可现场递交)</w:t>
      </w:r>
    </w:p>
    <w:p w:rsidR="00D2482E" w:rsidRPr="00A31C20" w:rsidRDefault="00D2482E" w:rsidP="00085B59">
      <w:pPr>
        <w:pStyle w:val="2"/>
        <w:rPr>
          <w:rFonts w:ascii="仿宋" w:eastAsia="仿宋" w:hAnsi="仿宋" w:hint="eastAsia"/>
          <w:lang w:eastAsia="zh-CN"/>
        </w:rPr>
      </w:pPr>
      <w:bookmarkStart w:id="174" w:name="_Toc515610510"/>
      <w:r w:rsidRPr="00A31C20">
        <w:rPr>
          <w:rFonts w:ascii="仿宋" w:eastAsia="仿宋" w:hAnsi="仿宋" w:hint="eastAsia"/>
          <w:b/>
          <w:sz w:val="28"/>
          <w:szCs w:val="28"/>
          <w:lang w:eastAsia="zh-CN"/>
        </w:rPr>
        <w:t>招标货物清单及设计图纸(另附)</w:t>
      </w:r>
      <w:bookmarkEnd w:id="174"/>
    </w:p>
    <w:p w:rsidR="00D2482E" w:rsidRPr="00A31C20" w:rsidRDefault="00D2482E" w:rsidP="0086055F">
      <w:pPr>
        <w:spacing w:line="360" w:lineRule="auto"/>
        <w:ind w:firstLineChars="200" w:firstLine="440"/>
        <w:rPr>
          <w:rFonts w:ascii="仿宋" w:eastAsia="仿宋" w:hAnsi="仿宋"/>
          <w:lang w:eastAsia="zh-CN"/>
        </w:rPr>
      </w:pPr>
    </w:p>
    <w:sectPr w:rsidR="00D2482E" w:rsidRPr="00A31C20">
      <w:footerReference w:type="even" r:id="rId9"/>
      <w:footerReference w:type="default" r:id="rId10"/>
      <w:pgSz w:w="11901" w:h="16817"/>
      <w:pgMar w:top="1247" w:right="1247" w:bottom="1247" w:left="158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E0B" w:rsidRDefault="00B80E0B">
      <w:r>
        <w:separator/>
      </w:r>
    </w:p>
  </w:endnote>
  <w:endnote w:type="continuationSeparator" w:id="0">
    <w:p w:rsidR="00B80E0B" w:rsidRDefault="00B80E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HYDaHeiJ">
    <w:altName w:val="宋体"/>
    <w:charset w:val="86"/>
    <w:family w:val="auto"/>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华文细黑">
    <w:charset w:val="86"/>
    <w:family w:val="auto"/>
    <w:pitch w:val="variable"/>
    <w:sig w:usb0="00000287" w:usb1="080F0000" w:usb2="00000010" w:usb3="00000000" w:csb0="0004009F" w:csb1="00000000"/>
  </w:font>
  <w:font w:name="华文楷体">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82E" w:rsidRDefault="00D2482E">
    <w:pPr>
      <w:pStyle w:val="ac"/>
      <w:framePr w:wrap="around" w:vAnchor="text" w:hAnchor="margin" w:xAlign="center" w:y="1"/>
      <w:rPr>
        <w:rStyle w:val="a6"/>
      </w:rPr>
    </w:pPr>
    <w:r>
      <w:fldChar w:fldCharType="begin"/>
    </w:r>
    <w:r>
      <w:rPr>
        <w:rStyle w:val="a6"/>
      </w:rPr>
      <w:instrText xml:space="preserve">PAGE  </w:instrText>
    </w:r>
    <w:r>
      <w:fldChar w:fldCharType="separate"/>
    </w:r>
    <w:r>
      <w:rPr>
        <w:rStyle w:val="a6"/>
        <w:lang w:val="en-US" w:eastAsia="zh-CN"/>
      </w:rPr>
      <w:t>1</w:t>
    </w:r>
    <w:r>
      <w:fldChar w:fldCharType="end"/>
    </w:r>
  </w:p>
  <w:p w:rsidR="00D2482E" w:rsidRDefault="00D2482E">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82E" w:rsidRDefault="00D2482E">
    <w:pPr>
      <w:pStyle w:val="ac"/>
      <w:jc w:val="center"/>
    </w:pPr>
    <w:r>
      <w:rPr>
        <w:rFonts w:hint="eastAsia"/>
        <w:szCs w:val="21"/>
      </w:rPr>
      <w:t>第</w:t>
    </w:r>
    <w:r>
      <w:rPr>
        <w:rFonts w:hint="eastAsia"/>
        <w:szCs w:val="21"/>
      </w:rPr>
      <w:t xml:space="preserve"> </w:t>
    </w:r>
    <w:r>
      <w:rPr>
        <w:szCs w:val="21"/>
      </w:rPr>
      <w:fldChar w:fldCharType="begin"/>
    </w:r>
    <w:r>
      <w:rPr>
        <w:szCs w:val="21"/>
      </w:rPr>
      <w:instrText xml:space="preserve"> PAGE </w:instrText>
    </w:r>
    <w:r>
      <w:rPr>
        <w:szCs w:val="21"/>
      </w:rPr>
      <w:fldChar w:fldCharType="separate"/>
    </w:r>
    <w:r w:rsidR="004E5752">
      <w:rPr>
        <w:noProof/>
        <w:szCs w:val="21"/>
      </w:rPr>
      <w:t>41</w:t>
    </w:r>
    <w:r>
      <w:rPr>
        <w:szCs w:val="21"/>
      </w:rPr>
      <w:fldChar w:fldCharType="end"/>
    </w:r>
    <w:r>
      <w:rPr>
        <w:rFonts w:hint="eastAsia"/>
        <w:szCs w:val="21"/>
      </w:rPr>
      <w:t xml:space="preserve"> </w:t>
    </w:r>
    <w:r>
      <w:rPr>
        <w:rFonts w:hint="eastAsia"/>
        <w:szCs w:val="21"/>
      </w:rPr>
      <w:t>页</w:t>
    </w:r>
    <w:r>
      <w:rPr>
        <w:rFonts w:hint="eastAsia"/>
        <w:szCs w:val="21"/>
      </w:rPr>
      <w:t xml:space="preserve"> </w:t>
    </w:r>
    <w:r>
      <w:rPr>
        <w:rFonts w:hint="eastAsia"/>
        <w:szCs w:val="21"/>
      </w:rPr>
      <w:t>共</w:t>
    </w:r>
    <w:r>
      <w:rPr>
        <w:rFonts w:hint="eastAsia"/>
        <w:szCs w:val="21"/>
      </w:rPr>
      <w:t xml:space="preserve"> </w:t>
    </w:r>
    <w:r>
      <w:rPr>
        <w:szCs w:val="21"/>
      </w:rPr>
      <w:fldChar w:fldCharType="begin"/>
    </w:r>
    <w:r>
      <w:rPr>
        <w:szCs w:val="21"/>
      </w:rPr>
      <w:instrText xml:space="preserve"> NUMPAGES </w:instrText>
    </w:r>
    <w:r>
      <w:rPr>
        <w:szCs w:val="21"/>
      </w:rPr>
      <w:fldChar w:fldCharType="separate"/>
    </w:r>
    <w:r w:rsidR="004E5752">
      <w:rPr>
        <w:noProof/>
        <w:szCs w:val="21"/>
      </w:rPr>
      <w:t>41</w:t>
    </w:r>
    <w:r>
      <w:rPr>
        <w:szCs w:val="21"/>
      </w:rPr>
      <w:fldChar w:fldCharType="end"/>
    </w:r>
    <w:r>
      <w:rPr>
        <w:rFonts w:hint="eastAsia"/>
        <w:szCs w:val="21"/>
      </w:rPr>
      <w:t xml:space="preserve"> </w:t>
    </w:r>
    <w:r>
      <w:rPr>
        <w:rFonts w:hint="eastAsia"/>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E0B" w:rsidRDefault="00B80E0B">
      <w:r>
        <w:separator/>
      </w:r>
    </w:p>
  </w:footnote>
  <w:footnote w:type="continuationSeparator" w:id="0">
    <w:p w:rsidR="00B80E0B" w:rsidRDefault="00B80E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05283"/>
    <w:multiLevelType w:val="multilevel"/>
    <w:tmpl w:val="1EC05283"/>
    <w:lvl w:ilvl="0">
      <w:start w:val="6"/>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20620658"/>
    <w:multiLevelType w:val="multilevel"/>
    <w:tmpl w:val="20620658"/>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500"/>
        </w:tabs>
        <w:ind w:left="1500" w:hanging="1080"/>
      </w:pPr>
      <w:rPr>
        <w:rFonts w:hint="eastAsia"/>
      </w:rPr>
    </w:lvl>
    <w:lvl w:ilvl="2">
      <w:start w:val="1"/>
      <w:numFmt w:val="decimal"/>
      <w:lvlText w:val="（%3）"/>
      <w:lvlJc w:val="left"/>
      <w:pPr>
        <w:tabs>
          <w:tab w:val="num" w:pos="1560"/>
        </w:tabs>
        <w:ind w:left="1560" w:hanging="7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32896535"/>
    <w:multiLevelType w:val="multilevel"/>
    <w:tmpl w:val="32896535"/>
    <w:lvl w:ilvl="0">
      <w:start w:val="1"/>
      <w:numFmt w:val="none"/>
      <w:suff w:val="nothing"/>
      <w:lvlText w:val="%1"/>
      <w:lvlJc w:val="left"/>
      <w:pPr>
        <w:ind w:left="425" w:hanging="425"/>
      </w:pPr>
      <w:rPr>
        <w:rFonts w:hint="eastAsia"/>
      </w:rPr>
    </w:lvl>
    <w:lvl w:ilvl="1">
      <w:start w:val="1"/>
      <w:numFmt w:val="decimal"/>
      <w:suff w:val="nothing"/>
      <w:lvlText w:val="%2、"/>
      <w:lvlJc w:val="left"/>
      <w:pPr>
        <w:ind w:left="567" w:hanging="567"/>
      </w:pPr>
      <w:rPr>
        <w:rFonts w:hint="eastAsia"/>
      </w:rPr>
    </w:lvl>
    <w:lvl w:ilvl="2">
      <w:start w:val="1"/>
      <w:numFmt w:val="decimal"/>
      <w:suff w:val="nothing"/>
      <w:lvlText w:val="%1%2.%3、"/>
      <w:lvlJc w:val="left"/>
      <w:pPr>
        <w:ind w:left="709" w:hanging="567"/>
      </w:pPr>
      <w:rPr>
        <w:rFonts w:hint="eastAsia"/>
      </w:rPr>
    </w:lvl>
    <w:lvl w:ilvl="3">
      <w:start w:val="1"/>
      <w:numFmt w:val="decimal"/>
      <w:suff w:val="nothing"/>
      <w:lvlText w:val="%2.%3.%4%1、"/>
      <w:lvlJc w:val="left"/>
      <w:pPr>
        <w:ind w:left="851" w:hanging="567"/>
      </w:pPr>
      <w:rPr>
        <w:rFonts w:hint="eastAsia"/>
      </w:rPr>
    </w:lvl>
    <w:lvl w:ilvl="4">
      <w:start w:val="1"/>
      <w:numFmt w:val="decimal"/>
      <w:suff w:val="nothing"/>
      <w:lvlText w:val="%2.%3.%4.%5、"/>
      <w:lvlJc w:val="left"/>
      <w:pPr>
        <w:ind w:left="992" w:hanging="567"/>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44121AA6"/>
    <w:multiLevelType w:val="multilevel"/>
    <w:tmpl w:val="44121AA6"/>
    <w:lvl w:ilvl="0">
      <w:start w:val="1"/>
      <w:numFmt w:val="decimal"/>
      <w:lvlText w:val="(%1)"/>
      <w:lvlJc w:val="left"/>
      <w:pPr>
        <w:tabs>
          <w:tab w:val="num" w:pos="397"/>
        </w:tabs>
        <w:ind w:left="397" w:hanging="397"/>
      </w:pPr>
      <w:rPr>
        <w:rFonts w:ascii="Arial" w:eastAsia="宋体" w:hAnsi="Arial" w:hint="default"/>
        <w:b w:val="0"/>
        <w:i w:val="0"/>
        <w:color w:val="auto"/>
        <w:sz w:val="18"/>
        <w:szCs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51002338"/>
    <w:multiLevelType w:val="singleLevel"/>
    <w:tmpl w:val="51002338"/>
    <w:lvl w:ilvl="0">
      <w:start w:val="1"/>
      <w:numFmt w:val="bullet"/>
      <w:lvlText w:val=""/>
      <w:lvlJc w:val="left"/>
      <w:pPr>
        <w:tabs>
          <w:tab w:val="num" w:pos="360"/>
        </w:tabs>
        <w:ind w:left="360" w:hanging="360"/>
      </w:pPr>
      <w:rPr>
        <w:rFonts w:ascii="Symbol" w:hAnsi="Symbol" w:hint="default"/>
      </w:rPr>
    </w:lvl>
  </w:abstractNum>
  <w:abstractNum w:abstractNumId="5">
    <w:nsid w:val="581D2BC5"/>
    <w:multiLevelType w:val="multilevel"/>
    <w:tmpl w:val="581D2BC5"/>
    <w:lvl w:ilvl="0">
      <w:start w:val="1"/>
      <w:numFmt w:val="decimal"/>
      <w:lvlText w:val="%1"/>
      <w:lvlJc w:val="left"/>
      <w:pPr>
        <w:tabs>
          <w:tab w:val="num" w:pos="567"/>
        </w:tabs>
        <w:ind w:left="567" w:hanging="567"/>
      </w:pPr>
      <w:rPr>
        <w:rFonts w:hint="eastAsia"/>
      </w:rPr>
    </w:lvl>
    <w:lvl w:ilvl="1">
      <w:start w:val="1"/>
      <w:numFmt w:val="decimal"/>
      <w:lvlText w:val="%1.%2"/>
      <w:lvlJc w:val="left"/>
      <w:pPr>
        <w:tabs>
          <w:tab w:val="num" w:pos="1004"/>
        </w:tabs>
        <w:ind w:left="567" w:hanging="283"/>
      </w:pPr>
      <w:rPr>
        <w:rFonts w:hint="eastAsia"/>
      </w:rPr>
    </w:lvl>
    <w:lvl w:ilvl="2">
      <w:start w:val="1"/>
      <w:numFmt w:val="decimal"/>
      <w:lvlText w:val="%1.%2.%3"/>
      <w:lvlJc w:val="left"/>
      <w:pPr>
        <w:tabs>
          <w:tab w:val="num" w:pos="1647"/>
        </w:tabs>
        <w:ind w:left="1134" w:hanging="567"/>
      </w:pPr>
      <w:rPr>
        <w:rFonts w:hint="eastAsia"/>
      </w:rPr>
    </w:lvl>
    <w:lvl w:ilvl="3">
      <w:start w:val="1"/>
      <w:numFmt w:val="decimal"/>
      <w:lvlText w:val="%1.%2.%3.%4"/>
      <w:lvlJc w:val="left"/>
      <w:pPr>
        <w:tabs>
          <w:tab w:val="num" w:pos="3223"/>
        </w:tabs>
        <w:ind w:left="2851" w:hanging="708"/>
      </w:pPr>
      <w:rPr>
        <w:rFonts w:hint="eastAsia"/>
      </w:rPr>
    </w:lvl>
    <w:lvl w:ilvl="4">
      <w:start w:val="1"/>
      <w:numFmt w:val="decimal"/>
      <w:lvlText w:val="%1.%2.%3.%4.%5"/>
      <w:lvlJc w:val="left"/>
      <w:pPr>
        <w:tabs>
          <w:tab w:val="num" w:pos="3648"/>
        </w:tabs>
        <w:ind w:left="3418" w:hanging="850"/>
      </w:pPr>
      <w:rPr>
        <w:rFonts w:hint="eastAsia"/>
      </w:rPr>
    </w:lvl>
    <w:lvl w:ilvl="5">
      <w:start w:val="1"/>
      <w:numFmt w:val="decimal"/>
      <w:lvlText w:val="%1.%2.%3.%4.%5.%6"/>
      <w:lvlJc w:val="left"/>
      <w:pPr>
        <w:tabs>
          <w:tab w:val="num" w:pos="4433"/>
        </w:tabs>
        <w:ind w:left="4127" w:hanging="1134"/>
      </w:pPr>
      <w:rPr>
        <w:rFonts w:hint="eastAsia"/>
      </w:rPr>
    </w:lvl>
    <w:lvl w:ilvl="6">
      <w:start w:val="1"/>
      <w:numFmt w:val="decimal"/>
      <w:lvlText w:val="%1.%2.%3.%4.%5.%6.%7"/>
      <w:lvlJc w:val="left"/>
      <w:pPr>
        <w:tabs>
          <w:tab w:val="num" w:pos="4858"/>
        </w:tabs>
        <w:ind w:left="4694" w:hanging="1276"/>
      </w:pPr>
      <w:rPr>
        <w:rFonts w:hint="eastAsia"/>
      </w:rPr>
    </w:lvl>
    <w:lvl w:ilvl="7">
      <w:start w:val="1"/>
      <w:numFmt w:val="decimal"/>
      <w:lvlText w:val="%1.%2.%3.%4.%5.%6.%7.%8"/>
      <w:lvlJc w:val="left"/>
      <w:pPr>
        <w:tabs>
          <w:tab w:val="num" w:pos="5643"/>
        </w:tabs>
        <w:ind w:left="5261" w:hanging="1418"/>
      </w:pPr>
      <w:rPr>
        <w:rFonts w:hint="eastAsia"/>
      </w:rPr>
    </w:lvl>
    <w:lvl w:ilvl="8">
      <w:start w:val="1"/>
      <w:numFmt w:val="decimal"/>
      <w:lvlText w:val="%1.%2.%3.%4.%5.%6.%7.%8.%9"/>
      <w:lvlJc w:val="left"/>
      <w:pPr>
        <w:tabs>
          <w:tab w:val="num" w:pos="6429"/>
        </w:tabs>
        <w:ind w:left="5969" w:hanging="1700"/>
      </w:pPr>
      <w:rPr>
        <w:rFonts w:hint="eastAsia"/>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550A8"/>
    <w:rsid w:val="00000137"/>
    <w:rsid w:val="00000D60"/>
    <w:rsid w:val="00001E8F"/>
    <w:rsid w:val="00002496"/>
    <w:rsid w:val="00002D6C"/>
    <w:rsid w:val="000032FA"/>
    <w:rsid w:val="000053B2"/>
    <w:rsid w:val="00005EC1"/>
    <w:rsid w:val="0000618A"/>
    <w:rsid w:val="00007C6F"/>
    <w:rsid w:val="000101E3"/>
    <w:rsid w:val="00010617"/>
    <w:rsid w:val="0001108F"/>
    <w:rsid w:val="00011D4F"/>
    <w:rsid w:val="00012008"/>
    <w:rsid w:val="00013037"/>
    <w:rsid w:val="00013F70"/>
    <w:rsid w:val="00014EE9"/>
    <w:rsid w:val="0001636D"/>
    <w:rsid w:val="0001667A"/>
    <w:rsid w:val="000170D0"/>
    <w:rsid w:val="00017F34"/>
    <w:rsid w:val="00021E07"/>
    <w:rsid w:val="0002240F"/>
    <w:rsid w:val="000225D8"/>
    <w:rsid w:val="00025241"/>
    <w:rsid w:val="00027F70"/>
    <w:rsid w:val="000308FC"/>
    <w:rsid w:val="00031F32"/>
    <w:rsid w:val="00032346"/>
    <w:rsid w:val="000328A9"/>
    <w:rsid w:val="00034E79"/>
    <w:rsid w:val="0004039B"/>
    <w:rsid w:val="000414B8"/>
    <w:rsid w:val="00041943"/>
    <w:rsid w:val="00041E4F"/>
    <w:rsid w:val="00042D7B"/>
    <w:rsid w:val="000437D2"/>
    <w:rsid w:val="00045907"/>
    <w:rsid w:val="0004749A"/>
    <w:rsid w:val="00050D80"/>
    <w:rsid w:val="00051064"/>
    <w:rsid w:val="000550A8"/>
    <w:rsid w:val="0005568D"/>
    <w:rsid w:val="000567A9"/>
    <w:rsid w:val="00057BC3"/>
    <w:rsid w:val="00060B8C"/>
    <w:rsid w:val="000620F5"/>
    <w:rsid w:val="000626BB"/>
    <w:rsid w:val="00064404"/>
    <w:rsid w:val="00065820"/>
    <w:rsid w:val="00066030"/>
    <w:rsid w:val="000677CC"/>
    <w:rsid w:val="00072C61"/>
    <w:rsid w:val="00074643"/>
    <w:rsid w:val="00074A84"/>
    <w:rsid w:val="000752A0"/>
    <w:rsid w:val="00075BD0"/>
    <w:rsid w:val="00076267"/>
    <w:rsid w:val="00077124"/>
    <w:rsid w:val="00077999"/>
    <w:rsid w:val="00077C58"/>
    <w:rsid w:val="00077D3A"/>
    <w:rsid w:val="00081EE7"/>
    <w:rsid w:val="000853E6"/>
    <w:rsid w:val="00085760"/>
    <w:rsid w:val="00085B59"/>
    <w:rsid w:val="00085F6E"/>
    <w:rsid w:val="00087755"/>
    <w:rsid w:val="00087C52"/>
    <w:rsid w:val="00090162"/>
    <w:rsid w:val="00090BED"/>
    <w:rsid w:val="000919E4"/>
    <w:rsid w:val="00091CA2"/>
    <w:rsid w:val="0009238D"/>
    <w:rsid w:val="000929C3"/>
    <w:rsid w:val="00092CE3"/>
    <w:rsid w:val="0009352D"/>
    <w:rsid w:val="000955FA"/>
    <w:rsid w:val="00097290"/>
    <w:rsid w:val="00097583"/>
    <w:rsid w:val="000977C0"/>
    <w:rsid w:val="000A06BF"/>
    <w:rsid w:val="000A0F26"/>
    <w:rsid w:val="000A1612"/>
    <w:rsid w:val="000A2E6D"/>
    <w:rsid w:val="000A37BD"/>
    <w:rsid w:val="000A3DB8"/>
    <w:rsid w:val="000A4222"/>
    <w:rsid w:val="000A4DB5"/>
    <w:rsid w:val="000A52DF"/>
    <w:rsid w:val="000A57D0"/>
    <w:rsid w:val="000A590A"/>
    <w:rsid w:val="000A5EF3"/>
    <w:rsid w:val="000A6460"/>
    <w:rsid w:val="000A73B5"/>
    <w:rsid w:val="000B0474"/>
    <w:rsid w:val="000B1AD5"/>
    <w:rsid w:val="000B3040"/>
    <w:rsid w:val="000B3934"/>
    <w:rsid w:val="000B3D99"/>
    <w:rsid w:val="000B442D"/>
    <w:rsid w:val="000B7DAC"/>
    <w:rsid w:val="000B7FB3"/>
    <w:rsid w:val="000C1D10"/>
    <w:rsid w:val="000C6094"/>
    <w:rsid w:val="000C63F5"/>
    <w:rsid w:val="000C71C3"/>
    <w:rsid w:val="000D1D7D"/>
    <w:rsid w:val="000D20CE"/>
    <w:rsid w:val="000D2587"/>
    <w:rsid w:val="000D30B9"/>
    <w:rsid w:val="000D3670"/>
    <w:rsid w:val="000D4F27"/>
    <w:rsid w:val="000D5B34"/>
    <w:rsid w:val="000D6AAB"/>
    <w:rsid w:val="000E1449"/>
    <w:rsid w:val="000E1B71"/>
    <w:rsid w:val="000E3B60"/>
    <w:rsid w:val="000E453A"/>
    <w:rsid w:val="000E5EEB"/>
    <w:rsid w:val="000E616C"/>
    <w:rsid w:val="000E6366"/>
    <w:rsid w:val="000E65E4"/>
    <w:rsid w:val="000E6A38"/>
    <w:rsid w:val="000E725A"/>
    <w:rsid w:val="000E7470"/>
    <w:rsid w:val="000F0630"/>
    <w:rsid w:val="000F093C"/>
    <w:rsid w:val="000F0CD9"/>
    <w:rsid w:val="000F138A"/>
    <w:rsid w:val="000F15FF"/>
    <w:rsid w:val="000F1F27"/>
    <w:rsid w:val="000F28BB"/>
    <w:rsid w:val="000F32A9"/>
    <w:rsid w:val="000F4486"/>
    <w:rsid w:val="000F7858"/>
    <w:rsid w:val="00100901"/>
    <w:rsid w:val="00100B0B"/>
    <w:rsid w:val="001019B7"/>
    <w:rsid w:val="00104D7C"/>
    <w:rsid w:val="0010532D"/>
    <w:rsid w:val="001069CC"/>
    <w:rsid w:val="001073FC"/>
    <w:rsid w:val="001078CF"/>
    <w:rsid w:val="0011071D"/>
    <w:rsid w:val="00110961"/>
    <w:rsid w:val="001114A5"/>
    <w:rsid w:val="00111F1B"/>
    <w:rsid w:val="00112179"/>
    <w:rsid w:val="00113071"/>
    <w:rsid w:val="0011597E"/>
    <w:rsid w:val="00115DEA"/>
    <w:rsid w:val="001167BE"/>
    <w:rsid w:val="00116CFE"/>
    <w:rsid w:val="0011781F"/>
    <w:rsid w:val="001207E0"/>
    <w:rsid w:val="00120D36"/>
    <w:rsid w:val="00123102"/>
    <w:rsid w:val="00123664"/>
    <w:rsid w:val="001239C7"/>
    <w:rsid w:val="001246EF"/>
    <w:rsid w:val="00124767"/>
    <w:rsid w:val="00124C70"/>
    <w:rsid w:val="00125893"/>
    <w:rsid w:val="00125D85"/>
    <w:rsid w:val="0013208D"/>
    <w:rsid w:val="00132651"/>
    <w:rsid w:val="00132BC1"/>
    <w:rsid w:val="00135116"/>
    <w:rsid w:val="001400FA"/>
    <w:rsid w:val="00142111"/>
    <w:rsid w:val="001440B9"/>
    <w:rsid w:val="00144568"/>
    <w:rsid w:val="00146F1D"/>
    <w:rsid w:val="00147A4D"/>
    <w:rsid w:val="00150129"/>
    <w:rsid w:val="00150695"/>
    <w:rsid w:val="001523C7"/>
    <w:rsid w:val="00152808"/>
    <w:rsid w:val="00152DC1"/>
    <w:rsid w:val="001534CE"/>
    <w:rsid w:val="00153E4F"/>
    <w:rsid w:val="00154618"/>
    <w:rsid w:val="0015670E"/>
    <w:rsid w:val="00156BAD"/>
    <w:rsid w:val="00160597"/>
    <w:rsid w:val="00160BBE"/>
    <w:rsid w:val="001613D3"/>
    <w:rsid w:val="001661E9"/>
    <w:rsid w:val="00166839"/>
    <w:rsid w:val="001669D8"/>
    <w:rsid w:val="001705FD"/>
    <w:rsid w:val="00170A6B"/>
    <w:rsid w:val="00172DE7"/>
    <w:rsid w:val="00172E6E"/>
    <w:rsid w:val="0017543B"/>
    <w:rsid w:val="0017564A"/>
    <w:rsid w:val="00175831"/>
    <w:rsid w:val="001758FA"/>
    <w:rsid w:val="001764AC"/>
    <w:rsid w:val="00176D5A"/>
    <w:rsid w:val="00180768"/>
    <w:rsid w:val="00183729"/>
    <w:rsid w:val="001857C0"/>
    <w:rsid w:val="00185A01"/>
    <w:rsid w:val="00186178"/>
    <w:rsid w:val="00186B4F"/>
    <w:rsid w:val="00186F02"/>
    <w:rsid w:val="00191197"/>
    <w:rsid w:val="001919D2"/>
    <w:rsid w:val="001920AD"/>
    <w:rsid w:val="00193429"/>
    <w:rsid w:val="001957ED"/>
    <w:rsid w:val="00196CFB"/>
    <w:rsid w:val="00196F54"/>
    <w:rsid w:val="001A0807"/>
    <w:rsid w:val="001A1119"/>
    <w:rsid w:val="001A1489"/>
    <w:rsid w:val="001A14B7"/>
    <w:rsid w:val="001A1DC9"/>
    <w:rsid w:val="001A1E99"/>
    <w:rsid w:val="001A5DEE"/>
    <w:rsid w:val="001A6462"/>
    <w:rsid w:val="001A652E"/>
    <w:rsid w:val="001A6D29"/>
    <w:rsid w:val="001A76AD"/>
    <w:rsid w:val="001A7CCC"/>
    <w:rsid w:val="001B0DBA"/>
    <w:rsid w:val="001B13B1"/>
    <w:rsid w:val="001B2FBF"/>
    <w:rsid w:val="001B3A84"/>
    <w:rsid w:val="001B4F37"/>
    <w:rsid w:val="001B4F53"/>
    <w:rsid w:val="001B54BF"/>
    <w:rsid w:val="001B6C0D"/>
    <w:rsid w:val="001C2FD2"/>
    <w:rsid w:val="001C3021"/>
    <w:rsid w:val="001C4529"/>
    <w:rsid w:val="001C4682"/>
    <w:rsid w:val="001C5189"/>
    <w:rsid w:val="001C534E"/>
    <w:rsid w:val="001C6221"/>
    <w:rsid w:val="001C6DEC"/>
    <w:rsid w:val="001C74D3"/>
    <w:rsid w:val="001C7DA3"/>
    <w:rsid w:val="001D027C"/>
    <w:rsid w:val="001D0C04"/>
    <w:rsid w:val="001D17B0"/>
    <w:rsid w:val="001D1CC6"/>
    <w:rsid w:val="001D28DF"/>
    <w:rsid w:val="001D3C33"/>
    <w:rsid w:val="001D471E"/>
    <w:rsid w:val="001D5DE3"/>
    <w:rsid w:val="001D618C"/>
    <w:rsid w:val="001D7A04"/>
    <w:rsid w:val="001D7A85"/>
    <w:rsid w:val="001D7E0E"/>
    <w:rsid w:val="001E15AD"/>
    <w:rsid w:val="001E172D"/>
    <w:rsid w:val="001E18F1"/>
    <w:rsid w:val="001E3CD5"/>
    <w:rsid w:val="001E5756"/>
    <w:rsid w:val="001E5938"/>
    <w:rsid w:val="001E62E6"/>
    <w:rsid w:val="001E6A71"/>
    <w:rsid w:val="001F0023"/>
    <w:rsid w:val="001F1E9A"/>
    <w:rsid w:val="001F2277"/>
    <w:rsid w:val="001F2DB6"/>
    <w:rsid w:val="001F3C7D"/>
    <w:rsid w:val="001F4CA8"/>
    <w:rsid w:val="001F640A"/>
    <w:rsid w:val="001F6669"/>
    <w:rsid w:val="002025C6"/>
    <w:rsid w:val="00202780"/>
    <w:rsid w:val="00206ADF"/>
    <w:rsid w:val="00210194"/>
    <w:rsid w:val="002101E7"/>
    <w:rsid w:val="002102AB"/>
    <w:rsid w:val="002135D9"/>
    <w:rsid w:val="002143C6"/>
    <w:rsid w:val="002171A9"/>
    <w:rsid w:val="0022004C"/>
    <w:rsid w:val="002202D3"/>
    <w:rsid w:val="00220783"/>
    <w:rsid w:val="00221188"/>
    <w:rsid w:val="0022286B"/>
    <w:rsid w:val="002241A0"/>
    <w:rsid w:val="00224B79"/>
    <w:rsid w:val="00226897"/>
    <w:rsid w:val="00227CE9"/>
    <w:rsid w:val="00230234"/>
    <w:rsid w:val="00230F3B"/>
    <w:rsid w:val="002369E2"/>
    <w:rsid w:val="00241DB2"/>
    <w:rsid w:val="00242701"/>
    <w:rsid w:val="00242C02"/>
    <w:rsid w:val="0024466C"/>
    <w:rsid w:val="0024566D"/>
    <w:rsid w:val="00245E8D"/>
    <w:rsid w:val="00246CCF"/>
    <w:rsid w:val="00247008"/>
    <w:rsid w:val="002475EB"/>
    <w:rsid w:val="00247645"/>
    <w:rsid w:val="00251445"/>
    <w:rsid w:val="002516D5"/>
    <w:rsid w:val="002521BF"/>
    <w:rsid w:val="002523F2"/>
    <w:rsid w:val="00253240"/>
    <w:rsid w:val="00253A84"/>
    <w:rsid w:val="00254B7B"/>
    <w:rsid w:val="00256487"/>
    <w:rsid w:val="0025692B"/>
    <w:rsid w:val="00256EF8"/>
    <w:rsid w:val="002602A5"/>
    <w:rsid w:val="00260EFE"/>
    <w:rsid w:val="00261335"/>
    <w:rsid w:val="00261F66"/>
    <w:rsid w:val="002625A5"/>
    <w:rsid w:val="002630A8"/>
    <w:rsid w:val="002632A9"/>
    <w:rsid w:val="00264D72"/>
    <w:rsid w:val="002659D6"/>
    <w:rsid w:val="00267ADE"/>
    <w:rsid w:val="00267EC1"/>
    <w:rsid w:val="002716DE"/>
    <w:rsid w:val="002743C6"/>
    <w:rsid w:val="002748E0"/>
    <w:rsid w:val="0027499D"/>
    <w:rsid w:val="00275C53"/>
    <w:rsid w:val="00275D1B"/>
    <w:rsid w:val="00280843"/>
    <w:rsid w:val="00280A50"/>
    <w:rsid w:val="00281EDF"/>
    <w:rsid w:val="002824FC"/>
    <w:rsid w:val="00283245"/>
    <w:rsid w:val="002832BB"/>
    <w:rsid w:val="0028568E"/>
    <w:rsid w:val="00286872"/>
    <w:rsid w:val="00287178"/>
    <w:rsid w:val="002876B5"/>
    <w:rsid w:val="00293DF4"/>
    <w:rsid w:val="00295698"/>
    <w:rsid w:val="00296634"/>
    <w:rsid w:val="00296C23"/>
    <w:rsid w:val="002974A3"/>
    <w:rsid w:val="00297A69"/>
    <w:rsid w:val="00297FFD"/>
    <w:rsid w:val="002A0613"/>
    <w:rsid w:val="002A1936"/>
    <w:rsid w:val="002A2804"/>
    <w:rsid w:val="002A5BCC"/>
    <w:rsid w:val="002A696B"/>
    <w:rsid w:val="002A6B10"/>
    <w:rsid w:val="002B1536"/>
    <w:rsid w:val="002B5FCD"/>
    <w:rsid w:val="002B6114"/>
    <w:rsid w:val="002B6696"/>
    <w:rsid w:val="002B750D"/>
    <w:rsid w:val="002B7F49"/>
    <w:rsid w:val="002C0303"/>
    <w:rsid w:val="002C1110"/>
    <w:rsid w:val="002C29CA"/>
    <w:rsid w:val="002C2DDD"/>
    <w:rsid w:val="002C39A2"/>
    <w:rsid w:val="002C3FB5"/>
    <w:rsid w:val="002C418F"/>
    <w:rsid w:val="002C4A3A"/>
    <w:rsid w:val="002C4CD0"/>
    <w:rsid w:val="002C5518"/>
    <w:rsid w:val="002C6B94"/>
    <w:rsid w:val="002C7760"/>
    <w:rsid w:val="002C778E"/>
    <w:rsid w:val="002C7C45"/>
    <w:rsid w:val="002D03EA"/>
    <w:rsid w:val="002D051D"/>
    <w:rsid w:val="002D0ED9"/>
    <w:rsid w:val="002D0FCB"/>
    <w:rsid w:val="002D174E"/>
    <w:rsid w:val="002D280E"/>
    <w:rsid w:val="002D57F7"/>
    <w:rsid w:val="002D718B"/>
    <w:rsid w:val="002E309A"/>
    <w:rsid w:val="002E6283"/>
    <w:rsid w:val="002F06DC"/>
    <w:rsid w:val="002F0CDD"/>
    <w:rsid w:val="002F117A"/>
    <w:rsid w:val="002F15F0"/>
    <w:rsid w:val="002F1652"/>
    <w:rsid w:val="002F222F"/>
    <w:rsid w:val="002F27B1"/>
    <w:rsid w:val="002F3BE0"/>
    <w:rsid w:val="002F4336"/>
    <w:rsid w:val="002F4F0C"/>
    <w:rsid w:val="002F6321"/>
    <w:rsid w:val="002F63C6"/>
    <w:rsid w:val="002F7E3C"/>
    <w:rsid w:val="00300BFB"/>
    <w:rsid w:val="00301380"/>
    <w:rsid w:val="00302084"/>
    <w:rsid w:val="00302733"/>
    <w:rsid w:val="0030358E"/>
    <w:rsid w:val="00303879"/>
    <w:rsid w:val="00306CD2"/>
    <w:rsid w:val="003078D9"/>
    <w:rsid w:val="00307D16"/>
    <w:rsid w:val="00310DB9"/>
    <w:rsid w:val="00311337"/>
    <w:rsid w:val="00311C3B"/>
    <w:rsid w:val="003121D0"/>
    <w:rsid w:val="00313B91"/>
    <w:rsid w:val="0031432C"/>
    <w:rsid w:val="00316FA1"/>
    <w:rsid w:val="003202FF"/>
    <w:rsid w:val="00321114"/>
    <w:rsid w:val="00321B73"/>
    <w:rsid w:val="0032339F"/>
    <w:rsid w:val="00323774"/>
    <w:rsid w:val="003240A8"/>
    <w:rsid w:val="00325833"/>
    <w:rsid w:val="003258E6"/>
    <w:rsid w:val="003308B9"/>
    <w:rsid w:val="00332557"/>
    <w:rsid w:val="003329E7"/>
    <w:rsid w:val="00333870"/>
    <w:rsid w:val="00333BBB"/>
    <w:rsid w:val="003345F3"/>
    <w:rsid w:val="00335690"/>
    <w:rsid w:val="003356E6"/>
    <w:rsid w:val="00336537"/>
    <w:rsid w:val="00341344"/>
    <w:rsid w:val="003415B1"/>
    <w:rsid w:val="003417C5"/>
    <w:rsid w:val="003424F9"/>
    <w:rsid w:val="00344938"/>
    <w:rsid w:val="00345037"/>
    <w:rsid w:val="00345566"/>
    <w:rsid w:val="003468D4"/>
    <w:rsid w:val="00346931"/>
    <w:rsid w:val="00347F07"/>
    <w:rsid w:val="00350A2C"/>
    <w:rsid w:val="00350CB5"/>
    <w:rsid w:val="00351C00"/>
    <w:rsid w:val="003523F9"/>
    <w:rsid w:val="003531FC"/>
    <w:rsid w:val="003537C1"/>
    <w:rsid w:val="00355E84"/>
    <w:rsid w:val="0035799D"/>
    <w:rsid w:val="00357AB2"/>
    <w:rsid w:val="00357D54"/>
    <w:rsid w:val="00357E60"/>
    <w:rsid w:val="00357E8A"/>
    <w:rsid w:val="00357F62"/>
    <w:rsid w:val="003609AA"/>
    <w:rsid w:val="00360E0A"/>
    <w:rsid w:val="003611EB"/>
    <w:rsid w:val="00361F55"/>
    <w:rsid w:val="00362F54"/>
    <w:rsid w:val="0036425D"/>
    <w:rsid w:val="00364AD9"/>
    <w:rsid w:val="00364EE0"/>
    <w:rsid w:val="003709E7"/>
    <w:rsid w:val="0037111E"/>
    <w:rsid w:val="0037147C"/>
    <w:rsid w:val="003718EC"/>
    <w:rsid w:val="00371BF5"/>
    <w:rsid w:val="00372E2C"/>
    <w:rsid w:val="0037373C"/>
    <w:rsid w:val="00373D2D"/>
    <w:rsid w:val="00375B2F"/>
    <w:rsid w:val="003815F4"/>
    <w:rsid w:val="00381FAE"/>
    <w:rsid w:val="00382161"/>
    <w:rsid w:val="003834FE"/>
    <w:rsid w:val="00383970"/>
    <w:rsid w:val="00383A22"/>
    <w:rsid w:val="0038432D"/>
    <w:rsid w:val="00384943"/>
    <w:rsid w:val="00384D85"/>
    <w:rsid w:val="003876D5"/>
    <w:rsid w:val="00387A98"/>
    <w:rsid w:val="00387E8D"/>
    <w:rsid w:val="003909EF"/>
    <w:rsid w:val="0039250E"/>
    <w:rsid w:val="0039268C"/>
    <w:rsid w:val="003930E0"/>
    <w:rsid w:val="00393F7C"/>
    <w:rsid w:val="003944A2"/>
    <w:rsid w:val="0039665A"/>
    <w:rsid w:val="003972F7"/>
    <w:rsid w:val="00397A2D"/>
    <w:rsid w:val="00397B53"/>
    <w:rsid w:val="003A0086"/>
    <w:rsid w:val="003A10E7"/>
    <w:rsid w:val="003A3C30"/>
    <w:rsid w:val="003A4164"/>
    <w:rsid w:val="003A47D0"/>
    <w:rsid w:val="003A4AD6"/>
    <w:rsid w:val="003A5CDC"/>
    <w:rsid w:val="003A735B"/>
    <w:rsid w:val="003A7CE1"/>
    <w:rsid w:val="003B01A4"/>
    <w:rsid w:val="003B0836"/>
    <w:rsid w:val="003B18CB"/>
    <w:rsid w:val="003B1B1D"/>
    <w:rsid w:val="003B1F4C"/>
    <w:rsid w:val="003B289C"/>
    <w:rsid w:val="003B2D74"/>
    <w:rsid w:val="003B2E57"/>
    <w:rsid w:val="003B3ACB"/>
    <w:rsid w:val="003B4CFB"/>
    <w:rsid w:val="003B52FC"/>
    <w:rsid w:val="003B549A"/>
    <w:rsid w:val="003B54CB"/>
    <w:rsid w:val="003B5A0E"/>
    <w:rsid w:val="003B708F"/>
    <w:rsid w:val="003C0B7B"/>
    <w:rsid w:val="003C0D37"/>
    <w:rsid w:val="003C10A4"/>
    <w:rsid w:val="003C132B"/>
    <w:rsid w:val="003C1440"/>
    <w:rsid w:val="003C178E"/>
    <w:rsid w:val="003C1909"/>
    <w:rsid w:val="003C2D80"/>
    <w:rsid w:val="003C2FEA"/>
    <w:rsid w:val="003C4034"/>
    <w:rsid w:val="003C4516"/>
    <w:rsid w:val="003C4C3B"/>
    <w:rsid w:val="003C574B"/>
    <w:rsid w:val="003C71A1"/>
    <w:rsid w:val="003C76A5"/>
    <w:rsid w:val="003D2159"/>
    <w:rsid w:val="003D2B1C"/>
    <w:rsid w:val="003D460A"/>
    <w:rsid w:val="003D5540"/>
    <w:rsid w:val="003D6C47"/>
    <w:rsid w:val="003D71F7"/>
    <w:rsid w:val="003D7EBF"/>
    <w:rsid w:val="003D7F6F"/>
    <w:rsid w:val="003E2065"/>
    <w:rsid w:val="003E20CB"/>
    <w:rsid w:val="003E26E2"/>
    <w:rsid w:val="003E36FA"/>
    <w:rsid w:val="003E49FF"/>
    <w:rsid w:val="003F10F4"/>
    <w:rsid w:val="003F18EA"/>
    <w:rsid w:val="003F22E0"/>
    <w:rsid w:val="003F2401"/>
    <w:rsid w:val="003F334C"/>
    <w:rsid w:val="003F3F0A"/>
    <w:rsid w:val="003F5534"/>
    <w:rsid w:val="003F59AB"/>
    <w:rsid w:val="003F5CAC"/>
    <w:rsid w:val="003F67BA"/>
    <w:rsid w:val="004010C3"/>
    <w:rsid w:val="00402FC1"/>
    <w:rsid w:val="00403A18"/>
    <w:rsid w:val="00404545"/>
    <w:rsid w:val="004051A4"/>
    <w:rsid w:val="004064F6"/>
    <w:rsid w:val="00407335"/>
    <w:rsid w:val="004074EB"/>
    <w:rsid w:val="00407A5D"/>
    <w:rsid w:val="004103D4"/>
    <w:rsid w:val="00410D63"/>
    <w:rsid w:val="004110E9"/>
    <w:rsid w:val="004138CC"/>
    <w:rsid w:val="00413FBA"/>
    <w:rsid w:val="00414DED"/>
    <w:rsid w:val="00415991"/>
    <w:rsid w:val="00417429"/>
    <w:rsid w:val="004200BC"/>
    <w:rsid w:val="0042038D"/>
    <w:rsid w:val="00420E21"/>
    <w:rsid w:val="00422760"/>
    <w:rsid w:val="00423BAA"/>
    <w:rsid w:val="00425F2A"/>
    <w:rsid w:val="00426C70"/>
    <w:rsid w:val="00427556"/>
    <w:rsid w:val="00427C31"/>
    <w:rsid w:val="004339CB"/>
    <w:rsid w:val="004348EB"/>
    <w:rsid w:val="0043572A"/>
    <w:rsid w:val="00436670"/>
    <w:rsid w:val="004366C2"/>
    <w:rsid w:val="00437348"/>
    <w:rsid w:val="00437799"/>
    <w:rsid w:val="00437DC1"/>
    <w:rsid w:val="00440046"/>
    <w:rsid w:val="00440DB8"/>
    <w:rsid w:val="00443B1B"/>
    <w:rsid w:val="0044432E"/>
    <w:rsid w:val="0044448A"/>
    <w:rsid w:val="00446B7F"/>
    <w:rsid w:val="004478E0"/>
    <w:rsid w:val="004500C5"/>
    <w:rsid w:val="00450621"/>
    <w:rsid w:val="00450D94"/>
    <w:rsid w:val="00451444"/>
    <w:rsid w:val="00451BEF"/>
    <w:rsid w:val="004547A6"/>
    <w:rsid w:val="0045493A"/>
    <w:rsid w:val="004558CB"/>
    <w:rsid w:val="00456211"/>
    <w:rsid w:val="00460DA9"/>
    <w:rsid w:val="00461850"/>
    <w:rsid w:val="004659E7"/>
    <w:rsid w:val="0046636A"/>
    <w:rsid w:val="00466794"/>
    <w:rsid w:val="00470469"/>
    <w:rsid w:val="004740ED"/>
    <w:rsid w:val="00474D25"/>
    <w:rsid w:val="00475059"/>
    <w:rsid w:val="004753FA"/>
    <w:rsid w:val="004757F4"/>
    <w:rsid w:val="00475887"/>
    <w:rsid w:val="004771A6"/>
    <w:rsid w:val="00480421"/>
    <w:rsid w:val="00480D2A"/>
    <w:rsid w:val="00481971"/>
    <w:rsid w:val="00482044"/>
    <w:rsid w:val="00482EED"/>
    <w:rsid w:val="00485B7B"/>
    <w:rsid w:val="00485D71"/>
    <w:rsid w:val="0048656E"/>
    <w:rsid w:val="004867C1"/>
    <w:rsid w:val="0049161E"/>
    <w:rsid w:val="00491C71"/>
    <w:rsid w:val="0049395D"/>
    <w:rsid w:val="00493D3E"/>
    <w:rsid w:val="00494F30"/>
    <w:rsid w:val="00496885"/>
    <w:rsid w:val="00497382"/>
    <w:rsid w:val="004A081C"/>
    <w:rsid w:val="004A12A2"/>
    <w:rsid w:val="004A2CD0"/>
    <w:rsid w:val="004A2D11"/>
    <w:rsid w:val="004A372B"/>
    <w:rsid w:val="004A409D"/>
    <w:rsid w:val="004A6B37"/>
    <w:rsid w:val="004A72F3"/>
    <w:rsid w:val="004B0111"/>
    <w:rsid w:val="004B17AE"/>
    <w:rsid w:val="004B2236"/>
    <w:rsid w:val="004B269B"/>
    <w:rsid w:val="004B2B17"/>
    <w:rsid w:val="004B358E"/>
    <w:rsid w:val="004B618A"/>
    <w:rsid w:val="004C0A85"/>
    <w:rsid w:val="004C3922"/>
    <w:rsid w:val="004C4CF2"/>
    <w:rsid w:val="004C5499"/>
    <w:rsid w:val="004C5B54"/>
    <w:rsid w:val="004C6960"/>
    <w:rsid w:val="004C6F12"/>
    <w:rsid w:val="004C717B"/>
    <w:rsid w:val="004D092A"/>
    <w:rsid w:val="004D0CD2"/>
    <w:rsid w:val="004D3320"/>
    <w:rsid w:val="004D359A"/>
    <w:rsid w:val="004D5A0C"/>
    <w:rsid w:val="004D6DD7"/>
    <w:rsid w:val="004D7124"/>
    <w:rsid w:val="004E09C1"/>
    <w:rsid w:val="004E1378"/>
    <w:rsid w:val="004E1F76"/>
    <w:rsid w:val="004E2870"/>
    <w:rsid w:val="004E2FE4"/>
    <w:rsid w:val="004E3021"/>
    <w:rsid w:val="004E5752"/>
    <w:rsid w:val="004E60E6"/>
    <w:rsid w:val="004E6DA7"/>
    <w:rsid w:val="004E752B"/>
    <w:rsid w:val="004E789E"/>
    <w:rsid w:val="004E7E9D"/>
    <w:rsid w:val="004F0097"/>
    <w:rsid w:val="004F0F2A"/>
    <w:rsid w:val="004F3087"/>
    <w:rsid w:val="004F32FC"/>
    <w:rsid w:val="004F3607"/>
    <w:rsid w:val="004F3CBC"/>
    <w:rsid w:val="004F3D5F"/>
    <w:rsid w:val="004F463F"/>
    <w:rsid w:val="004F5C81"/>
    <w:rsid w:val="004F6906"/>
    <w:rsid w:val="004F6DB1"/>
    <w:rsid w:val="004F71FD"/>
    <w:rsid w:val="00500391"/>
    <w:rsid w:val="005016AC"/>
    <w:rsid w:val="005021BE"/>
    <w:rsid w:val="00502B04"/>
    <w:rsid w:val="005048CB"/>
    <w:rsid w:val="005049E4"/>
    <w:rsid w:val="00505D49"/>
    <w:rsid w:val="00506085"/>
    <w:rsid w:val="005074C8"/>
    <w:rsid w:val="00510700"/>
    <w:rsid w:val="00510AD8"/>
    <w:rsid w:val="00511088"/>
    <w:rsid w:val="00512189"/>
    <w:rsid w:val="005127B8"/>
    <w:rsid w:val="00512CD7"/>
    <w:rsid w:val="00513D67"/>
    <w:rsid w:val="0051774A"/>
    <w:rsid w:val="00517BD7"/>
    <w:rsid w:val="00517C1F"/>
    <w:rsid w:val="00517DAA"/>
    <w:rsid w:val="0052016C"/>
    <w:rsid w:val="005205E9"/>
    <w:rsid w:val="0052297F"/>
    <w:rsid w:val="00526669"/>
    <w:rsid w:val="0052746F"/>
    <w:rsid w:val="00527CBF"/>
    <w:rsid w:val="00530C72"/>
    <w:rsid w:val="00531C93"/>
    <w:rsid w:val="0053572D"/>
    <w:rsid w:val="0053698B"/>
    <w:rsid w:val="00537638"/>
    <w:rsid w:val="00540650"/>
    <w:rsid w:val="00540A6F"/>
    <w:rsid w:val="00542AF5"/>
    <w:rsid w:val="005432CE"/>
    <w:rsid w:val="00543C9F"/>
    <w:rsid w:val="00544446"/>
    <w:rsid w:val="005445E2"/>
    <w:rsid w:val="00544F92"/>
    <w:rsid w:val="005455F4"/>
    <w:rsid w:val="00546C0A"/>
    <w:rsid w:val="005479A5"/>
    <w:rsid w:val="00551522"/>
    <w:rsid w:val="00551C41"/>
    <w:rsid w:val="00552044"/>
    <w:rsid w:val="005521FE"/>
    <w:rsid w:val="005522C4"/>
    <w:rsid w:val="00552557"/>
    <w:rsid w:val="0055442E"/>
    <w:rsid w:val="00556B95"/>
    <w:rsid w:val="00556FE7"/>
    <w:rsid w:val="00560C25"/>
    <w:rsid w:val="00561E7B"/>
    <w:rsid w:val="00562CE7"/>
    <w:rsid w:val="00564082"/>
    <w:rsid w:val="00567152"/>
    <w:rsid w:val="00570AB4"/>
    <w:rsid w:val="00572EE6"/>
    <w:rsid w:val="00573CFC"/>
    <w:rsid w:val="005740C8"/>
    <w:rsid w:val="0057447A"/>
    <w:rsid w:val="0057549B"/>
    <w:rsid w:val="00576907"/>
    <w:rsid w:val="00576CC9"/>
    <w:rsid w:val="00577A04"/>
    <w:rsid w:val="00581A62"/>
    <w:rsid w:val="00583088"/>
    <w:rsid w:val="0058365E"/>
    <w:rsid w:val="0058482C"/>
    <w:rsid w:val="00584939"/>
    <w:rsid w:val="00584AB7"/>
    <w:rsid w:val="0058608E"/>
    <w:rsid w:val="005862E2"/>
    <w:rsid w:val="005877CD"/>
    <w:rsid w:val="005878E6"/>
    <w:rsid w:val="00593A46"/>
    <w:rsid w:val="00593DFB"/>
    <w:rsid w:val="0059523A"/>
    <w:rsid w:val="0059598A"/>
    <w:rsid w:val="00595DCF"/>
    <w:rsid w:val="00596300"/>
    <w:rsid w:val="005A144D"/>
    <w:rsid w:val="005A3AAA"/>
    <w:rsid w:val="005A3ED8"/>
    <w:rsid w:val="005A4C79"/>
    <w:rsid w:val="005A4F13"/>
    <w:rsid w:val="005A5FB2"/>
    <w:rsid w:val="005A6392"/>
    <w:rsid w:val="005A708F"/>
    <w:rsid w:val="005A75D3"/>
    <w:rsid w:val="005A7E79"/>
    <w:rsid w:val="005B0DE8"/>
    <w:rsid w:val="005B1F67"/>
    <w:rsid w:val="005B4EFD"/>
    <w:rsid w:val="005B5784"/>
    <w:rsid w:val="005B6D36"/>
    <w:rsid w:val="005B7F17"/>
    <w:rsid w:val="005C3253"/>
    <w:rsid w:val="005C36BF"/>
    <w:rsid w:val="005C3E08"/>
    <w:rsid w:val="005C48E0"/>
    <w:rsid w:val="005C4DB7"/>
    <w:rsid w:val="005C55C5"/>
    <w:rsid w:val="005C65ED"/>
    <w:rsid w:val="005C66F8"/>
    <w:rsid w:val="005C7032"/>
    <w:rsid w:val="005C7B39"/>
    <w:rsid w:val="005D04BB"/>
    <w:rsid w:val="005D2B61"/>
    <w:rsid w:val="005D4F8C"/>
    <w:rsid w:val="005D4FED"/>
    <w:rsid w:val="005D586A"/>
    <w:rsid w:val="005D644D"/>
    <w:rsid w:val="005D6982"/>
    <w:rsid w:val="005E0535"/>
    <w:rsid w:val="005E0546"/>
    <w:rsid w:val="005E097C"/>
    <w:rsid w:val="005E303F"/>
    <w:rsid w:val="005E435B"/>
    <w:rsid w:val="005E45CF"/>
    <w:rsid w:val="005E4697"/>
    <w:rsid w:val="005E47CC"/>
    <w:rsid w:val="005E50F2"/>
    <w:rsid w:val="005E5108"/>
    <w:rsid w:val="005E57B2"/>
    <w:rsid w:val="005E6B9D"/>
    <w:rsid w:val="005E7004"/>
    <w:rsid w:val="005E72AC"/>
    <w:rsid w:val="005E7797"/>
    <w:rsid w:val="005F02F8"/>
    <w:rsid w:val="005F1205"/>
    <w:rsid w:val="005F20CB"/>
    <w:rsid w:val="005F2563"/>
    <w:rsid w:val="005F2F71"/>
    <w:rsid w:val="005F34F4"/>
    <w:rsid w:val="005F4239"/>
    <w:rsid w:val="005F4DAE"/>
    <w:rsid w:val="005F620C"/>
    <w:rsid w:val="00600272"/>
    <w:rsid w:val="006025DC"/>
    <w:rsid w:val="00605776"/>
    <w:rsid w:val="00605C05"/>
    <w:rsid w:val="00606033"/>
    <w:rsid w:val="0060613D"/>
    <w:rsid w:val="00610161"/>
    <w:rsid w:val="006105E2"/>
    <w:rsid w:val="00612A1F"/>
    <w:rsid w:val="00614359"/>
    <w:rsid w:val="00615662"/>
    <w:rsid w:val="00615BC7"/>
    <w:rsid w:val="00616188"/>
    <w:rsid w:val="00616441"/>
    <w:rsid w:val="00616FF8"/>
    <w:rsid w:val="00617E5C"/>
    <w:rsid w:val="0062066D"/>
    <w:rsid w:val="00621535"/>
    <w:rsid w:val="00621828"/>
    <w:rsid w:val="00622750"/>
    <w:rsid w:val="00623277"/>
    <w:rsid w:val="00624D36"/>
    <w:rsid w:val="00624E64"/>
    <w:rsid w:val="00624EEF"/>
    <w:rsid w:val="00625C20"/>
    <w:rsid w:val="0062701F"/>
    <w:rsid w:val="00630142"/>
    <w:rsid w:val="00631880"/>
    <w:rsid w:val="0063613A"/>
    <w:rsid w:val="0064055C"/>
    <w:rsid w:val="00643A60"/>
    <w:rsid w:val="0065064B"/>
    <w:rsid w:val="006516DB"/>
    <w:rsid w:val="00652A50"/>
    <w:rsid w:val="006549AA"/>
    <w:rsid w:val="00655C17"/>
    <w:rsid w:val="00656349"/>
    <w:rsid w:val="0066149E"/>
    <w:rsid w:val="0066186E"/>
    <w:rsid w:val="00661B5F"/>
    <w:rsid w:val="00661C84"/>
    <w:rsid w:val="00662D45"/>
    <w:rsid w:val="00662F00"/>
    <w:rsid w:val="0066413E"/>
    <w:rsid w:val="00664B47"/>
    <w:rsid w:val="0066663E"/>
    <w:rsid w:val="006708BA"/>
    <w:rsid w:val="006708CE"/>
    <w:rsid w:val="00670A49"/>
    <w:rsid w:val="00670CD6"/>
    <w:rsid w:val="00671CDA"/>
    <w:rsid w:val="00673025"/>
    <w:rsid w:val="00674A68"/>
    <w:rsid w:val="0067517E"/>
    <w:rsid w:val="00675240"/>
    <w:rsid w:val="006762AC"/>
    <w:rsid w:val="00676A47"/>
    <w:rsid w:val="00676CE4"/>
    <w:rsid w:val="0068157A"/>
    <w:rsid w:val="006819EE"/>
    <w:rsid w:val="00681D87"/>
    <w:rsid w:val="00682BFC"/>
    <w:rsid w:val="00683755"/>
    <w:rsid w:val="00686CBF"/>
    <w:rsid w:val="00687B67"/>
    <w:rsid w:val="00690CBD"/>
    <w:rsid w:val="00690FAE"/>
    <w:rsid w:val="0069439C"/>
    <w:rsid w:val="00697EE3"/>
    <w:rsid w:val="006A055B"/>
    <w:rsid w:val="006A0835"/>
    <w:rsid w:val="006A0A49"/>
    <w:rsid w:val="006A0EC7"/>
    <w:rsid w:val="006A10F3"/>
    <w:rsid w:val="006A150E"/>
    <w:rsid w:val="006A21D8"/>
    <w:rsid w:val="006A258A"/>
    <w:rsid w:val="006A2C9C"/>
    <w:rsid w:val="006A3CB8"/>
    <w:rsid w:val="006A3E3E"/>
    <w:rsid w:val="006A410F"/>
    <w:rsid w:val="006A5A54"/>
    <w:rsid w:val="006A5E38"/>
    <w:rsid w:val="006A6AB3"/>
    <w:rsid w:val="006B3340"/>
    <w:rsid w:val="006B3B4B"/>
    <w:rsid w:val="006B3BD4"/>
    <w:rsid w:val="006B454C"/>
    <w:rsid w:val="006B538B"/>
    <w:rsid w:val="006B5477"/>
    <w:rsid w:val="006B56CF"/>
    <w:rsid w:val="006B649C"/>
    <w:rsid w:val="006B7163"/>
    <w:rsid w:val="006C017E"/>
    <w:rsid w:val="006C1B0B"/>
    <w:rsid w:val="006C24EE"/>
    <w:rsid w:val="006C459A"/>
    <w:rsid w:val="006C52F5"/>
    <w:rsid w:val="006C6C1D"/>
    <w:rsid w:val="006C735E"/>
    <w:rsid w:val="006C7CED"/>
    <w:rsid w:val="006D125F"/>
    <w:rsid w:val="006D184B"/>
    <w:rsid w:val="006D1C02"/>
    <w:rsid w:val="006D2575"/>
    <w:rsid w:val="006D3ABE"/>
    <w:rsid w:val="006D4C72"/>
    <w:rsid w:val="006D5ACB"/>
    <w:rsid w:val="006D6E14"/>
    <w:rsid w:val="006E0BEA"/>
    <w:rsid w:val="006E1360"/>
    <w:rsid w:val="006E1C60"/>
    <w:rsid w:val="006E22A4"/>
    <w:rsid w:val="006E2CDA"/>
    <w:rsid w:val="006E331E"/>
    <w:rsid w:val="006E5248"/>
    <w:rsid w:val="006E54D1"/>
    <w:rsid w:val="006E71F3"/>
    <w:rsid w:val="006E798D"/>
    <w:rsid w:val="006F0121"/>
    <w:rsid w:val="006F0BEB"/>
    <w:rsid w:val="006F1A56"/>
    <w:rsid w:val="006F28B5"/>
    <w:rsid w:val="006F34C5"/>
    <w:rsid w:val="006F515A"/>
    <w:rsid w:val="006F69B5"/>
    <w:rsid w:val="006F767E"/>
    <w:rsid w:val="0070115A"/>
    <w:rsid w:val="00702057"/>
    <w:rsid w:val="00702A22"/>
    <w:rsid w:val="00703429"/>
    <w:rsid w:val="00703602"/>
    <w:rsid w:val="00703806"/>
    <w:rsid w:val="00703926"/>
    <w:rsid w:val="00703D34"/>
    <w:rsid w:val="007048C9"/>
    <w:rsid w:val="0070497C"/>
    <w:rsid w:val="00704CC5"/>
    <w:rsid w:val="00705BC9"/>
    <w:rsid w:val="00707835"/>
    <w:rsid w:val="00707F42"/>
    <w:rsid w:val="007103B9"/>
    <w:rsid w:val="0071215D"/>
    <w:rsid w:val="007139E8"/>
    <w:rsid w:val="00714D9A"/>
    <w:rsid w:val="00715166"/>
    <w:rsid w:val="00715328"/>
    <w:rsid w:val="007160D5"/>
    <w:rsid w:val="00716198"/>
    <w:rsid w:val="007167D9"/>
    <w:rsid w:val="00717209"/>
    <w:rsid w:val="007172A9"/>
    <w:rsid w:val="007228A8"/>
    <w:rsid w:val="0072550E"/>
    <w:rsid w:val="00726DDE"/>
    <w:rsid w:val="0072734D"/>
    <w:rsid w:val="00727A5C"/>
    <w:rsid w:val="00730675"/>
    <w:rsid w:val="00731C74"/>
    <w:rsid w:val="007326C5"/>
    <w:rsid w:val="00732C7C"/>
    <w:rsid w:val="0073478C"/>
    <w:rsid w:val="0073513C"/>
    <w:rsid w:val="00735DE1"/>
    <w:rsid w:val="00736C2C"/>
    <w:rsid w:val="00740036"/>
    <w:rsid w:val="00741A7E"/>
    <w:rsid w:val="007459BA"/>
    <w:rsid w:val="007467D6"/>
    <w:rsid w:val="00753231"/>
    <w:rsid w:val="007554BF"/>
    <w:rsid w:val="00755926"/>
    <w:rsid w:val="00756BD8"/>
    <w:rsid w:val="00756C82"/>
    <w:rsid w:val="0075785D"/>
    <w:rsid w:val="00760A7F"/>
    <w:rsid w:val="00760F69"/>
    <w:rsid w:val="007619C5"/>
    <w:rsid w:val="00761EF9"/>
    <w:rsid w:val="00762D3D"/>
    <w:rsid w:val="00763645"/>
    <w:rsid w:val="00764724"/>
    <w:rsid w:val="00764A30"/>
    <w:rsid w:val="00764DB1"/>
    <w:rsid w:val="00767002"/>
    <w:rsid w:val="00770E5E"/>
    <w:rsid w:val="007717A7"/>
    <w:rsid w:val="007717CC"/>
    <w:rsid w:val="00771CB5"/>
    <w:rsid w:val="007720E0"/>
    <w:rsid w:val="00772561"/>
    <w:rsid w:val="0077332F"/>
    <w:rsid w:val="0077395B"/>
    <w:rsid w:val="00774A52"/>
    <w:rsid w:val="0077534B"/>
    <w:rsid w:val="0077589D"/>
    <w:rsid w:val="00775B16"/>
    <w:rsid w:val="0077678F"/>
    <w:rsid w:val="0077691B"/>
    <w:rsid w:val="00777B4F"/>
    <w:rsid w:val="007831E4"/>
    <w:rsid w:val="007832E9"/>
    <w:rsid w:val="007841CB"/>
    <w:rsid w:val="007844CB"/>
    <w:rsid w:val="00785AFD"/>
    <w:rsid w:val="00785C76"/>
    <w:rsid w:val="00786365"/>
    <w:rsid w:val="00787E0C"/>
    <w:rsid w:val="00790393"/>
    <w:rsid w:val="00790E75"/>
    <w:rsid w:val="00791923"/>
    <w:rsid w:val="00794F6C"/>
    <w:rsid w:val="00795509"/>
    <w:rsid w:val="0079693B"/>
    <w:rsid w:val="00796F8A"/>
    <w:rsid w:val="007A00F8"/>
    <w:rsid w:val="007A079D"/>
    <w:rsid w:val="007A0AC2"/>
    <w:rsid w:val="007A1FA8"/>
    <w:rsid w:val="007A2E2E"/>
    <w:rsid w:val="007A2F6C"/>
    <w:rsid w:val="007A4CFE"/>
    <w:rsid w:val="007A5493"/>
    <w:rsid w:val="007A693D"/>
    <w:rsid w:val="007B19BC"/>
    <w:rsid w:val="007B2320"/>
    <w:rsid w:val="007B3AC3"/>
    <w:rsid w:val="007B431A"/>
    <w:rsid w:val="007B4A0C"/>
    <w:rsid w:val="007B5A8F"/>
    <w:rsid w:val="007B5FD8"/>
    <w:rsid w:val="007B69E2"/>
    <w:rsid w:val="007B707D"/>
    <w:rsid w:val="007C00A6"/>
    <w:rsid w:val="007C165E"/>
    <w:rsid w:val="007C1804"/>
    <w:rsid w:val="007C306E"/>
    <w:rsid w:val="007C48CB"/>
    <w:rsid w:val="007C6696"/>
    <w:rsid w:val="007C6B1A"/>
    <w:rsid w:val="007D1685"/>
    <w:rsid w:val="007D3301"/>
    <w:rsid w:val="007D35E2"/>
    <w:rsid w:val="007D36F4"/>
    <w:rsid w:val="007D3EE4"/>
    <w:rsid w:val="007D5257"/>
    <w:rsid w:val="007D5871"/>
    <w:rsid w:val="007D5E55"/>
    <w:rsid w:val="007D617C"/>
    <w:rsid w:val="007E0318"/>
    <w:rsid w:val="007E03D3"/>
    <w:rsid w:val="007E06AA"/>
    <w:rsid w:val="007E0D31"/>
    <w:rsid w:val="007E144D"/>
    <w:rsid w:val="007E248A"/>
    <w:rsid w:val="007E6641"/>
    <w:rsid w:val="007F2020"/>
    <w:rsid w:val="007F2CEB"/>
    <w:rsid w:val="007F521C"/>
    <w:rsid w:val="007F5AB0"/>
    <w:rsid w:val="007F63D1"/>
    <w:rsid w:val="007F6700"/>
    <w:rsid w:val="008004B0"/>
    <w:rsid w:val="00801CC1"/>
    <w:rsid w:val="0080208D"/>
    <w:rsid w:val="00803391"/>
    <w:rsid w:val="00804F56"/>
    <w:rsid w:val="0080589A"/>
    <w:rsid w:val="00805BC3"/>
    <w:rsid w:val="00806085"/>
    <w:rsid w:val="00806BA0"/>
    <w:rsid w:val="00810302"/>
    <w:rsid w:val="0081173E"/>
    <w:rsid w:val="00812D46"/>
    <w:rsid w:val="008136D1"/>
    <w:rsid w:val="00813E5B"/>
    <w:rsid w:val="008144E2"/>
    <w:rsid w:val="00814ABB"/>
    <w:rsid w:val="008161F9"/>
    <w:rsid w:val="0081674D"/>
    <w:rsid w:val="00816B72"/>
    <w:rsid w:val="00817552"/>
    <w:rsid w:val="00817732"/>
    <w:rsid w:val="00817B1B"/>
    <w:rsid w:val="00820B9E"/>
    <w:rsid w:val="00820BED"/>
    <w:rsid w:val="00820F09"/>
    <w:rsid w:val="00820FBC"/>
    <w:rsid w:val="008220D3"/>
    <w:rsid w:val="00822B41"/>
    <w:rsid w:val="008242E8"/>
    <w:rsid w:val="008252B1"/>
    <w:rsid w:val="0082553A"/>
    <w:rsid w:val="00825EAE"/>
    <w:rsid w:val="0082673F"/>
    <w:rsid w:val="008310AD"/>
    <w:rsid w:val="00831685"/>
    <w:rsid w:val="00831729"/>
    <w:rsid w:val="00831E08"/>
    <w:rsid w:val="00834EDB"/>
    <w:rsid w:val="00836DB2"/>
    <w:rsid w:val="00841A70"/>
    <w:rsid w:val="00842117"/>
    <w:rsid w:val="008422C0"/>
    <w:rsid w:val="008423C8"/>
    <w:rsid w:val="008437F9"/>
    <w:rsid w:val="00845BD6"/>
    <w:rsid w:val="0084645A"/>
    <w:rsid w:val="00846AFC"/>
    <w:rsid w:val="00852821"/>
    <w:rsid w:val="00853107"/>
    <w:rsid w:val="00856B09"/>
    <w:rsid w:val="0086055F"/>
    <w:rsid w:val="00860948"/>
    <w:rsid w:val="008631CA"/>
    <w:rsid w:val="00863655"/>
    <w:rsid w:val="00865B67"/>
    <w:rsid w:val="0086603B"/>
    <w:rsid w:val="0087118F"/>
    <w:rsid w:val="0087141A"/>
    <w:rsid w:val="00871AC7"/>
    <w:rsid w:val="008722A1"/>
    <w:rsid w:val="00873A80"/>
    <w:rsid w:val="00875318"/>
    <w:rsid w:val="00876857"/>
    <w:rsid w:val="00876DE7"/>
    <w:rsid w:val="008803A2"/>
    <w:rsid w:val="0088165A"/>
    <w:rsid w:val="0088217C"/>
    <w:rsid w:val="00882DDF"/>
    <w:rsid w:val="00884C3C"/>
    <w:rsid w:val="0088509E"/>
    <w:rsid w:val="00885736"/>
    <w:rsid w:val="00885AAC"/>
    <w:rsid w:val="008865E9"/>
    <w:rsid w:val="0088777F"/>
    <w:rsid w:val="0088797E"/>
    <w:rsid w:val="00887B7E"/>
    <w:rsid w:val="00890968"/>
    <w:rsid w:val="00890ACA"/>
    <w:rsid w:val="00890E94"/>
    <w:rsid w:val="0089298E"/>
    <w:rsid w:val="00893128"/>
    <w:rsid w:val="008932ED"/>
    <w:rsid w:val="00893DA5"/>
    <w:rsid w:val="008946B4"/>
    <w:rsid w:val="00894738"/>
    <w:rsid w:val="00894853"/>
    <w:rsid w:val="00894959"/>
    <w:rsid w:val="00895DE0"/>
    <w:rsid w:val="008966C4"/>
    <w:rsid w:val="008A01C2"/>
    <w:rsid w:val="008A1638"/>
    <w:rsid w:val="008A507A"/>
    <w:rsid w:val="008A5455"/>
    <w:rsid w:val="008A6614"/>
    <w:rsid w:val="008A68D3"/>
    <w:rsid w:val="008A7581"/>
    <w:rsid w:val="008A7880"/>
    <w:rsid w:val="008B006C"/>
    <w:rsid w:val="008B26C2"/>
    <w:rsid w:val="008B2C6F"/>
    <w:rsid w:val="008B4113"/>
    <w:rsid w:val="008B63B6"/>
    <w:rsid w:val="008B6512"/>
    <w:rsid w:val="008B6721"/>
    <w:rsid w:val="008C0D47"/>
    <w:rsid w:val="008C126A"/>
    <w:rsid w:val="008C2611"/>
    <w:rsid w:val="008C277F"/>
    <w:rsid w:val="008C28D3"/>
    <w:rsid w:val="008C3AE2"/>
    <w:rsid w:val="008C4383"/>
    <w:rsid w:val="008C4C68"/>
    <w:rsid w:val="008C52FA"/>
    <w:rsid w:val="008C581C"/>
    <w:rsid w:val="008C7E56"/>
    <w:rsid w:val="008D0688"/>
    <w:rsid w:val="008D0B6F"/>
    <w:rsid w:val="008D12BE"/>
    <w:rsid w:val="008D1917"/>
    <w:rsid w:val="008D24A0"/>
    <w:rsid w:val="008D3D28"/>
    <w:rsid w:val="008D442E"/>
    <w:rsid w:val="008D6990"/>
    <w:rsid w:val="008D6CD3"/>
    <w:rsid w:val="008D7884"/>
    <w:rsid w:val="008E0202"/>
    <w:rsid w:val="008E0D71"/>
    <w:rsid w:val="008E1AB6"/>
    <w:rsid w:val="008E55BD"/>
    <w:rsid w:val="008E5993"/>
    <w:rsid w:val="008E5FEA"/>
    <w:rsid w:val="008F035C"/>
    <w:rsid w:val="008F3B2F"/>
    <w:rsid w:val="008F4AF1"/>
    <w:rsid w:val="008F6D27"/>
    <w:rsid w:val="0090041D"/>
    <w:rsid w:val="0090302C"/>
    <w:rsid w:val="00903C04"/>
    <w:rsid w:val="009066DE"/>
    <w:rsid w:val="00906776"/>
    <w:rsid w:val="009072BC"/>
    <w:rsid w:val="00907433"/>
    <w:rsid w:val="00910782"/>
    <w:rsid w:val="00911F77"/>
    <w:rsid w:val="00911FB9"/>
    <w:rsid w:val="009138B4"/>
    <w:rsid w:val="00913E1D"/>
    <w:rsid w:val="009153EE"/>
    <w:rsid w:val="009157B8"/>
    <w:rsid w:val="00917409"/>
    <w:rsid w:val="00920363"/>
    <w:rsid w:val="00921AC9"/>
    <w:rsid w:val="00923A8A"/>
    <w:rsid w:val="00923D7A"/>
    <w:rsid w:val="00924306"/>
    <w:rsid w:val="0092756B"/>
    <w:rsid w:val="00931CDB"/>
    <w:rsid w:val="0093339F"/>
    <w:rsid w:val="00934487"/>
    <w:rsid w:val="00934807"/>
    <w:rsid w:val="0093635C"/>
    <w:rsid w:val="00937A0F"/>
    <w:rsid w:val="00937B25"/>
    <w:rsid w:val="00940E33"/>
    <w:rsid w:val="009439E2"/>
    <w:rsid w:val="00943DF5"/>
    <w:rsid w:val="00945393"/>
    <w:rsid w:val="009465E4"/>
    <w:rsid w:val="0095080F"/>
    <w:rsid w:val="00950A19"/>
    <w:rsid w:val="009516F5"/>
    <w:rsid w:val="0095405E"/>
    <w:rsid w:val="00957353"/>
    <w:rsid w:val="00957A9F"/>
    <w:rsid w:val="00961694"/>
    <w:rsid w:val="009617BC"/>
    <w:rsid w:val="00961D8B"/>
    <w:rsid w:val="00963753"/>
    <w:rsid w:val="009660C4"/>
    <w:rsid w:val="0096649E"/>
    <w:rsid w:val="00966DF0"/>
    <w:rsid w:val="00970827"/>
    <w:rsid w:val="00973D50"/>
    <w:rsid w:val="009756C1"/>
    <w:rsid w:val="00975804"/>
    <w:rsid w:val="009758BC"/>
    <w:rsid w:val="0097601C"/>
    <w:rsid w:val="009772C1"/>
    <w:rsid w:val="00977CC3"/>
    <w:rsid w:val="00980490"/>
    <w:rsid w:val="009808C9"/>
    <w:rsid w:val="00980D48"/>
    <w:rsid w:val="00981FC7"/>
    <w:rsid w:val="00982B06"/>
    <w:rsid w:val="0098439B"/>
    <w:rsid w:val="0098630A"/>
    <w:rsid w:val="00987726"/>
    <w:rsid w:val="00987921"/>
    <w:rsid w:val="00987A6A"/>
    <w:rsid w:val="00993C33"/>
    <w:rsid w:val="009952A3"/>
    <w:rsid w:val="00996267"/>
    <w:rsid w:val="009962FE"/>
    <w:rsid w:val="00996485"/>
    <w:rsid w:val="009A022F"/>
    <w:rsid w:val="009A0F21"/>
    <w:rsid w:val="009A2110"/>
    <w:rsid w:val="009A270A"/>
    <w:rsid w:val="009A2C76"/>
    <w:rsid w:val="009A3AB9"/>
    <w:rsid w:val="009A4317"/>
    <w:rsid w:val="009A530F"/>
    <w:rsid w:val="009A6104"/>
    <w:rsid w:val="009B0174"/>
    <w:rsid w:val="009B03B2"/>
    <w:rsid w:val="009B162D"/>
    <w:rsid w:val="009B1F90"/>
    <w:rsid w:val="009B2BC6"/>
    <w:rsid w:val="009B36E4"/>
    <w:rsid w:val="009B5150"/>
    <w:rsid w:val="009B5441"/>
    <w:rsid w:val="009B6C77"/>
    <w:rsid w:val="009B7375"/>
    <w:rsid w:val="009B7F31"/>
    <w:rsid w:val="009C0390"/>
    <w:rsid w:val="009C17B2"/>
    <w:rsid w:val="009C1A52"/>
    <w:rsid w:val="009C234E"/>
    <w:rsid w:val="009C33A0"/>
    <w:rsid w:val="009C3E73"/>
    <w:rsid w:val="009C70F8"/>
    <w:rsid w:val="009D001B"/>
    <w:rsid w:val="009D0FB8"/>
    <w:rsid w:val="009D2025"/>
    <w:rsid w:val="009D22F8"/>
    <w:rsid w:val="009D2990"/>
    <w:rsid w:val="009D3D6A"/>
    <w:rsid w:val="009D58BE"/>
    <w:rsid w:val="009D62E8"/>
    <w:rsid w:val="009D6D62"/>
    <w:rsid w:val="009D7A20"/>
    <w:rsid w:val="009D7AFA"/>
    <w:rsid w:val="009E28A2"/>
    <w:rsid w:val="009E2BB4"/>
    <w:rsid w:val="009E3459"/>
    <w:rsid w:val="009E4659"/>
    <w:rsid w:val="009E4819"/>
    <w:rsid w:val="009E4FDA"/>
    <w:rsid w:val="009E657D"/>
    <w:rsid w:val="009E6BF2"/>
    <w:rsid w:val="009E749F"/>
    <w:rsid w:val="009F1626"/>
    <w:rsid w:val="009F1811"/>
    <w:rsid w:val="009F3046"/>
    <w:rsid w:val="009F374F"/>
    <w:rsid w:val="009F3E99"/>
    <w:rsid w:val="009F4026"/>
    <w:rsid w:val="009F55FC"/>
    <w:rsid w:val="009F6B30"/>
    <w:rsid w:val="009F6CEF"/>
    <w:rsid w:val="009F72DD"/>
    <w:rsid w:val="009F750A"/>
    <w:rsid w:val="00A01427"/>
    <w:rsid w:val="00A02A88"/>
    <w:rsid w:val="00A03075"/>
    <w:rsid w:val="00A0318C"/>
    <w:rsid w:val="00A04207"/>
    <w:rsid w:val="00A04FED"/>
    <w:rsid w:val="00A062AB"/>
    <w:rsid w:val="00A06EB8"/>
    <w:rsid w:val="00A07773"/>
    <w:rsid w:val="00A07C4A"/>
    <w:rsid w:val="00A11DE3"/>
    <w:rsid w:val="00A1347A"/>
    <w:rsid w:val="00A15E9E"/>
    <w:rsid w:val="00A16069"/>
    <w:rsid w:val="00A174E5"/>
    <w:rsid w:val="00A204EA"/>
    <w:rsid w:val="00A20663"/>
    <w:rsid w:val="00A2452A"/>
    <w:rsid w:val="00A26D16"/>
    <w:rsid w:val="00A26DE2"/>
    <w:rsid w:val="00A27D10"/>
    <w:rsid w:val="00A31148"/>
    <w:rsid w:val="00A311FC"/>
    <w:rsid w:val="00A31C20"/>
    <w:rsid w:val="00A3240F"/>
    <w:rsid w:val="00A32DC9"/>
    <w:rsid w:val="00A33CA4"/>
    <w:rsid w:val="00A3441A"/>
    <w:rsid w:val="00A357D7"/>
    <w:rsid w:val="00A36A62"/>
    <w:rsid w:val="00A36C41"/>
    <w:rsid w:val="00A36D80"/>
    <w:rsid w:val="00A400C5"/>
    <w:rsid w:val="00A403B4"/>
    <w:rsid w:val="00A405F6"/>
    <w:rsid w:val="00A4284D"/>
    <w:rsid w:val="00A45187"/>
    <w:rsid w:val="00A45437"/>
    <w:rsid w:val="00A4556E"/>
    <w:rsid w:val="00A457D7"/>
    <w:rsid w:val="00A46CDB"/>
    <w:rsid w:val="00A470B9"/>
    <w:rsid w:val="00A503B7"/>
    <w:rsid w:val="00A51989"/>
    <w:rsid w:val="00A525F3"/>
    <w:rsid w:val="00A541AF"/>
    <w:rsid w:val="00A54B41"/>
    <w:rsid w:val="00A5524D"/>
    <w:rsid w:val="00A55500"/>
    <w:rsid w:val="00A55691"/>
    <w:rsid w:val="00A57CA6"/>
    <w:rsid w:val="00A61451"/>
    <w:rsid w:val="00A61F9F"/>
    <w:rsid w:val="00A62CE0"/>
    <w:rsid w:val="00A62FBE"/>
    <w:rsid w:val="00A634B9"/>
    <w:rsid w:val="00A645E5"/>
    <w:rsid w:val="00A6641D"/>
    <w:rsid w:val="00A67825"/>
    <w:rsid w:val="00A6799B"/>
    <w:rsid w:val="00A72938"/>
    <w:rsid w:val="00A72AAC"/>
    <w:rsid w:val="00A72DDE"/>
    <w:rsid w:val="00A732B0"/>
    <w:rsid w:val="00A7439D"/>
    <w:rsid w:val="00A746F5"/>
    <w:rsid w:val="00A77FFA"/>
    <w:rsid w:val="00A80259"/>
    <w:rsid w:val="00A80304"/>
    <w:rsid w:val="00A8060E"/>
    <w:rsid w:val="00A80D28"/>
    <w:rsid w:val="00A81FAE"/>
    <w:rsid w:val="00A8235B"/>
    <w:rsid w:val="00A8443A"/>
    <w:rsid w:val="00A84939"/>
    <w:rsid w:val="00A8760C"/>
    <w:rsid w:val="00A90907"/>
    <w:rsid w:val="00A935AB"/>
    <w:rsid w:val="00A93C24"/>
    <w:rsid w:val="00A944C3"/>
    <w:rsid w:val="00A94EE9"/>
    <w:rsid w:val="00A95CD8"/>
    <w:rsid w:val="00A95D26"/>
    <w:rsid w:val="00A95D86"/>
    <w:rsid w:val="00A9797C"/>
    <w:rsid w:val="00AA06AA"/>
    <w:rsid w:val="00AA0808"/>
    <w:rsid w:val="00AA0A5D"/>
    <w:rsid w:val="00AA0C1A"/>
    <w:rsid w:val="00AA10F8"/>
    <w:rsid w:val="00AA15F3"/>
    <w:rsid w:val="00AA51EA"/>
    <w:rsid w:val="00AA526B"/>
    <w:rsid w:val="00AA5333"/>
    <w:rsid w:val="00AA60AB"/>
    <w:rsid w:val="00AA6621"/>
    <w:rsid w:val="00AA6B11"/>
    <w:rsid w:val="00AA7F00"/>
    <w:rsid w:val="00AB359E"/>
    <w:rsid w:val="00AB374E"/>
    <w:rsid w:val="00AB415F"/>
    <w:rsid w:val="00AB550E"/>
    <w:rsid w:val="00AB717E"/>
    <w:rsid w:val="00AC0CBA"/>
    <w:rsid w:val="00AC332B"/>
    <w:rsid w:val="00AC3F25"/>
    <w:rsid w:val="00AC3FF2"/>
    <w:rsid w:val="00AC4265"/>
    <w:rsid w:val="00AC636C"/>
    <w:rsid w:val="00AC7D32"/>
    <w:rsid w:val="00AD0185"/>
    <w:rsid w:val="00AD06B5"/>
    <w:rsid w:val="00AD0AD9"/>
    <w:rsid w:val="00AD0FC3"/>
    <w:rsid w:val="00AD30DF"/>
    <w:rsid w:val="00AD3693"/>
    <w:rsid w:val="00AD5484"/>
    <w:rsid w:val="00AD6735"/>
    <w:rsid w:val="00AD750A"/>
    <w:rsid w:val="00AD7E0E"/>
    <w:rsid w:val="00AE2E75"/>
    <w:rsid w:val="00AE4E00"/>
    <w:rsid w:val="00AE5325"/>
    <w:rsid w:val="00AE5EBC"/>
    <w:rsid w:val="00AE7728"/>
    <w:rsid w:val="00AE793D"/>
    <w:rsid w:val="00AF1241"/>
    <w:rsid w:val="00AF138A"/>
    <w:rsid w:val="00AF2C53"/>
    <w:rsid w:val="00AF362E"/>
    <w:rsid w:val="00AF39A9"/>
    <w:rsid w:val="00AF4B7F"/>
    <w:rsid w:val="00AF5A34"/>
    <w:rsid w:val="00AF61BB"/>
    <w:rsid w:val="00B0073A"/>
    <w:rsid w:val="00B015F9"/>
    <w:rsid w:val="00B03DE2"/>
    <w:rsid w:val="00B03DF9"/>
    <w:rsid w:val="00B0410B"/>
    <w:rsid w:val="00B068CE"/>
    <w:rsid w:val="00B0735D"/>
    <w:rsid w:val="00B103F9"/>
    <w:rsid w:val="00B11776"/>
    <w:rsid w:val="00B11A09"/>
    <w:rsid w:val="00B122E1"/>
    <w:rsid w:val="00B125B8"/>
    <w:rsid w:val="00B12908"/>
    <w:rsid w:val="00B12914"/>
    <w:rsid w:val="00B16C07"/>
    <w:rsid w:val="00B20018"/>
    <w:rsid w:val="00B20EE1"/>
    <w:rsid w:val="00B21FE1"/>
    <w:rsid w:val="00B23914"/>
    <w:rsid w:val="00B2422A"/>
    <w:rsid w:val="00B24663"/>
    <w:rsid w:val="00B25879"/>
    <w:rsid w:val="00B26143"/>
    <w:rsid w:val="00B26491"/>
    <w:rsid w:val="00B279E3"/>
    <w:rsid w:val="00B27D49"/>
    <w:rsid w:val="00B303CF"/>
    <w:rsid w:val="00B32E26"/>
    <w:rsid w:val="00B3350F"/>
    <w:rsid w:val="00B35E11"/>
    <w:rsid w:val="00B36AB1"/>
    <w:rsid w:val="00B36BF5"/>
    <w:rsid w:val="00B37ADA"/>
    <w:rsid w:val="00B37DEE"/>
    <w:rsid w:val="00B4017F"/>
    <w:rsid w:val="00B40ED3"/>
    <w:rsid w:val="00B43537"/>
    <w:rsid w:val="00B44281"/>
    <w:rsid w:val="00B44573"/>
    <w:rsid w:val="00B44F70"/>
    <w:rsid w:val="00B4546F"/>
    <w:rsid w:val="00B454A4"/>
    <w:rsid w:val="00B456EA"/>
    <w:rsid w:val="00B47178"/>
    <w:rsid w:val="00B47474"/>
    <w:rsid w:val="00B478B3"/>
    <w:rsid w:val="00B47EB2"/>
    <w:rsid w:val="00B50BF6"/>
    <w:rsid w:val="00B532ED"/>
    <w:rsid w:val="00B54064"/>
    <w:rsid w:val="00B54726"/>
    <w:rsid w:val="00B552CE"/>
    <w:rsid w:val="00B56B75"/>
    <w:rsid w:val="00B57A52"/>
    <w:rsid w:val="00B601B8"/>
    <w:rsid w:val="00B6498E"/>
    <w:rsid w:val="00B64A6C"/>
    <w:rsid w:val="00B6551D"/>
    <w:rsid w:val="00B66560"/>
    <w:rsid w:val="00B70124"/>
    <w:rsid w:val="00B735F6"/>
    <w:rsid w:val="00B73B28"/>
    <w:rsid w:val="00B74E06"/>
    <w:rsid w:val="00B75286"/>
    <w:rsid w:val="00B756BF"/>
    <w:rsid w:val="00B7781F"/>
    <w:rsid w:val="00B77B93"/>
    <w:rsid w:val="00B8082A"/>
    <w:rsid w:val="00B80E0B"/>
    <w:rsid w:val="00B80E5E"/>
    <w:rsid w:val="00B8304C"/>
    <w:rsid w:val="00B83E0F"/>
    <w:rsid w:val="00B8440B"/>
    <w:rsid w:val="00B86382"/>
    <w:rsid w:val="00B87C8E"/>
    <w:rsid w:val="00B91290"/>
    <w:rsid w:val="00B91FF8"/>
    <w:rsid w:val="00B92840"/>
    <w:rsid w:val="00B944A3"/>
    <w:rsid w:val="00B94AF9"/>
    <w:rsid w:val="00B94FB7"/>
    <w:rsid w:val="00B95604"/>
    <w:rsid w:val="00B96504"/>
    <w:rsid w:val="00B978F7"/>
    <w:rsid w:val="00BA0039"/>
    <w:rsid w:val="00BA0122"/>
    <w:rsid w:val="00BA03D8"/>
    <w:rsid w:val="00BA03D9"/>
    <w:rsid w:val="00BA0BDB"/>
    <w:rsid w:val="00BA20F1"/>
    <w:rsid w:val="00BA53F2"/>
    <w:rsid w:val="00BA5C60"/>
    <w:rsid w:val="00BA7014"/>
    <w:rsid w:val="00BA7C10"/>
    <w:rsid w:val="00BB4163"/>
    <w:rsid w:val="00BB4636"/>
    <w:rsid w:val="00BB5D87"/>
    <w:rsid w:val="00BB71B8"/>
    <w:rsid w:val="00BB7561"/>
    <w:rsid w:val="00BC010F"/>
    <w:rsid w:val="00BC0431"/>
    <w:rsid w:val="00BC12E9"/>
    <w:rsid w:val="00BC24BD"/>
    <w:rsid w:val="00BC2B52"/>
    <w:rsid w:val="00BC4B1A"/>
    <w:rsid w:val="00BC5A5C"/>
    <w:rsid w:val="00BC623E"/>
    <w:rsid w:val="00BC6AAA"/>
    <w:rsid w:val="00BC6EAB"/>
    <w:rsid w:val="00BD11A8"/>
    <w:rsid w:val="00BD1694"/>
    <w:rsid w:val="00BD1BE4"/>
    <w:rsid w:val="00BD3187"/>
    <w:rsid w:val="00BD3C16"/>
    <w:rsid w:val="00BD400E"/>
    <w:rsid w:val="00BD405A"/>
    <w:rsid w:val="00BD640A"/>
    <w:rsid w:val="00BD67E1"/>
    <w:rsid w:val="00BD6BC1"/>
    <w:rsid w:val="00BE0654"/>
    <w:rsid w:val="00BE0F1C"/>
    <w:rsid w:val="00BE1F87"/>
    <w:rsid w:val="00BE48BB"/>
    <w:rsid w:val="00BE7F80"/>
    <w:rsid w:val="00BF010B"/>
    <w:rsid w:val="00BF0700"/>
    <w:rsid w:val="00BF2DE4"/>
    <w:rsid w:val="00BF3CEF"/>
    <w:rsid w:val="00BF4CFE"/>
    <w:rsid w:val="00BF4EB0"/>
    <w:rsid w:val="00BF4F0B"/>
    <w:rsid w:val="00BF5601"/>
    <w:rsid w:val="00BF5938"/>
    <w:rsid w:val="00BF6600"/>
    <w:rsid w:val="00C002B4"/>
    <w:rsid w:val="00C02075"/>
    <w:rsid w:val="00C028E4"/>
    <w:rsid w:val="00C02BAC"/>
    <w:rsid w:val="00C02C94"/>
    <w:rsid w:val="00C02F6F"/>
    <w:rsid w:val="00C06D3F"/>
    <w:rsid w:val="00C10598"/>
    <w:rsid w:val="00C126F6"/>
    <w:rsid w:val="00C127ED"/>
    <w:rsid w:val="00C13AC4"/>
    <w:rsid w:val="00C14F53"/>
    <w:rsid w:val="00C16360"/>
    <w:rsid w:val="00C16659"/>
    <w:rsid w:val="00C233F2"/>
    <w:rsid w:val="00C23687"/>
    <w:rsid w:val="00C24942"/>
    <w:rsid w:val="00C262E5"/>
    <w:rsid w:val="00C26E60"/>
    <w:rsid w:val="00C300FE"/>
    <w:rsid w:val="00C32597"/>
    <w:rsid w:val="00C341CF"/>
    <w:rsid w:val="00C345CC"/>
    <w:rsid w:val="00C3534C"/>
    <w:rsid w:val="00C3694A"/>
    <w:rsid w:val="00C36C73"/>
    <w:rsid w:val="00C402E7"/>
    <w:rsid w:val="00C40D1D"/>
    <w:rsid w:val="00C41BDE"/>
    <w:rsid w:val="00C42DB6"/>
    <w:rsid w:val="00C43219"/>
    <w:rsid w:val="00C4389C"/>
    <w:rsid w:val="00C43FF4"/>
    <w:rsid w:val="00C447BD"/>
    <w:rsid w:val="00C44998"/>
    <w:rsid w:val="00C45BF3"/>
    <w:rsid w:val="00C47F3E"/>
    <w:rsid w:val="00C50324"/>
    <w:rsid w:val="00C503C2"/>
    <w:rsid w:val="00C50979"/>
    <w:rsid w:val="00C50AFC"/>
    <w:rsid w:val="00C51DCB"/>
    <w:rsid w:val="00C52086"/>
    <w:rsid w:val="00C53F17"/>
    <w:rsid w:val="00C546A1"/>
    <w:rsid w:val="00C550B4"/>
    <w:rsid w:val="00C5527C"/>
    <w:rsid w:val="00C5541F"/>
    <w:rsid w:val="00C56D3E"/>
    <w:rsid w:val="00C60068"/>
    <w:rsid w:val="00C60274"/>
    <w:rsid w:val="00C6235B"/>
    <w:rsid w:val="00C625B6"/>
    <w:rsid w:val="00C63019"/>
    <w:rsid w:val="00C639C7"/>
    <w:rsid w:val="00C63CA6"/>
    <w:rsid w:val="00C63DEA"/>
    <w:rsid w:val="00C67295"/>
    <w:rsid w:val="00C6744E"/>
    <w:rsid w:val="00C704A9"/>
    <w:rsid w:val="00C70AE4"/>
    <w:rsid w:val="00C7176A"/>
    <w:rsid w:val="00C73068"/>
    <w:rsid w:val="00C73EEA"/>
    <w:rsid w:val="00C74683"/>
    <w:rsid w:val="00C7578D"/>
    <w:rsid w:val="00C75E67"/>
    <w:rsid w:val="00C7612E"/>
    <w:rsid w:val="00C76947"/>
    <w:rsid w:val="00C80380"/>
    <w:rsid w:val="00C80460"/>
    <w:rsid w:val="00C80859"/>
    <w:rsid w:val="00C83FFE"/>
    <w:rsid w:val="00C84372"/>
    <w:rsid w:val="00C86611"/>
    <w:rsid w:val="00C86CA6"/>
    <w:rsid w:val="00C877EF"/>
    <w:rsid w:val="00C90790"/>
    <w:rsid w:val="00C91093"/>
    <w:rsid w:val="00C9118A"/>
    <w:rsid w:val="00C93331"/>
    <w:rsid w:val="00C9383F"/>
    <w:rsid w:val="00C944C0"/>
    <w:rsid w:val="00C944D5"/>
    <w:rsid w:val="00C96AB2"/>
    <w:rsid w:val="00C96F89"/>
    <w:rsid w:val="00CA0DE8"/>
    <w:rsid w:val="00CA4385"/>
    <w:rsid w:val="00CA4776"/>
    <w:rsid w:val="00CA778F"/>
    <w:rsid w:val="00CA7C7F"/>
    <w:rsid w:val="00CB033A"/>
    <w:rsid w:val="00CB0811"/>
    <w:rsid w:val="00CB0FAF"/>
    <w:rsid w:val="00CB143C"/>
    <w:rsid w:val="00CB21D0"/>
    <w:rsid w:val="00CB2751"/>
    <w:rsid w:val="00CB3061"/>
    <w:rsid w:val="00CB426D"/>
    <w:rsid w:val="00CB54CE"/>
    <w:rsid w:val="00CB6E7A"/>
    <w:rsid w:val="00CC1789"/>
    <w:rsid w:val="00CC361B"/>
    <w:rsid w:val="00CC479C"/>
    <w:rsid w:val="00CC5563"/>
    <w:rsid w:val="00CC55BA"/>
    <w:rsid w:val="00CC57CC"/>
    <w:rsid w:val="00CC6633"/>
    <w:rsid w:val="00CC6B58"/>
    <w:rsid w:val="00CC7A09"/>
    <w:rsid w:val="00CD017B"/>
    <w:rsid w:val="00CD0544"/>
    <w:rsid w:val="00CD0D59"/>
    <w:rsid w:val="00CD2350"/>
    <w:rsid w:val="00CD3207"/>
    <w:rsid w:val="00CD4792"/>
    <w:rsid w:val="00CD587D"/>
    <w:rsid w:val="00CD59D6"/>
    <w:rsid w:val="00CD5D7A"/>
    <w:rsid w:val="00CD6465"/>
    <w:rsid w:val="00CD66C9"/>
    <w:rsid w:val="00CE20DC"/>
    <w:rsid w:val="00CE354F"/>
    <w:rsid w:val="00CE5AF2"/>
    <w:rsid w:val="00CE6871"/>
    <w:rsid w:val="00CE6BA3"/>
    <w:rsid w:val="00CE7DFC"/>
    <w:rsid w:val="00CF044F"/>
    <w:rsid w:val="00CF1156"/>
    <w:rsid w:val="00CF1E81"/>
    <w:rsid w:val="00CF3A40"/>
    <w:rsid w:val="00CF50F2"/>
    <w:rsid w:val="00CF6D8B"/>
    <w:rsid w:val="00CF6E03"/>
    <w:rsid w:val="00CF7400"/>
    <w:rsid w:val="00D0012B"/>
    <w:rsid w:val="00D00231"/>
    <w:rsid w:val="00D015F6"/>
    <w:rsid w:val="00D01A3B"/>
    <w:rsid w:val="00D02211"/>
    <w:rsid w:val="00D06B9E"/>
    <w:rsid w:val="00D108A9"/>
    <w:rsid w:val="00D12C12"/>
    <w:rsid w:val="00D13886"/>
    <w:rsid w:val="00D14C0C"/>
    <w:rsid w:val="00D14F9E"/>
    <w:rsid w:val="00D164EA"/>
    <w:rsid w:val="00D16DCF"/>
    <w:rsid w:val="00D17339"/>
    <w:rsid w:val="00D1741E"/>
    <w:rsid w:val="00D2011F"/>
    <w:rsid w:val="00D208DE"/>
    <w:rsid w:val="00D21C2A"/>
    <w:rsid w:val="00D22DB5"/>
    <w:rsid w:val="00D2382D"/>
    <w:rsid w:val="00D24042"/>
    <w:rsid w:val="00D2482E"/>
    <w:rsid w:val="00D248E0"/>
    <w:rsid w:val="00D27BD8"/>
    <w:rsid w:val="00D3036E"/>
    <w:rsid w:val="00D31610"/>
    <w:rsid w:val="00D326EE"/>
    <w:rsid w:val="00D32DA2"/>
    <w:rsid w:val="00D332C1"/>
    <w:rsid w:val="00D33922"/>
    <w:rsid w:val="00D3570D"/>
    <w:rsid w:val="00D35F3E"/>
    <w:rsid w:val="00D3650A"/>
    <w:rsid w:val="00D42F71"/>
    <w:rsid w:val="00D43549"/>
    <w:rsid w:val="00D47A6A"/>
    <w:rsid w:val="00D50991"/>
    <w:rsid w:val="00D52188"/>
    <w:rsid w:val="00D524A9"/>
    <w:rsid w:val="00D530C9"/>
    <w:rsid w:val="00D53153"/>
    <w:rsid w:val="00D545D1"/>
    <w:rsid w:val="00D55581"/>
    <w:rsid w:val="00D55810"/>
    <w:rsid w:val="00D566D4"/>
    <w:rsid w:val="00D567D6"/>
    <w:rsid w:val="00D5702D"/>
    <w:rsid w:val="00D57060"/>
    <w:rsid w:val="00D602CD"/>
    <w:rsid w:val="00D616B2"/>
    <w:rsid w:val="00D63270"/>
    <w:rsid w:val="00D64102"/>
    <w:rsid w:val="00D6411C"/>
    <w:rsid w:val="00D64A18"/>
    <w:rsid w:val="00D65A97"/>
    <w:rsid w:val="00D67988"/>
    <w:rsid w:val="00D70319"/>
    <w:rsid w:val="00D709BB"/>
    <w:rsid w:val="00D70D5C"/>
    <w:rsid w:val="00D71D8B"/>
    <w:rsid w:val="00D72068"/>
    <w:rsid w:val="00D721D5"/>
    <w:rsid w:val="00D734D5"/>
    <w:rsid w:val="00D75173"/>
    <w:rsid w:val="00D76A8D"/>
    <w:rsid w:val="00D813EB"/>
    <w:rsid w:val="00D82EFD"/>
    <w:rsid w:val="00D8339A"/>
    <w:rsid w:val="00D83DF9"/>
    <w:rsid w:val="00D85D90"/>
    <w:rsid w:val="00D868DC"/>
    <w:rsid w:val="00D90636"/>
    <w:rsid w:val="00D91719"/>
    <w:rsid w:val="00D929AE"/>
    <w:rsid w:val="00D92AF3"/>
    <w:rsid w:val="00D93564"/>
    <w:rsid w:val="00D95858"/>
    <w:rsid w:val="00D95A45"/>
    <w:rsid w:val="00D95CEB"/>
    <w:rsid w:val="00D97B86"/>
    <w:rsid w:val="00DA0637"/>
    <w:rsid w:val="00DA07D3"/>
    <w:rsid w:val="00DA2837"/>
    <w:rsid w:val="00DA2B6A"/>
    <w:rsid w:val="00DA556B"/>
    <w:rsid w:val="00DA5DF0"/>
    <w:rsid w:val="00DA6206"/>
    <w:rsid w:val="00DB1C50"/>
    <w:rsid w:val="00DB24E8"/>
    <w:rsid w:val="00DB28FB"/>
    <w:rsid w:val="00DB2F5C"/>
    <w:rsid w:val="00DB33D6"/>
    <w:rsid w:val="00DB3CDB"/>
    <w:rsid w:val="00DB3E0A"/>
    <w:rsid w:val="00DB57FB"/>
    <w:rsid w:val="00DB5901"/>
    <w:rsid w:val="00DB6162"/>
    <w:rsid w:val="00DB6794"/>
    <w:rsid w:val="00DB69EA"/>
    <w:rsid w:val="00DC0A01"/>
    <w:rsid w:val="00DC0DA4"/>
    <w:rsid w:val="00DC1AC9"/>
    <w:rsid w:val="00DC1FA9"/>
    <w:rsid w:val="00DC245E"/>
    <w:rsid w:val="00DC33B2"/>
    <w:rsid w:val="00DD1CBE"/>
    <w:rsid w:val="00DD5029"/>
    <w:rsid w:val="00DD70AE"/>
    <w:rsid w:val="00DD7FE7"/>
    <w:rsid w:val="00DE2971"/>
    <w:rsid w:val="00DE3D50"/>
    <w:rsid w:val="00DE6CC4"/>
    <w:rsid w:val="00DF1944"/>
    <w:rsid w:val="00DF1B7F"/>
    <w:rsid w:val="00DF2474"/>
    <w:rsid w:val="00DF2620"/>
    <w:rsid w:val="00DF49EE"/>
    <w:rsid w:val="00DF60F7"/>
    <w:rsid w:val="00DF688D"/>
    <w:rsid w:val="00DF6931"/>
    <w:rsid w:val="00DF74A8"/>
    <w:rsid w:val="00E00476"/>
    <w:rsid w:val="00E00CBA"/>
    <w:rsid w:val="00E03F57"/>
    <w:rsid w:val="00E04F2C"/>
    <w:rsid w:val="00E05E35"/>
    <w:rsid w:val="00E06D8E"/>
    <w:rsid w:val="00E06ED2"/>
    <w:rsid w:val="00E07241"/>
    <w:rsid w:val="00E07D28"/>
    <w:rsid w:val="00E1038C"/>
    <w:rsid w:val="00E11ED9"/>
    <w:rsid w:val="00E1281B"/>
    <w:rsid w:val="00E145D1"/>
    <w:rsid w:val="00E14A26"/>
    <w:rsid w:val="00E155A5"/>
    <w:rsid w:val="00E15CA0"/>
    <w:rsid w:val="00E15D61"/>
    <w:rsid w:val="00E15E07"/>
    <w:rsid w:val="00E168C7"/>
    <w:rsid w:val="00E16CA5"/>
    <w:rsid w:val="00E20483"/>
    <w:rsid w:val="00E204B8"/>
    <w:rsid w:val="00E20709"/>
    <w:rsid w:val="00E2191B"/>
    <w:rsid w:val="00E21993"/>
    <w:rsid w:val="00E23337"/>
    <w:rsid w:val="00E24B31"/>
    <w:rsid w:val="00E25826"/>
    <w:rsid w:val="00E27B39"/>
    <w:rsid w:val="00E31571"/>
    <w:rsid w:val="00E322F4"/>
    <w:rsid w:val="00E33291"/>
    <w:rsid w:val="00E34329"/>
    <w:rsid w:val="00E34E9C"/>
    <w:rsid w:val="00E352F8"/>
    <w:rsid w:val="00E35648"/>
    <w:rsid w:val="00E36577"/>
    <w:rsid w:val="00E366F8"/>
    <w:rsid w:val="00E3696A"/>
    <w:rsid w:val="00E36972"/>
    <w:rsid w:val="00E36AFB"/>
    <w:rsid w:val="00E377FD"/>
    <w:rsid w:val="00E4440E"/>
    <w:rsid w:val="00E4503C"/>
    <w:rsid w:val="00E455A0"/>
    <w:rsid w:val="00E47A72"/>
    <w:rsid w:val="00E47B6F"/>
    <w:rsid w:val="00E50226"/>
    <w:rsid w:val="00E51A7A"/>
    <w:rsid w:val="00E53363"/>
    <w:rsid w:val="00E57500"/>
    <w:rsid w:val="00E602C1"/>
    <w:rsid w:val="00E64C69"/>
    <w:rsid w:val="00E67408"/>
    <w:rsid w:val="00E71507"/>
    <w:rsid w:val="00E72121"/>
    <w:rsid w:val="00E741BE"/>
    <w:rsid w:val="00E743FE"/>
    <w:rsid w:val="00E74A31"/>
    <w:rsid w:val="00E75439"/>
    <w:rsid w:val="00E76422"/>
    <w:rsid w:val="00E76A74"/>
    <w:rsid w:val="00E76AF6"/>
    <w:rsid w:val="00E76DC5"/>
    <w:rsid w:val="00E77FE1"/>
    <w:rsid w:val="00E807E2"/>
    <w:rsid w:val="00E809BE"/>
    <w:rsid w:val="00E80F5C"/>
    <w:rsid w:val="00E81D82"/>
    <w:rsid w:val="00E859AE"/>
    <w:rsid w:val="00E90A88"/>
    <w:rsid w:val="00E921F2"/>
    <w:rsid w:val="00E924DD"/>
    <w:rsid w:val="00E92C6E"/>
    <w:rsid w:val="00E93AB7"/>
    <w:rsid w:val="00E93D74"/>
    <w:rsid w:val="00E9561F"/>
    <w:rsid w:val="00E95CCC"/>
    <w:rsid w:val="00E96255"/>
    <w:rsid w:val="00E965D6"/>
    <w:rsid w:val="00E96A45"/>
    <w:rsid w:val="00E978CF"/>
    <w:rsid w:val="00E97B6A"/>
    <w:rsid w:val="00EA0FBA"/>
    <w:rsid w:val="00EA1067"/>
    <w:rsid w:val="00EA2FAD"/>
    <w:rsid w:val="00EA3FF7"/>
    <w:rsid w:val="00EA5727"/>
    <w:rsid w:val="00EA6177"/>
    <w:rsid w:val="00EA6CE0"/>
    <w:rsid w:val="00EA7BAC"/>
    <w:rsid w:val="00EB1114"/>
    <w:rsid w:val="00EB2056"/>
    <w:rsid w:val="00EB35F6"/>
    <w:rsid w:val="00EB3C5D"/>
    <w:rsid w:val="00EB401F"/>
    <w:rsid w:val="00EB560E"/>
    <w:rsid w:val="00EB7E71"/>
    <w:rsid w:val="00EC0465"/>
    <w:rsid w:val="00EC1225"/>
    <w:rsid w:val="00EC179E"/>
    <w:rsid w:val="00EC199E"/>
    <w:rsid w:val="00EC1D13"/>
    <w:rsid w:val="00EC228D"/>
    <w:rsid w:val="00EC3A29"/>
    <w:rsid w:val="00EC4A3A"/>
    <w:rsid w:val="00EC50F3"/>
    <w:rsid w:val="00EC6A4C"/>
    <w:rsid w:val="00EC6B3F"/>
    <w:rsid w:val="00EC711A"/>
    <w:rsid w:val="00EC7A42"/>
    <w:rsid w:val="00ED0D73"/>
    <w:rsid w:val="00ED20A3"/>
    <w:rsid w:val="00ED4DE7"/>
    <w:rsid w:val="00ED542F"/>
    <w:rsid w:val="00ED596E"/>
    <w:rsid w:val="00ED7B3E"/>
    <w:rsid w:val="00ED7EE7"/>
    <w:rsid w:val="00EE2591"/>
    <w:rsid w:val="00EE4ECC"/>
    <w:rsid w:val="00EE4FB2"/>
    <w:rsid w:val="00EE515C"/>
    <w:rsid w:val="00EE682E"/>
    <w:rsid w:val="00EE77D2"/>
    <w:rsid w:val="00EF041B"/>
    <w:rsid w:val="00EF06AE"/>
    <w:rsid w:val="00EF15FE"/>
    <w:rsid w:val="00EF177D"/>
    <w:rsid w:val="00EF1BC3"/>
    <w:rsid w:val="00EF30C3"/>
    <w:rsid w:val="00EF40FE"/>
    <w:rsid w:val="00EF4BC1"/>
    <w:rsid w:val="00EF50F5"/>
    <w:rsid w:val="00EF610C"/>
    <w:rsid w:val="00EF6872"/>
    <w:rsid w:val="00EF7293"/>
    <w:rsid w:val="00EF7345"/>
    <w:rsid w:val="00F00906"/>
    <w:rsid w:val="00F009E6"/>
    <w:rsid w:val="00F00FA3"/>
    <w:rsid w:val="00F019FF"/>
    <w:rsid w:val="00F022A1"/>
    <w:rsid w:val="00F0257F"/>
    <w:rsid w:val="00F02D34"/>
    <w:rsid w:val="00F02E33"/>
    <w:rsid w:val="00F031CE"/>
    <w:rsid w:val="00F03291"/>
    <w:rsid w:val="00F037DE"/>
    <w:rsid w:val="00F05B1C"/>
    <w:rsid w:val="00F073FD"/>
    <w:rsid w:val="00F107DF"/>
    <w:rsid w:val="00F10850"/>
    <w:rsid w:val="00F10E40"/>
    <w:rsid w:val="00F1110D"/>
    <w:rsid w:val="00F11921"/>
    <w:rsid w:val="00F1246C"/>
    <w:rsid w:val="00F13499"/>
    <w:rsid w:val="00F15EFF"/>
    <w:rsid w:val="00F163D1"/>
    <w:rsid w:val="00F16980"/>
    <w:rsid w:val="00F22A13"/>
    <w:rsid w:val="00F2374E"/>
    <w:rsid w:val="00F24098"/>
    <w:rsid w:val="00F25349"/>
    <w:rsid w:val="00F2538C"/>
    <w:rsid w:val="00F25A18"/>
    <w:rsid w:val="00F268A2"/>
    <w:rsid w:val="00F31B21"/>
    <w:rsid w:val="00F31C72"/>
    <w:rsid w:val="00F31F62"/>
    <w:rsid w:val="00F32CB7"/>
    <w:rsid w:val="00F32E9E"/>
    <w:rsid w:val="00F3390F"/>
    <w:rsid w:val="00F36A7E"/>
    <w:rsid w:val="00F36CD6"/>
    <w:rsid w:val="00F41F04"/>
    <w:rsid w:val="00F42F89"/>
    <w:rsid w:val="00F43AA8"/>
    <w:rsid w:val="00F446CF"/>
    <w:rsid w:val="00F463F4"/>
    <w:rsid w:val="00F470AC"/>
    <w:rsid w:val="00F4763B"/>
    <w:rsid w:val="00F47782"/>
    <w:rsid w:val="00F478E8"/>
    <w:rsid w:val="00F47E5C"/>
    <w:rsid w:val="00F5071B"/>
    <w:rsid w:val="00F51A90"/>
    <w:rsid w:val="00F532E1"/>
    <w:rsid w:val="00F53953"/>
    <w:rsid w:val="00F543A6"/>
    <w:rsid w:val="00F5458D"/>
    <w:rsid w:val="00F60133"/>
    <w:rsid w:val="00F603A5"/>
    <w:rsid w:val="00F60E33"/>
    <w:rsid w:val="00F61718"/>
    <w:rsid w:val="00F617C7"/>
    <w:rsid w:val="00F6351B"/>
    <w:rsid w:val="00F65C4E"/>
    <w:rsid w:val="00F676EC"/>
    <w:rsid w:val="00F6792A"/>
    <w:rsid w:val="00F7208C"/>
    <w:rsid w:val="00F7257E"/>
    <w:rsid w:val="00F73AF5"/>
    <w:rsid w:val="00F764BC"/>
    <w:rsid w:val="00F7651D"/>
    <w:rsid w:val="00F76740"/>
    <w:rsid w:val="00F77210"/>
    <w:rsid w:val="00F77AC3"/>
    <w:rsid w:val="00F8170B"/>
    <w:rsid w:val="00F8352D"/>
    <w:rsid w:val="00F83C45"/>
    <w:rsid w:val="00F872B8"/>
    <w:rsid w:val="00F87514"/>
    <w:rsid w:val="00F93E4B"/>
    <w:rsid w:val="00F95594"/>
    <w:rsid w:val="00F974B3"/>
    <w:rsid w:val="00F979B6"/>
    <w:rsid w:val="00FA17BB"/>
    <w:rsid w:val="00FA660C"/>
    <w:rsid w:val="00FA6756"/>
    <w:rsid w:val="00FA73DC"/>
    <w:rsid w:val="00FA766E"/>
    <w:rsid w:val="00FB1AA0"/>
    <w:rsid w:val="00FB1F43"/>
    <w:rsid w:val="00FB239E"/>
    <w:rsid w:val="00FB564E"/>
    <w:rsid w:val="00FB56E4"/>
    <w:rsid w:val="00FB5CB2"/>
    <w:rsid w:val="00FB5D0D"/>
    <w:rsid w:val="00FB6F7D"/>
    <w:rsid w:val="00FC06B0"/>
    <w:rsid w:val="00FC0F68"/>
    <w:rsid w:val="00FC2EA1"/>
    <w:rsid w:val="00FC30B8"/>
    <w:rsid w:val="00FC3B06"/>
    <w:rsid w:val="00FC3F9D"/>
    <w:rsid w:val="00FC5BB6"/>
    <w:rsid w:val="00FC5C5F"/>
    <w:rsid w:val="00FC716E"/>
    <w:rsid w:val="00FC7BA1"/>
    <w:rsid w:val="00FD048C"/>
    <w:rsid w:val="00FD0BBF"/>
    <w:rsid w:val="00FD1064"/>
    <w:rsid w:val="00FD29A5"/>
    <w:rsid w:val="00FD351E"/>
    <w:rsid w:val="00FD414D"/>
    <w:rsid w:val="00FD4E4A"/>
    <w:rsid w:val="00FD71ED"/>
    <w:rsid w:val="00FD78BD"/>
    <w:rsid w:val="00FE0A4A"/>
    <w:rsid w:val="00FE2163"/>
    <w:rsid w:val="00FE3844"/>
    <w:rsid w:val="00FE692E"/>
    <w:rsid w:val="00FF0289"/>
    <w:rsid w:val="00FF0629"/>
    <w:rsid w:val="00FF3A77"/>
    <w:rsid w:val="00FF5843"/>
    <w:rsid w:val="00FF5ACC"/>
    <w:rsid w:val="00FF662E"/>
    <w:rsid w:val="00FF6688"/>
    <w:rsid w:val="00FF68C0"/>
    <w:rsid w:val="00FF7C08"/>
    <w:rsid w:val="00FF7D5D"/>
    <w:rsid w:val="04881487"/>
    <w:rsid w:val="072F62D9"/>
    <w:rsid w:val="07F25A4F"/>
    <w:rsid w:val="0F425EE0"/>
    <w:rsid w:val="11487858"/>
    <w:rsid w:val="160D315B"/>
    <w:rsid w:val="1AA057B6"/>
    <w:rsid w:val="256D092F"/>
    <w:rsid w:val="347A33F0"/>
    <w:rsid w:val="3FD81A8F"/>
    <w:rsid w:val="481D1532"/>
    <w:rsid w:val="4C8620A3"/>
    <w:rsid w:val="4E7F1D72"/>
    <w:rsid w:val="5E92459D"/>
    <w:rsid w:val="760B3335"/>
    <w:rsid w:val="79023C2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index heading" w:semiHidden="1"/>
    <w:lsdException w:name="caption" w:uiPriority="35" w:qFormat="1"/>
    <w:lsdException w:name="table of figures" w:semiHidden="1"/>
    <w:lsdException w:name="annotation reference" w:uiPriority="99"/>
    <w:lsdException w:name="Title" w:uiPriority="10" w:qFormat="1"/>
    <w:lsdException w:name="Default Paragraph Font" w:semiHidden="1"/>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semiHidden="1"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pPr>
      <w:ind w:firstLine="360"/>
    </w:pPr>
    <w:rPr>
      <w:sz w:val="22"/>
      <w:szCs w:val="22"/>
      <w:lang w:eastAsia="en-US" w:bidi="en-US"/>
    </w:rPr>
  </w:style>
  <w:style w:type="paragraph" w:styleId="1">
    <w:name w:val="heading 1"/>
    <w:basedOn w:val="a"/>
    <w:next w:val="a"/>
    <w:link w:val="1Char"/>
    <w:uiPriority w:val="9"/>
    <w:qFormat/>
    <w:pPr>
      <w:pBdr>
        <w:bottom w:val="single" w:sz="12" w:space="1" w:color="365F91"/>
      </w:pBdr>
      <w:spacing w:before="600" w:after="80"/>
      <w:ind w:firstLine="0"/>
      <w:outlineLvl w:val="0"/>
    </w:pPr>
    <w:rPr>
      <w:rFonts w:ascii="Cambria" w:hAnsi="Cambria"/>
      <w:b/>
      <w:bCs/>
      <w:color w:val="365F91"/>
      <w:sz w:val="24"/>
      <w:szCs w:val="24"/>
      <w:lang w:bidi="ar-SA"/>
    </w:rPr>
  </w:style>
  <w:style w:type="paragraph" w:styleId="2">
    <w:name w:val="heading 2"/>
    <w:basedOn w:val="a"/>
    <w:next w:val="a"/>
    <w:link w:val="2Char"/>
    <w:uiPriority w:val="9"/>
    <w:qFormat/>
    <w:pPr>
      <w:pBdr>
        <w:bottom w:val="single" w:sz="8" w:space="1" w:color="4F81BD"/>
      </w:pBdr>
      <w:spacing w:before="200" w:after="80"/>
      <w:ind w:firstLine="0"/>
      <w:outlineLvl w:val="1"/>
    </w:pPr>
    <w:rPr>
      <w:rFonts w:ascii="Cambria" w:hAnsi="Cambria"/>
      <w:color w:val="365F91"/>
      <w:sz w:val="24"/>
      <w:szCs w:val="24"/>
      <w:lang w:bidi="ar-SA"/>
    </w:rPr>
  </w:style>
  <w:style w:type="paragraph" w:styleId="3">
    <w:name w:val="heading 3"/>
    <w:basedOn w:val="a"/>
    <w:next w:val="a"/>
    <w:link w:val="3Char"/>
    <w:uiPriority w:val="9"/>
    <w:qFormat/>
    <w:pPr>
      <w:pBdr>
        <w:bottom w:val="single" w:sz="4" w:space="1" w:color="95B3D7"/>
      </w:pBdr>
      <w:spacing w:before="200" w:after="80"/>
      <w:ind w:firstLine="0"/>
      <w:outlineLvl w:val="2"/>
    </w:pPr>
    <w:rPr>
      <w:rFonts w:ascii="Cambria" w:hAnsi="Cambria"/>
      <w:color w:val="4F81BD"/>
      <w:sz w:val="24"/>
      <w:szCs w:val="24"/>
      <w:lang w:bidi="ar-SA"/>
    </w:rPr>
  </w:style>
  <w:style w:type="paragraph" w:styleId="4">
    <w:name w:val="heading 4"/>
    <w:basedOn w:val="a"/>
    <w:next w:val="a"/>
    <w:link w:val="4Char"/>
    <w:uiPriority w:val="9"/>
    <w:qFormat/>
    <w:pPr>
      <w:pBdr>
        <w:bottom w:val="single" w:sz="4" w:space="2" w:color="B8CCE4"/>
      </w:pBdr>
      <w:spacing w:before="200" w:after="80"/>
      <w:ind w:firstLine="0"/>
      <w:outlineLvl w:val="3"/>
    </w:pPr>
    <w:rPr>
      <w:rFonts w:ascii="Cambria" w:hAnsi="Cambria"/>
      <w:i/>
      <w:iCs/>
      <w:color w:val="4F81BD"/>
      <w:sz w:val="24"/>
      <w:szCs w:val="24"/>
      <w:lang w:bidi="ar-SA"/>
    </w:rPr>
  </w:style>
  <w:style w:type="paragraph" w:styleId="5">
    <w:name w:val="heading 5"/>
    <w:basedOn w:val="a"/>
    <w:next w:val="a"/>
    <w:link w:val="5Char"/>
    <w:uiPriority w:val="9"/>
    <w:qFormat/>
    <w:pPr>
      <w:spacing w:before="200" w:after="80"/>
      <w:ind w:firstLine="0"/>
      <w:outlineLvl w:val="4"/>
    </w:pPr>
    <w:rPr>
      <w:rFonts w:ascii="Cambria" w:hAnsi="Cambria"/>
      <w:color w:val="4F81BD"/>
      <w:sz w:val="20"/>
      <w:szCs w:val="20"/>
      <w:lang w:bidi="ar-SA"/>
    </w:rPr>
  </w:style>
  <w:style w:type="paragraph" w:styleId="6">
    <w:name w:val="heading 6"/>
    <w:basedOn w:val="a"/>
    <w:next w:val="a"/>
    <w:link w:val="6Char"/>
    <w:uiPriority w:val="9"/>
    <w:qFormat/>
    <w:pPr>
      <w:spacing w:before="280" w:after="100"/>
      <w:ind w:firstLine="0"/>
      <w:outlineLvl w:val="5"/>
    </w:pPr>
    <w:rPr>
      <w:rFonts w:ascii="Cambria" w:hAnsi="Cambria"/>
      <w:i/>
      <w:iCs/>
      <w:color w:val="4F81BD"/>
      <w:sz w:val="20"/>
      <w:szCs w:val="20"/>
      <w:lang w:bidi="ar-SA"/>
    </w:rPr>
  </w:style>
  <w:style w:type="paragraph" w:styleId="7">
    <w:name w:val="heading 7"/>
    <w:basedOn w:val="a"/>
    <w:next w:val="a"/>
    <w:link w:val="7Char"/>
    <w:uiPriority w:val="9"/>
    <w:qFormat/>
    <w:pPr>
      <w:spacing w:before="320" w:after="100"/>
      <w:ind w:firstLine="0"/>
      <w:outlineLvl w:val="6"/>
    </w:pPr>
    <w:rPr>
      <w:rFonts w:ascii="Cambria" w:hAnsi="Cambria"/>
      <w:b/>
      <w:bCs/>
      <w:color w:val="9BBB59"/>
      <w:sz w:val="20"/>
      <w:szCs w:val="20"/>
      <w:lang w:bidi="ar-SA"/>
    </w:rPr>
  </w:style>
  <w:style w:type="paragraph" w:styleId="8">
    <w:name w:val="heading 8"/>
    <w:basedOn w:val="a"/>
    <w:next w:val="a"/>
    <w:link w:val="8Char"/>
    <w:uiPriority w:val="9"/>
    <w:qFormat/>
    <w:pPr>
      <w:spacing w:before="320" w:after="100"/>
      <w:ind w:firstLine="0"/>
      <w:outlineLvl w:val="7"/>
    </w:pPr>
    <w:rPr>
      <w:rFonts w:ascii="Cambria" w:hAnsi="Cambria"/>
      <w:b/>
      <w:bCs/>
      <w:i/>
      <w:iCs/>
      <w:color w:val="9BBB59"/>
      <w:sz w:val="20"/>
      <w:szCs w:val="20"/>
      <w:lang w:bidi="ar-SA"/>
    </w:rPr>
  </w:style>
  <w:style w:type="paragraph" w:styleId="9">
    <w:name w:val="heading 9"/>
    <w:basedOn w:val="a"/>
    <w:next w:val="a"/>
    <w:link w:val="9Char"/>
    <w:uiPriority w:val="9"/>
    <w:qFormat/>
    <w:pPr>
      <w:spacing w:before="320" w:after="100"/>
      <w:ind w:firstLine="0"/>
      <w:outlineLvl w:val="8"/>
    </w:pPr>
    <w:rPr>
      <w:rFonts w:ascii="Cambria" w:hAnsi="Cambria"/>
      <w:i/>
      <w:iCs/>
      <w:color w:val="9BBB59"/>
      <w:sz w:val="20"/>
      <w:szCs w:val="20"/>
      <w:lang w:bidi="ar-SA"/>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rPr>
      <w:b w:val="0"/>
      <w:bCs w:val="0"/>
      <w:i w:val="0"/>
      <w:iCs w:val="0"/>
      <w:vertAlign w:val="superscript"/>
    </w:rPr>
  </w:style>
  <w:style w:type="character" w:styleId="a4">
    <w:name w:val="Strong"/>
    <w:uiPriority w:val="22"/>
    <w:qFormat/>
    <w:rPr>
      <w:b/>
      <w:bCs/>
      <w:spacing w:val="0"/>
    </w:rPr>
  </w:style>
  <w:style w:type="character" w:styleId="HTML">
    <w:name w:val="HTML Typewriter"/>
    <w:rPr>
      <w:rFonts w:ascii="宋体" w:eastAsia="宋体" w:hAnsi="宋体" w:cs="宋体"/>
      <w:b w:val="0"/>
      <w:bCs w:val="0"/>
      <w:i w:val="0"/>
      <w:iCs w:val="0"/>
      <w:sz w:val="24"/>
      <w:szCs w:val="24"/>
    </w:rPr>
  </w:style>
  <w:style w:type="character" w:styleId="a5">
    <w:name w:val="line number"/>
    <w:basedOn w:val="a0"/>
  </w:style>
  <w:style w:type="character" w:styleId="a6">
    <w:name w:val="page number"/>
    <w:basedOn w:val="a0"/>
  </w:style>
  <w:style w:type="character" w:styleId="a7">
    <w:name w:val="FollowedHyperlink"/>
    <w:uiPriority w:val="99"/>
    <w:rPr>
      <w:color w:val="800080"/>
      <w:u w:val="single"/>
    </w:rPr>
  </w:style>
  <w:style w:type="character" w:styleId="a8">
    <w:name w:val="Emphasis"/>
    <w:uiPriority w:val="20"/>
    <w:qFormat/>
    <w:rPr>
      <w:b/>
      <w:bCs/>
      <w:i/>
      <w:iCs/>
      <w:color w:val="5A5A5A"/>
    </w:rPr>
  </w:style>
  <w:style w:type="character" w:styleId="a9">
    <w:name w:val="annotation reference"/>
    <w:uiPriority w:val="99"/>
    <w:rPr>
      <w:sz w:val="21"/>
    </w:rPr>
  </w:style>
  <w:style w:type="character" w:styleId="aa">
    <w:name w:val="Hyperlink"/>
    <w:uiPriority w:val="99"/>
    <w:rPr>
      <w:color w:val="0000FF"/>
      <w:u w:val="single"/>
    </w:rPr>
  </w:style>
  <w:style w:type="character" w:styleId="ab">
    <w:name w:val="footnote reference"/>
    <w:rPr>
      <w:vertAlign w:val="superscript"/>
    </w:rPr>
  </w:style>
  <w:style w:type="character" w:styleId="HTML0">
    <w:name w:val="HTML Sample"/>
    <w:rPr>
      <w:rFonts w:ascii="Courier New" w:eastAsia="宋体" w:hAnsi="宋体" w:cs="Courier New"/>
      <w:b w:val="0"/>
      <w:bCs w:val="0"/>
      <w:i w:val="0"/>
      <w:iCs w:val="0"/>
    </w:rPr>
  </w:style>
  <w:style w:type="character" w:customStyle="1" w:styleId="CharChar25">
    <w:name w:val=" Char Char25"/>
    <w:rPr>
      <w:rFonts w:ascii="Arial" w:eastAsia="黑体" w:hAnsi="Arial"/>
      <w:b/>
      <w:kern w:val="2"/>
      <w:sz w:val="28"/>
    </w:rPr>
  </w:style>
  <w:style w:type="character" w:customStyle="1" w:styleId="CharChar29">
    <w:name w:val=" Char Char29"/>
    <w:rPr>
      <w:rFonts w:ascii="Times New Roman" w:eastAsia="宋体" w:hAnsi="Times New Roman" w:cs="Times New Roman"/>
      <w:b/>
      <w:bCs/>
      <w:kern w:val="44"/>
      <w:sz w:val="44"/>
      <w:szCs w:val="44"/>
    </w:rPr>
  </w:style>
  <w:style w:type="character" w:customStyle="1" w:styleId="textcontents">
    <w:name w:val="textcontents"/>
    <w:basedOn w:val="a0"/>
  </w:style>
  <w:style w:type="character" w:customStyle="1" w:styleId="content">
    <w:name w:val="content"/>
    <w:basedOn w:val="a0"/>
  </w:style>
  <w:style w:type="character" w:customStyle="1" w:styleId="5Char">
    <w:name w:val="标题 5 Char"/>
    <w:link w:val="5"/>
    <w:uiPriority w:val="9"/>
    <w:rPr>
      <w:rFonts w:ascii="Cambria" w:eastAsia="宋体" w:hAnsi="Cambria" w:cs="Times New Roman"/>
      <w:color w:val="4F81BD"/>
    </w:rPr>
  </w:style>
  <w:style w:type="character" w:customStyle="1" w:styleId="CharChar">
    <w:name w:val="标准文本 Char Char"/>
    <w:rPr>
      <w:rFonts w:eastAsia="宋体" w:cs="宋体"/>
      <w:kern w:val="2"/>
      <w:sz w:val="24"/>
      <w:szCs w:val="24"/>
      <w:lang w:val="en-US" w:eastAsia="zh-CN" w:bidi="ar-SA"/>
    </w:rPr>
  </w:style>
  <w:style w:type="character" w:customStyle="1" w:styleId="Char">
    <w:name w:val="标准文本 Char"/>
    <w:rPr>
      <w:rFonts w:eastAsia="宋体" w:cs="宋体"/>
      <w:kern w:val="2"/>
      <w:sz w:val="24"/>
      <w:szCs w:val="24"/>
      <w:lang w:val="en-US" w:eastAsia="zh-CN" w:bidi="ar-SA"/>
    </w:rPr>
  </w:style>
  <w:style w:type="character" w:customStyle="1" w:styleId="param-value">
    <w:name w:val="param-value"/>
    <w:basedOn w:val="a0"/>
  </w:style>
  <w:style w:type="character" w:customStyle="1" w:styleId="CharChar28">
    <w:name w:val=" Char Char28"/>
    <w:rPr>
      <w:rFonts w:ascii="Arial" w:eastAsia="黑体" w:hAnsi="Arial" w:cs="Arial"/>
      <w:b/>
      <w:bCs/>
      <w:sz w:val="32"/>
      <w:szCs w:val="32"/>
    </w:rPr>
  </w:style>
  <w:style w:type="character" w:customStyle="1" w:styleId="2Char0">
    <w:name w:val="样式 首行缩进:  2 字符 Char"/>
    <w:rPr>
      <w:rFonts w:eastAsia="宋体" w:cs="宋体"/>
      <w:kern w:val="2"/>
      <w:sz w:val="24"/>
      <w:lang w:val="en-US" w:eastAsia="zh-CN" w:bidi="ar-SA"/>
    </w:rPr>
  </w:style>
  <w:style w:type="character" w:customStyle="1" w:styleId="Char0">
    <w:name w:val="页脚 Char"/>
    <w:link w:val="ac"/>
    <w:uiPriority w:val="99"/>
    <w:rPr>
      <w:kern w:val="2"/>
      <w:sz w:val="18"/>
    </w:rPr>
  </w:style>
  <w:style w:type="character" w:customStyle="1" w:styleId="CharCharChar1">
    <w:name w:val="小四 段落 宋体 Char Char Char1"/>
    <w:rPr>
      <w:rFonts w:ascii="宋体" w:eastAsia="宋体" w:hAnsi="宋体"/>
      <w:kern w:val="2"/>
      <w:sz w:val="24"/>
      <w:szCs w:val="24"/>
      <w:lang w:val="en-US" w:eastAsia="zh-CN" w:bidi="ar-SA"/>
    </w:rPr>
  </w:style>
  <w:style w:type="character" w:customStyle="1" w:styleId="Char1">
    <w:name w:val="纯文本 Char"/>
    <w:link w:val="ad"/>
    <w:rPr>
      <w:rFonts w:ascii="宋体" w:eastAsia="宋体" w:hAnsi="Courier New"/>
      <w:kern w:val="2"/>
      <w:sz w:val="21"/>
      <w:lang w:val="en-US" w:eastAsia="zh-CN" w:bidi="ar-SA"/>
    </w:rPr>
  </w:style>
  <w:style w:type="character" w:customStyle="1" w:styleId="Char2">
    <w:name w:val="页眉 Char"/>
    <w:link w:val="ae"/>
    <w:uiPriority w:val="99"/>
    <w:rPr>
      <w:kern w:val="2"/>
      <w:sz w:val="18"/>
    </w:rPr>
  </w:style>
  <w:style w:type="character" w:customStyle="1" w:styleId="6Char">
    <w:name w:val="标题 6 Char"/>
    <w:link w:val="6"/>
    <w:uiPriority w:val="9"/>
    <w:rPr>
      <w:rFonts w:ascii="Cambria" w:eastAsia="宋体" w:hAnsi="Cambria" w:cs="Times New Roman"/>
      <w:i/>
      <w:iCs/>
      <w:color w:val="4F81BD"/>
    </w:rPr>
  </w:style>
  <w:style w:type="character" w:customStyle="1" w:styleId="2Char">
    <w:name w:val="标题 2 Char"/>
    <w:link w:val="2"/>
    <w:uiPriority w:val="9"/>
    <w:rPr>
      <w:rFonts w:ascii="Cambria" w:eastAsia="宋体" w:hAnsi="Cambria" w:cs="Times New Roman"/>
      <w:color w:val="365F91"/>
      <w:sz w:val="24"/>
      <w:szCs w:val="24"/>
    </w:rPr>
  </w:style>
  <w:style w:type="character" w:customStyle="1" w:styleId="CharChar0">
    <w:name w:val="纯文本 Char Char"/>
    <w:rPr>
      <w:rFonts w:ascii="宋体" w:eastAsia="宋体" w:hAnsi="Courier New"/>
      <w:kern w:val="2"/>
      <w:sz w:val="21"/>
      <w:szCs w:val="21"/>
      <w:lang w:val="en-US" w:eastAsia="zh-CN" w:bidi="ar-SA"/>
    </w:rPr>
  </w:style>
  <w:style w:type="character" w:customStyle="1" w:styleId="3Char2">
    <w:name w:val="标题 3 Char2"/>
    <w:rPr>
      <w:rFonts w:ascii="宋体" w:eastAsia="宋体" w:hAnsi="宋体"/>
      <w:b/>
      <w:kern w:val="2"/>
      <w:sz w:val="21"/>
      <w:szCs w:val="21"/>
      <w:shd w:val="clear" w:color="auto" w:fill="FFFFFF"/>
    </w:rPr>
  </w:style>
  <w:style w:type="character" w:customStyle="1" w:styleId="pointnormal1">
    <w:name w:val="point_normal1"/>
    <w:rPr>
      <w:rFonts w:ascii="Arial" w:hAnsi="Arial" w:cs="Arial" w:hint="default"/>
      <w:sz w:val="18"/>
      <w:szCs w:val="18"/>
    </w:rPr>
  </w:style>
  <w:style w:type="character" w:customStyle="1" w:styleId="normalfont1">
    <w:name w:val="normalfont1"/>
    <w:rPr>
      <w:rFonts w:ascii="ˎ̥" w:hAnsi="ˎ̥" w:hint="default"/>
      <w:strike w:val="0"/>
      <w:dstrike w:val="0"/>
      <w:sz w:val="18"/>
      <w:szCs w:val="18"/>
      <w:u w:val="none"/>
    </w:rPr>
  </w:style>
  <w:style w:type="character" w:customStyle="1" w:styleId="subtitle1">
    <w:name w:val="subtitle1"/>
    <w:rPr>
      <w:rFonts w:ascii="Georgia" w:hAnsi="Georgia" w:hint="default"/>
      <w:b/>
      <w:bCs/>
      <w:i w:val="0"/>
      <w:iCs w:val="0"/>
      <w:color w:val="666666"/>
      <w:sz w:val="18"/>
      <w:szCs w:val="18"/>
    </w:rPr>
  </w:style>
  <w:style w:type="character" w:customStyle="1" w:styleId="af">
    <w:name w:val="样式 宋体 小四"/>
    <w:rPr>
      <w:rFonts w:ascii="宋体" w:hAnsi="宋体"/>
      <w:sz w:val="24"/>
    </w:rPr>
  </w:style>
  <w:style w:type="character" w:customStyle="1" w:styleId="concon">
    <w:name w:val="concon"/>
    <w:rPr>
      <w:b w:val="0"/>
      <w:bCs w:val="0"/>
      <w:i w:val="0"/>
      <w:iCs w:val="0"/>
    </w:rPr>
  </w:style>
  <w:style w:type="character" w:styleId="af0">
    <w:name w:val="Intense Emphasis"/>
    <w:uiPriority w:val="21"/>
    <w:qFormat/>
    <w:rPr>
      <w:b/>
      <w:bCs/>
      <w:i/>
      <w:iCs/>
      <w:color w:val="4F81BD"/>
      <w:sz w:val="22"/>
      <w:szCs w:val="22"/>
    </w:rPr>
  </w:style>
  <w:style w:type="character" w:customStyle="1" w:styleId="Char3">
    <w:name w:val="正文 + 宋体 Char"/>
    <w:aliases w:val="小四 Char,黑色 Char,行距: 1.5 倍行距 Char"/>
    <w:rPr>
      <w:rFonts w:eastAsia="宋体"/>
      <w:kern w:val="2"/>
      <w:sz w:val="21"/>
      <w:szCs w:val="24"/>
      <w:lang w:val="en-US" w:eastAsia="zh-CN" w:bidi="ar-SA"/>
    </w:rPr>
  </w:style>
  <w:style w:type="character" w:customStyle="1" w:styleId="CharChar1">
    <w:name w:val="新图表正文 Char Char"/>
    <w:link w:val="af1"/>
    <w:locked/>
    <w:rPr>
      <w:rFonts w:ascii="宋体" w:hAnsi="宋体"/>
      <w:kern w:val="2"/>
      <w:sz w:val="18"/>
      <w:szCs w:val="21"/>
      <w:lang w:val="en-US" w:eastAsia="zh-CN" w:bidi="ar-SA"/>
    </w:rPr>
  </w:style>
  <w:style w:type="character" w:customStyle="1" w:styleId="CharChar20">
    <w:name w:val=" Char Char20"/>
    <w:rPr>
      <w:rFonts w:ascii="Arial" w:eastAsia="黑体" w:hAnsi="Arial"/>
      <w:kern w:val="2"/>
      <w:sz w:val="21"/>
      <w:szCs w:val="21"/>
    </w:rPr>
  </w:style>
  <w:style w:type="character" w:customStyle="1" w:styleId="apple-converted-space">
    <w:name w:val="apple-converted-space"/>
    <w:basedOn w:val="a0"/>
  </w:style>
  <w:style w:type="character" w:customStyle="1" w:styleId="Char4">
    <w:name w:val="批注框文本 Char"/>
    <w:link w:val="af2"/>
    <w:rPr>
      <w:kern w:val="2"/>
      <w:sz w:val="18"/>
      <w:szCs w:val="18"/>
    </w:rPr>
  </w:style>
  <w:style w:type="character" w:customStyle="1" w:styleId="CharChar21">
    <w:name w:val=" Char Char21"/>
    <w:rPr>
      <w:rFonts w:ascii="Arial" w:eastAsia="黑体" w:hAnsi="Arial"/>
      <w:kern w:val="2"/>
      <w:sz w:val="24"/>
      <w:szCs w:val="24"/>
    </w:rPr>
  </w:style>
  <w:style w:type="character" w:customStyle="1" w:styleId="4Char">
    <w:name w:val="标题 4 Char"/>
    <w:link w:val="4"/>
    <w:uiPriority w:val="9"/>
    <w:rPr>
      <w:rFonts w:ascii="Cambria" w:eastAsia="宋体" w:hAnsi="Cambria" w:cs="Times New Roman"/>
      <w:i/>
      <w:iCs/>
      <w:color w:val="4F81BD"/>
      <w:sz w:val="24"/>
      <w:szCs w:val="24"/>
    </w:rPr>
  </w:style>
  <w:style w:type="character" w:customStyle="1" w:styleId="1CharCharChar">
    <w:name w:val="华宇段落1 Char Char Char"/>
    <w:rPr>
      <w:rFonts w:eastAsia="宋体"/>
      <w:bCs/>
      <w:kern w:val="2"/>
      <w:sz w:val="24"/>
      <w:szCs w:val="24"/>
      <w:lang w:val="en-US" w:eastAsia="zh-CN" w:bidi="ar-SA"/>
    </w:rPr>
  </w:style>
  <w:style w:type="character" w:customStyle="1" w:styleId="A20">
    <w:name w:val="A2"/>
    <w:rPr>
      <w:rFonts w:cs="Helvetica"/>
      <w:color w:val="000000"/>
      <w:sz w:val="18"/>
      <w:szCs w:val="18"/>
    </w:rPr>
  </w:style>
  <w:style w:type="character" w:customStyle="1" w:styleId="CharChar23">
    <w:name w:val=" Char Char23"/>
    <w:rPr>
      <w:rFonts w:ascii="Arial" w:eastAsia="黑体" w:hAnsi="Arial"/>
      <w:b/>
      <w:bCs/>
      <w:kern w:val="2"/>
      <w:sz w:val="24"/>
      <w:szCs w:val="24"/>
    </w:rPr>
  </w:style>
  <w:style w:type="character" w:customStyle="1" w:styleId="CharCharChar">
    <w:name w:val="纯文本 Char Char Char"/>
    <w:rPr>
      <w:rFonts w:ascii="宋体" w:eastAsia="宋体" w:hAnsi="Courier New"/>
      <w:kern w:val="2"/>
      <w:sz w:val="21"/>
      <w:szCs w:val="21"/>
      <w:lang w:val="en-US" w:eastAsia="zh-CN" w:bidi="ar-SA"/>
    </w:rPr>
  </w:style>
  <w:style w:type="character" w:customStyle="1" w:styleId="Char5">
    <w:name w:val="明显引用 Char"/>
    <w:link w:val="af3"/>
    <w:uiPriority w:val="30"/>
    <w:rPr>
      <w:rFonts w:ascii="Cambria" w:eastAsia="宋体" w:hAnsi="Cambria" w:cs="Times New Roman"/>
      <w:i/>
      <w:iCs/>
      <w:color w:val="FFFFFF"/>
      <w:sz w:val="24"/>
      <w:szCs w:val="24"/>
      <w:shd w:val="clear" w:color="auto" w:fill="4F81BD"/>
    </w:rPr>
  </w:style>
  <w:style w:type="character" w:styleId="af4">
    <w:name w:val="Subtle Emphasis"/>
    <w:uiPriority w:val="19"/>
    <w:qFormat/>
    <w:rPr>
      <w:i/>
      <w:iCs/>
      <w:color w:val="5A5A5A"/>
    </w:rPr>
  </w:style>
  <w:style w:type="character" w:customStyle="1" w:styleId="listbenefit">
    <w:name w:val="listbenefit"/>
    <w:rPr>
      <w:b w:val="0"/>
      <w:bCs w:val="0"/>
      <w:i w:val="0"/>
      <w:iCs w:val="0"/>
    </w:rPr>
  </w:style>
  <w:style w:type="character" w:customStyle="1" w:styleId="CharChar17">
    <w:name w:val=" Char Char17"/>
    <w:rPr>
      <w:rFonts w:ascii="宋体" w:hAnsi="Courier New"/>
      <w:kern w:val="2"/>
      <w:sz w:val="21"/>
      <w:szCs w:val="21"/>
    </w:rPr>
  </w:style>
  <w:style w:type="character" w:customStyle="1" w:styleId="Char6">
    <w:name w:val="批注主题 Char"/>
    <w:link w:val="af5"/>
    <w:rPr>
      <w:rFonts w:eastAsia="宋体"/>
      <w:b/>
      <w:bCs/>
      <w:kern w:val="2"/>
      <w:sz w:val="21"/>
      <w:lang w:val="en-US" w:eastAsia="zh-CN" w:bidi="ar-SA"/>
    </w:rPr>
  </w:style>
  <w:style w:type="character" w:customStyle="1" w:styleId="Char7">
    <w:name w:val="副标题 Char"/>
    <w:link w:val="af6"/>
    <w:uiPriority w:val="11"/>
    <w:rPr>
      <w:i/>
      <w:iCs/>
      <w:sz w:val="24"/>
      <w:szCs w:val="24"/>
    </w:rPr>
  </w:style>
  <w:style w:type="character" w:customStyle="1" w:styleId="2CharChar">
    <w:name w:val="样式 首行缩进:  2 字符 Char Char"/>
    <w:link w:val="20"/>
    <w:rPr>
      <w:rFonts w:eastAsia="宋体" w:cs="宋体"/>
      <w:kern w:val="2"/>
      <w:sz w:val="24"/>
      <w:lang w:val="en-US" w:eastAsia="zh-CN" w:bidi="ar-SA"/>
    </w:rPr>
  </w:style>
  <w:style w:type="character" w:customStyle="1" w:styleId="CharChar24">
    <w:name w:val=" Char Char24"/>
    <w:rPr>
      <w:b/>
      <w:bCs/>
      <w:kern w:val="2"/>
      <w:sz w:val="28"/>
      <w:szCs w:val="28"/>
    </w:rPr>
  </w:style>
  <w:style w:type="character" w:customStyle="1" w:styleId="Char8">
    <w:name w:val="无间隔 Char"/>
    <w:basedOn w:val="a0"/>
    <w:link w:val="af7"/>
    <w:uiPriority w:val="1"/>
  </w:style>
  <w:style w:type="character" w:customStyle="1" w:styleId="Char9">
    <w:name w:val="批注文字 Char"/>
    <w:link w:val="af8"/>
    <w:uiPriority w:val="99"/>
    <w:rPr>
      <w:rFonts w:eastAsia="宋体"/>
      <w:kern w:val="2"/>
      <w:sz w:val="21"/>
      <w:lang w:val="en-US" w:eastAsia="zh-CN" w:bidi="ar-SA"/>
    </w:rPr>
  </w:style>
  <w:style w:type="character" w:customStyle="1" w:styleId="8Char">
    <w:name w:val="标题 8 Char"/>
    <w:link w:val="8"/>
    <w:uiPriority w:val="9"/>
    <w:rPr>
      <w:rFonts w:ascii="Cambria" w:eastAsia="宋体" w:hAnsi="Cambria" w:cs="Times New Roman"/>
      <w:b/>
      <w:bCs/>
      <w:i/>
      <w:iCs/>
      <w:color w:val="9BBB59"/>
      <w:sz w:val="20"/>
      <w:szCs w:val="20"/>
    </w:rPr>
  </w:style>
  <w:style w:type="character" w:customStyle="1" w:styleId="CharChar22">
    <w:name w:val=" Char Char22"/>
    <w:rPr>
      <w:b/>
      <w:bCs/>
      <w:kern w:val="2"/>
      <w:sz w:val="24"/>
      <w:szCs w:val="24"/>
    </w:rPr>
  </w:style>
  <w:style w:type="character" w:customStyle="1" w:styleId="Chara">
    <w:name w:val="文档结构图 Char"/>
    <w:link w:val="af9"/>
    <w:uiPriority w:val="99"/>
    <w:rPr>
      <w:rFonts w:eastAsia="宋体"/>
      <w:kern w:val="2"/>
      <w:sz w:val="21"/>
      <w:lang w:val="en-US" w:eastAsia="zh-CN" w:bidi="ar-SA"/>
    </w:rPr>
  </w:style>
  <w:style w:type="character" w:customStyle="1" w:styleId="1Char">
    <w:name w:val="标题 1 Char"/>
    <w:link w:val="1"/>
    <w:uiPriority w:val="9"/>
    <w:rPr>
      <w:rFonts w:ascii="Cambria" w:eastAsia="宋体" w:hAnsi="Cambria" w:cs="Times New Roman"/>
      <w:b/>
      <w:bCs/>
      <w:color w:val="365F91"/>
      <w:sz w:val="24"/>
      <w:szCs w:val="24"/>
    </w:rPr>
  </w:style>
  <w:style w:type="character" w:customStyle="1" w:styleId="Char10">
    <w:name w:val="小四 段落 宋体 Char1"/>
    <w:rPr>
      <w:rFonts w:eastAsia="宋体"/>
      <w:kern w:val="2"/>
      <w:sz w:val="24"/>
      <w:szCs w:val="24"/>
      <w:lang w:val="en-US" w:eastAsia="zh-CN" w:bidi="ar-SA"/>
    </w:rPr>
  </w:style>
  <w:style w:type="character" w:customStyle="1" w:styleId="afa">
    <w:name w:val="样式 非加粗"/>
    <w:rPr>
      <w:rFonts w:eastAsia="宋体"/>
      <w:sz w:val="28"/>
    </w:rPr>
  </w:style>
  <w:style w:type="character" w:customStyle="1" w:styleId="CharCharCharCharChar">
    <w:name w:val="小四 段落 宋体 Char Char Char Char Char"/>
    <w:rPr>
      <w:rFonts w:eastAsia="宋体"/>
      <w:kern w:val="2"/>
      <w:sz w:val="24"/>
      <w:szCs w:val="24"/>
      <w:lang w:val="en-US" w:eastAsia="zh-CN" w:bidi="ar-SA"/>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rPr>
      <w:rFonts w:eastAsia="宋体"/>
      <w:b/>
      <w:bCs/>
      <w:kern w:val="2"/>
      <w:sz w:val="32"/>
      <w:szCs w:val="32"/>
      <w:lang w:val="en-US" w:eastAsia="zh-CN" w:bidi="ar-SA"/>
    </w:rPr>
  </w:style>
  <w:style w:type="character" w:styleId="afb">
    <w:name w:val="Book Title"/>
    <w:uiPriority w:val="33"/>
    <w:qFormat/>
    <w:rPr>
      <w:rFonts w:ascii="Cambria" w:eastAsia="宋体" w:hAnsi="Cambria" w:cs="Times New Roman"/>
      <w:b/>
      <w:bCs/>
      <w:i/>
      <w:iCs/>
      <w:color w:val="auto"/>
    </w:rPr>
  </w:style>
  <w:style w:type="character" w:customStyle="1" w:styleId="Charb">
    <w:name w:val="表格抬头 Char"/>
    <w:link w:val="afc"/>
    <w:locked/>
    <w:rPr>
      <w:rFonts w:ascii="黑体" w:eastAsia="黑体"/>
      <w:b/>
      <w:kern w:val="2"/>
      <w:sz w:val="21"/>
      <w:lang w:bidi="ar-SA"/>
    </w:rPr>
  </w:style>
  <w:style w:type="character" w:customStyle="1" w:styleId="ih151">
    <w:name w:val="ih151"/>
    <w:rPr>
      <w:b w:val="0"/>
      <w:bCs w:val="0"/>
      <w:i w:val="0"/>
      <w:iCs w:val="0"/>
      <w:caps w:val="0"/>
      <w:smallCaps w:val="0"/>
      <w:strike w:val="0"/>
      <w:dstrike w:val="0"/>
      <w:color w:val="666666"/>
      <w:sz w:val="18"/>
      <w:szCs w:val="18"/>
      <w:u w:val="none"/>
    </w:rPr>
  </w:style>
  <w:style w:type="character" w:customStyle="1" w:styleId="t1">
    <w:name w:val="t1"/>
    <w:rPr>
      <w:vanish w:val="0"/>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 Char,普通文字 Char1,普通文字 Char Char"/>
    <w:rPr>
      <w:rFonts w:ascii="宋体" w:eastAsia="宋体"/>
      <w:b w:val="0"/>
      <w:bCs w:val="0"/>
      <w:i w:val="0"/>
      <w:iCs w:val="0"/>
      <w:kern w:val="2"/>
      <w:sz w:val="21"/>
      <w:szCs w:val="21"/>
      <w:lang w:val="en-US" w:eastAsia="zh-CN" w:bidi="ar-SA"/>
    </w:rPr>
  </w:style>
  <w:style w:type="character" w:customStyle="1" w:styleId="parasmall">
    <w:name w:val="para_small"/>
    <w:basedOn w:val="a0"/>
  </w:style>
  <w:style w:type="character" w:customStyle="1" w:styleId="CharChar26">
    <w:name w:val=" Char Char26"/>
    <w:rPr>
      <w:b/>
      <w:bCs/>
      <w:kern w:val="2"/>
      <w:sz w:val="32"/>
      <w:szCs w:val="32"/>
    </w:rPr>
  </w:style>
  <w:style w:type="character" w:customStyle="1" w:styleId="2Char1">
    <w:name w:val="正文文本缩进 2 Char"/>
    <w:link w:val="21"/>
    <w:rPr>
      <w:rFonts w:ascii="Arial" w:eastAsia="仿宋_GB2312" w:hAnsi="Arial"/>
      <w:kern w:val="2"/>
      <w:sz w:val="32"/>
      <w:lang w:val="en-US" w:eastAsia="zh-CN" w:bidi="ar-SA"/>
    </w:rPr>
  </w:style>
  <w:style w:type="character" w:customStyle="1" w:styleId="CharCharChar10">
    <w:name w:val="纯文本 Char Char Char1"/>
    <w:rPr>
      <w:rFonts w:ascii="宋体" w:eastAsia="宋体" w:hAnsi="Courier New"/>
      <w:kern w:val="2"/>
      <w:sz w:val="21"/>
      <w:szCs w:val="21"/>
      <w:lang w:val="en-US" w:eastAsia="zh-CN" w:bidi="ar-SA"/>
    </w:rPr>
  </w:style>
  <w:style w:type="character" w:customStyle="1" w:styleId="HTMLChar">
    <w:name w:val="HTML 预设格式 Char"/>
    <w:link w:val="HTML1"/>
    <w:rPr>
      <w:rFonts w:ascii="黑体" w:eastAsia="黑体" w:hAnsi="Courier New" w:cs="Courier New"/>
      <w:lang w:val="en-US" w:eastAsia="zh-CN" w:bidi="ar-SA"/>
    </w:rPr>
  </w:style>
  <w:style w:type="character" w:customStyle="1" w:styleId="3CharChar">
    <w:name w:val="标题 3 Char Char"/>
    <w:rPr>
      <w:rFonts w:eastAsia="仿宋_GB2312"/>
      <w:b/>
      <w:bCs/>
      <w:kern w:val="2"/>
      <w:sz w:val="28"/>
      <w:szCs w:val="32"/>
      <w:lang w:val="en-US" w:eastAsia="zh-CN" w:bidi="ar-SA"/>
    </w:rPr>
  </w:style>
  <w:style w:type="character" w:customStyle="1" w:styleId="7Char">
    <w:name w:val="标题 7 Char"/>
    <w:link w:val="7"/>
    <w:uiPriority w:val="9"/>
    <w:rPr>
      <w:rFonts w:ascii="Cambria" w:eastAsia="宋体" w:hAnsi="Cambria" w:cs="Times New Roman"/>
      <w:b/>
      <w:bCs/>
      <w:color w:val="9BBB59"/>
      <w:sz w:val="20"/>
      <w:szCs w:val="20"/>
    </w:rPr>
  </w:style>
  <w:style w:type="character" w:customStyle="1" w:styleId="infodetail">
    <w:name w:val="infodetail"/>
    <w:basedOn w:val="a0"/>
  </w:style>
  <w:style w:type="character" w:customStyle="1" w:styleId="Char11">
    <w:name w:val="正文缩进 Char1"/>
    <w:link w:val="NormalIndent"/>
    <w:rPr>
      <w:rFonts w:eastAsia="宋体"/>
      <w:lang w:bidi="ar-SA"/>
    </w:rPr>
  </w:style>
  <w:style w:type="character" w:customStyle="1" w:styleId="Charc">
    <w:name w:val="标准小四 Char"/>
    <w:rPr>
      <w:rFonts w:ascii="Arial" w:eastAsia="宋体" w:hAnsi="Arial"/>
      <w:kern w:val="2"/>
      <w:sz w:val="24"/>
      <w:szCs w:val="21"/>
      <w:lang w:val="en-US" w:eastAsia="zh-CN" w:bidi="ar-SA"/>
    </w:rPr>
  </w:style>
  <w:style w:type="character" w:customStyle="1" w:styleId="Char12">
    <w:name w:val="特点 Char1"/>
    <w:aliases w:val="四号 Char,段1 Char,缩进 Char,ALT+Z Char,正文不缩进 Char,正文缩进William Char,水上软件 Char,Normal Indent（正文缩进） Char,图号标注 Char,图表标题 Char,Alt+X Char,mr正文缩进 Char,正文缩进 Char Char,正文缩进1 Char,表正文 Char1,上海中望标准正文（首行缩进两字） Char,正文双线 Char,正文文字 Char Char,表正文 Char,正文非缩进 Char"/>
    <w:rPr>
      <w:rFonts w:eastAsia="宋体"/>
      <w:kern w:val="2"/>
      <w:sz w:val="21"/>
      <w:lang w:val="en-US" w:eastAsia="zh-CN" w:bidi="ar-SA"/>
    </w:rPr>
  </w:style>
  <w:style w:type="character" w:customStyle="1" w:styleId="3Char0">
    <w:name w:val="正文文本缩进 3 Char"/>
    <w:link w:val="30"/>
    <w:rPr>
      <w:rFonts w:ascii="Arial" w:eastAsia="仿宋_GB2312" w:hAnsi="Arial"/>
      <w:color w:val="FFFF00"/>
      <w:kern w:val="2"/>
      <w:sz w:val="32"/>
      <w:lang w:val="en-US" w:eastAsia="zh-CN" w:bidi="ar-SA"/>
    </w:rPr>
  </w:style>
  <w:style w:type="character" w:customStyle="1" w:styleId="Chard">
    <w:name w:val="正文文本缩进 Char"/>
    <w:link w:val="afd"/>
    <w:rPr>
      <w:rFonts w:ascii="楷体_GB2312" w:eastAsia="楷体_GB2312"/>
      <w:kern w:val="2"/>
      <w:sz w:val="32"/>
      <w:lang w:val="en-US" w:eastAsia="zh-CN" w:bidi="ar-SA"/>
    </w:rPr>
  </w:style>
  <w:style w:type="character" w:customStyle="1" w:styleId="contentlineheight1">
    <w:name w:val="content_lineheight1"/>
    <w:basedOn w:val="a0"/>
  </w:style>
  <w:style w:type="character" w:customStyle="1" w:styleId="CharCharCharCharCharCharCharChar">
    <w:name w:val="小四 段落 宋体 Char Char Char Char Char Char Char Char"/>
    <w:rPr>
      <w:rFonts w:eastAsia="宋体"/>
      <w:kern w:val="2"/>
      <w:sz w:val="24"/>
      <w:szCs w:val="24"/>
      <w:lang w:val="en-US" w:eastAsia="zh-CN" w:bidi="ar-SA"/>
    </w:rPr>
  </w:style>
  <w:style w:type="character" w:customStyle="1" w:styleId="Char13">
    <w:name w:val="标题 Char1"/>
    <w:rPr>
      <w:rFonts w:ascii="Cambria" w:eastAsia="宋体" w:cs="Times New Roman"/>
      <w:b/>
      <w:bCs/>
      <w:i w:val="0"/>
      <w:iCs w:val="0"/>
      <w:sz w:val="32"/>
      <w:szCs w:val="32"/>
    </w:rPr>
  </w:style>
  <w:style w:type="character" w:customStyle="1" w:styleId="Title1Char">
    <w:name w:val="Title1 Char"/>
    <w:aliases w:val="H1 Char,Normal + Font: Helvetica Char,Bold Char,Space Before 12 pt Char,Not Bold Char,h1 Char,H11 Char,H12 Char,H111 Char,H13 Char,H112 Char,1 Char,h:1 Char,h:1app Char,level 1 Char,Level 1 Head Char,heading 1 Char,Huvudrubrik Char,章 Char"/>
    <w:rPr>
      <w:rFonts w:eastAsia="宋体"/>
      <w:b/>
      <w:bCs/>
      <w:kern w:val="44"/>
      <w:sz w:val="44"/>
      <w:szCs w:val="44"/>
      <w:lang w:val="en-US" w:eastAsia="zh-CN" w:bidi="ar-SA"/>
    </w:rPr>
  </w:style>
  <w:style w:type="character" w:customStyle="1" w:styleId="CharChar27">
    <w:name w:val=" Char Char27"/>
    <w:rPr>
      <w:b/>
      <w:bCs/>
      <w:kern w:val="44"/>
      <w:sz w:val="44"/>
      <w:szCs w:val="44"/>
    </w:rPr>
  </w:style>
  <w:style w:type="character" w:customStyle="1" w:styleId="111111Char">
    <w:name w:val="111111 Char"/>
    <w:link w:val="111111"/>
    <w:rPr>
      <w:rFonts w:ascii="宋体" w:eastAsia="黑体" w:hAnsi="宋体" w:cs="宋体"/>
      <w:b/>
      <w:bCs/>
      <w:kern w:val="2"/>
      <w:sz w:val="21"/>
      <w:szCs w:val="21"/>
      <w:lang w:val="en-US" w:eastAsia="zh-CN" w:bidi="ar-SA"/>
    </w:rPr>
  </w:style>
  <w:style w:type="character" w:customStyle="1" w:styleId="3Char">
    <w:name w:val="标题 3 Char"/>
    <w:link w:val="3"/>
    <w:uiPriority w:val="9"/>
    <w:rPr>
      <w:rFonts w:ascii="Cambria" w:eastAsia="宋体" w:hAnsi="Cambria" w:cs="Times New Roman"/>
      <w:color w:val="4F81BD"/>
      <w:sz w:val="24"/>
      <w:szCs w:val="24"/>
    </w:rPr>
  </w:style>
  <w:style w:type="character" w:customStyle="1" w:styleId="titleemph1">
    <w:name w:val="title_emph1"/>
    <w:rPr>
      <w:rFonts w:ascii="Arial" w:cs="Arial"/>
      <w:b/>
      <w:bCs/>
      <w:i w:val="0"/>
      <w:iCs w:val="0"/>
      <w:sz w:val="18"/>
      <w:szCs w:val="18"/>
    </w:rPr>
  </w:style>
  <w:style w:type="character" w:customStyle="1" w:styleId="1CharChar">
    <w:name w:val="华宇段落1 Char Char"/>
    <w:rPr>
      <w:rFonts w:eastAsia="宋体"/>
      <w:bCs/>
      <w:kern w:val="2"/>
      <w:sz w:val="24"/>
      <w:szCs w:val="24"/>
      <w:lang w:val="en-US" w:eastAsia="zh-CN" w:bidi="ar-SA"/>
    </w:rPr>
  </w:style>
  <w:style w:type="character" w:customStyle="1" w:styleId="style13">
    <w:name w:val="style13"/>
    <w:rPr>
      <w:sz w:val="18"/>
      <w:szCs w:val="18"/>
    </w:rPr>
  </w:style>
  <w:style w:type="character" w:customStyle="1" w:styleId="CharChar2">
    <w:name w:val=" Char Char2"/>
    <w:rPr>
      <w:rFonts w:ascii="宋体" w:eastAsia="宋体" w:hAnsi="Courier New"/>
      <w:kern w:val="2"/>
      <w:sz w:val="21"/>
      <w:szCs w:val="21"/>
      <w:lang w:val="en-US" w:eastAsia="zh-CN" w:bidi="ar-SA"/>
    </w:rPr>
  </w:style>
  <w:style w:type="character" w:customStyle="1" w:styleId="CharCharCharChar1">
    <w:name w:val="小四 段落 宋体 Char Char Char Char1"/>
    <w:rPr>
      <w:rFonts w:eastAsia="宋体"/>
      <w:kern w:val="2"/>
      <w:sz w:val="24"/>
      <w:szCs w:val="24"/>
      <w:lang w:val="en-US" w:eastAsia="zh-CN" w:bidi="ar-SA"/>
    </w:rPr>
  </w:style>
  <w:style w:type="character" w:customStyle="1" w:styleId="2ndlevelChar">
    <w:name w:val="2nd level Char"/>
    <w:aliases w:val="h2 Char,2 Char,Header 2 Char,l2 Char,Titre2 Char,Head 2 Char,H2 Char,Heading 2 Hidden Char,Heading 2 CCBS Char,heading 2 Char,第一章 标题 2 Char,ISO1 Char,UNDERRUBRIK 1-2 Char,Underrubrik1 Char,prop2 Char,Level 2 Topic Heading Char,H21 Char"/>
    <w:rPr>
      <w:rFonts w:ascii="Arial" w:eastAsia="黑体" w:hAnsi="Arial"/>
      <w:b/>
      <w:bCs/>
      <w:kern w:val="2"/>
      <w:sz w:val="32"/>
      <w:szCs w:val="32"/>
      <w:lang w:val="en-US" w:eastAsia="zh-CN" w:bidi="ar-SA"/>
    </w:rPr>
  </w:style>
  <w:style w:type="character" w:styleId="afe">
    <w:name w:val="Subtle Reference"/>
    <w:uiPriority w:val="31"/>
    <w:qFormat/>
    <w:rPr>
      <w:color w:val="auto"/>
      <w:u w:val="single" w:color="9BBB59"/>
    </w:rPr>
  </w:style>
  <w:style w:type="character" w:customStyle="1" w:styleId="CharCharCharCharCharChar">
    <w:name w:val="小四 段落 宋体 Char Char Char Char Char Char"/>
    <w:rPr>
      <w:rFonts w:eastAsia="宋体"/>
      <w:kern w:val="2"/>
      <w:sz w:val="24"/>
      <w:szCs w:val="24"/>
      <w:lang w:val="en-US" w:eastAsia="zh-CN" w:bidi="ar-SA"/>
    </w:rPr>
  </w:style>
  <w:style w:type="character" w:customStyle="1" w:styleId="case31">
    <w:name w:val="case31"/>
    <w:rPr>
      <w:b w:val="0"/>
      <w:bCs w:val="0"/>
      <w:i w:val="0"/>
      <w:iCs w:val="0"/>
      <w:sz w:val="21"/>
      <w:szCs w:val="21"/>
    </w:rPr>
  </w:style>
  <w:style w:type="character" w:customStyle="1" w:styleId="10">
    <w:name w:val="已访问的超链接1"/>
    <w:rPr>
      <w:b w:val="0"/>
      <w:bCs w:val="0"/>
      <w:i w:val="0"/>
      <w:iCs w:val="0"/>
      <w:strike w:val="0"/>
      <w:dstrike w:val="0"/>
      <w:color w:val="auto"/>
      <w:u w:val="none"/>
    </w:rPr>
  </w:style>
  <w:style w:type="character" w:customStyle="1" w:styleId="Char14">
    <w:name w:val="纯文本 Char1"/>
    <w:rPr>
      <w:rFonts w:ascii="宋体" w:hAnsi="Courier New" w:cs="Courier New"/>
      <w:kern w:val="2"/>
      <w:sz w:val="21"/>
      <w:szCs w:val="21"/>
    </w:rPr>
  </w:style>
  <w:style w:type="character" w:customStyle="1" w:styleId="9Char">
    <w:name w:val="标题 9 Char"/>
    <w:link w:val="9"/>
    <w:uiPriority w:val="9"/>
    <w:rPr>
      <w:rFonts w:ascii="Cambria" w:eastAsia="宋体" w:hAnsi="Cambria" w:cs="Times New Roman"/>
      <w:i/>
      <w:iCs/>
      <w:color w:val="9BBB59"/>
      <w:sz w:val="20"/>
      <w:szCs w:val="20"/>
    </w:rPr>
  </w:style>
  <w:style w:type="character" w:customStyle="1" w:styleId="Chare">
    <w:name w:val="正文文本 Char"/>
    <w:link w:val="aff"/>
    <w:rPr>
      <w:rFonts w:ascii="楷体_GB2312" w:eastAsia="楷体_GB2312" w:hAnsi="Arial"/>
      <w:kern w:val="2"/>
      <w:sz w:val="28"/>
    </w:rPr>
  </w:style>
  <w:style w:type="character" w:customStyle="1" w:styleId="Charf">
    <w:name w:val="日期 Char"/>
    <w:link w:val="aff0"/>
    <w:uiPriority w:val="99"/>
    <w:rPr>
      <w:kern w:val="2"/>
      <w:sz w:val="28"/>
    </w:rPr>
  </w:style>
  <w:style w:type="character" w:customStyle="1" w:styleId="3zw">
    <w:name w:val="3zw"/>
    <w:basedOn w:val="a0"/>
  </w:style>
  <w:style w:type="character" w:customStyle="1" w:styleId="Charf0">
    <w:name w:val="标题 Char"/>
    <w:link w:val="aff1"/>
    <w:uiPriority w:val="10"/>
    <w:rPr>
      <w:rFonts w:ascii="Cambria" w:eastAsia="宋体" w:hAnsi="Cambria" w:cs="Times New Roman"/>
      <w:i/>
      <w:iCs/>
      <w:color w:val="243F60"/>
      <w:sz w:val="60"/>
      <w:szCs w:val="60"/>
    </w:rPr>
  </w:style>
  <w:style w:type="character" w:styleId="aff2">
    <w:name w:val="Intense Reference"/>
    <w:uiPriority w:val="32"/>
    <w:qFormat/>
    <w:rPr>
      <w:b/>
      <w:bCs/>
      <w:color w:val="76923C"/>
      <w:u w:val="single" w:color="9BBB59"/>
    </w:rPr>
  </w:style>
  <w:style w:type="character" w:customStyle="1" w:styleId="style131">
    <w:name w:val="style131"/>
    <w:rPr>
      <w:rFonts w:cs="Times New Roman"/>
      <w:sz w:val="18"/>
      <w:szCs w:val="18"/>
    </w:rPr>
  </w:style>
  <w:style w:type="character" w:customStyle="1" w:styleId="Charf1">
    <w:name w:val="引用 Char"/>
    <w:link w:val="aff3"/>
    <w:uiPriority w:val="29"/>
    <w:rPr>
      <w:rFonts w:ascii="Cambria" w:eastAsia="宋体" w:hAnsi="Cambria" w:cs="Times New Roman"/>
      <w:i/>
      <w:iCs/>
      <w:color w:val="5A5A5A"/>
    </w:rPr>
  </w:style>
  <w:style w:type="character" w:customStyle="1" w:styleId="CharChar3">
    <w:name w:val="标准小四 Char Char"/>
    <w:rPr>
      <w:rFonts w:ascii="Arial" w:eastAsia="宋体" w:hAnsi="Arial"/>
      <w:kern w:val="2"/>
      <w:sz w:val="24"/>
      <w:szCs w:val="21"/>
      <w:lang w:val="en-US" w:eastAsia="zh-CN" w:bidi="ar-SA"/>
    </w:rPr>
  </w:style>
  <w:style w:type="character" w:customStyle="1" w:styleId="hCharChar">
    <w:name w:val="h Char Char"/>
    <w:rPr>
      <w:rFonts w:eastAsia="宋体"/>
      <w:b w:val="0"/>
      <w:bCs w:val="0"/>
      <w:i w:val="0"/>
      <w:iCs w:val="0"/>
      <w:kern w:val="2"/>
      <w:sz w:val="18"/>
      <w:szCs w:val="18"/>
      <w:lang w:val="en-US" w:eastAsia="zh-CN" w:bidi="ar-SA"/>
    </w:rPr>
  </w:style>
  <w:style w:type="paragraph" w:styleId="ac">
    <w:name w:val="footer"/>
    <w:basedOn w:val="a"/>
    <w:link w:val="Char0"/>
    <w:uiPriority w:val="99"/>
    <w:pPr>
      <w:tabs>
        <w:tab w:val="center" w:pos="4153"/>
        <w:tab w:val="right" w:pos="8306"/>
      </w:tabs>
      <w:snapToGrid w:val="0"/>
    </w:pPr>
    <w:rPr>
      <w:kern w:val="2"/>
      <w:sz w:val="18"/>
      <w:szCs w:val="20"/>
      <w:lang w:bidi="ar-SA"/>
    </w:rPr>
  </w:style>
  <w:style w:type="paragraph" w:styleId="90">
    <w:name w:val="toc 9"/>
    <w:basedOn w:val="a"/>
    <w:next w:val="a"/>
    <w:uiPriority w:val="39"/>
    <w:pPr>
      <w:ind w:left="1680"/>
    </w:pPr>
    <w:rPr>
      <w:sz w:val="18"/>
    </w:rPr>
  </w:style>
  <w:style w:type="paragraph" w:styleId="70">
    <w:name w:val="index 7"/>
    <w:basedOn w:val="a"/>
    <w:next w:val="a"/>
    <w:semiHidden/>
    <w:pPr>
      <w:ind w:left="2520"/>
    </w:pPr>
  </w:style>
  <w:style w:type="paragraph" w:styleId="80">
    <w:name w:val="index 8"/>
    <w:basedOn w:val="a"/>
    <w:next w:val="a"/>
    <w:semiHidden/>
    <w:pPr>
      <w:ind w:left="2940"/>
    </w:pPr>
  </w:style>
  <w:style w:type="paragraph" w:styleId="aff4">
    <w:name w:val="footnote text"/>
    <w:basedOn w:val="a"/>
    <w:pPr>
      <w:snapToGrid w:val="0"/>
    </w:pPr>
    <w:rPr>
      <w:sz w:val="18"/>
      <w:szCs w:val="18"/>
    </w:rPr>
  </w:style>
  <w:style w:type="paragraph" w:styleId="21">
    <w:name w:val="Body Text Indent 2"/>
    <w:basedOn w:val="a"/>
    <w:link w:val="2Char1"/>
    <w:pPr>
      <w:ind w:left="630" w:firstLine="645"/>
    </w:pPr>
    <w:rPr>
      <w:rFonts w:ascii="Arial" w:eastAsia="仿宋_GB2312" w:hAnsi="Arial"/>
      <w:kern w:val="2"/>
      <w:sz w:val="32"/>
      <w:szCs w:val="20"/>
      <w:lang w:eastAsia="zh-CN" w:bidi="ar-SA"/>
    </w:rPr>
  </w:style>
  <w:style w:type="paragraph" w:styleId="11">
    <w:name w:val="index 1"/>
    <w:basedOn w:val="a"/>
    <w:next w:val="a"/>
    <w:semiHidden/>
    <w:rPr>
      <w:rFonts w:ascii="仿宋_GB2312" w:eastAsia="仿宋_GB2312" w:hAnsi="宋体"/>
      <w:sz w:val="30"/>
      <w:szCs w:val="24"/>
    </w:rPr>
  </w:style>
  <w:style w:type="paragraph" w:styleId="af9">
    <w:name w:val="Document Map"/>
    <w:basedOn w:val="a"/>
    <w:link w:val="Chara"/>
    <w:uiPriority w:val="99"/>
    <w:semiHidden/>
    <w:pPr>
      <w:shd w:val="clear" w:color="auto" w:fill="000080"/>
    </w:pPr>
    <w:rPr>
      <w:kern w:val="2"/>
      <w:sz w:val="21"/>
      <w:szCs w:val="20"/>
      <w:lang w:eastAsia="zh-CN" w:bidi="ar-SA"/>
    </w:rPr>
  </w:style>
  <w:style w:type="paragraph" w:styleId="aff5">
    <w:name w:val="index heading"/>
    <w:basedOn w:val="a"/>
    <w:next w:val="11"/>
    <w:semiHidden/>
  </w:style>
  <w:style w:type="paragraph" w:styleId="aff6">
    <w:name w:val="Body Text First Indent"/>
    <w:basedOn w:val="aff"/>
    <w:pPr>
      <w:spacing w:after="120"/>
      <w:ind w:firstLineChars="100" w:firstLine="420"/>
    </w:pPr>
    <w:rPr>
      <w:rFonts w:ascii="Times New Roman" w:eastAsia="宋体" w:hAnsi="Times New Roman"/>
      <w:sz w:val="21"/>
      <w:szCs w:val="24"/>
    </w:rPr>
  </w:style>
  <w:style w:type="paragraph" w:styleId="aff7">
    <w:name w:val="Signature"/>
    <w:basedOn w:val="a"/>
    <w:pPr>
      <w:adjustRightInd w:val="0"/>
      <w:spacing w:after="600" w:line="312" w:lineRule="atLeast"/>
      <w:jc w:val="center"/>
      <w:textAlignment w:val="baseline"/>
    </w:pPr>
    <w:rPr>
      <w:rFonts w:eastAsia="仿宋_GB2312"/>
      <w:sz w:val="24"/>
    </w:rPr>
  </w:style>
  <w:style w:type="paragraph" w:styleId="31">
    <w:name w:val="index 3"/>
    <w:basedOn w:val="a"/>
    <w:next w:val="a"/>
    <w:semiHidden/>
    <w:pPr>
      <w:ind w:left="840"/>
    </w:pPr>
  </w:style>
  <w:style w:type="paragraph" w:styleId="aff">
    <w:name w:val="Body Text"/>
    <w:basedOn w:val="a"/>
    <w:link w:val="Chare"/>
    <w:rPr>
      <w:rFonts w:ascii="楷体_GB2312" w:eastAsia="楷体_GB2312" w:hAnsi="Arial"/>
      <w:kern w:val="2"/>
      <w:sz w:val="28"/>
      <w:szCs w:val="20"/>
      <w:lang w:bidi="ar-SA"/>
    </w:rPr>
  </w:style>
  <w:style w:type="paragraph" w:styleId="af2">
    <w:name w:val="Balloon Text"/>
    <w:basedOn w:val="a"/>
    <w:link w:val="Char4"/>
    <w:rPr>
      <w:kern w:val="2"/>
      <w:sz w:val="18"/>
      <w:szCs w:val="18"/>
      <w:lang w:bidi="ar-SA"/>
    </w:rPr>
  </w:style>
  <w:style w:type="paragraph" w:styleId="22">
    <w:name w:val="toc 2"/>
    <w:basedOn w:val="a"/>
    <w:next w:val="a"/>
    <w:uiPriority w:val="39"/>
    <w:pPr>
      <w:ind w:left="210"/>
    </w:pPr>
    <w:rPr>
      <w:smallCaps/>
      <w:sz w:val="20"/>
    </w:rPr>
  </w:style>
  <w:style w:type="paragraph" w:styleId="30">
    <w:name w:val="Body Text Indent 3"/>
    <w:basedOn w:val="a"/>
    <w:link w:val="3Char0"/>
    <w:pPr>
      <w:ind w:left="645" w:firstLine="645"/>
    </w:pPr>
    <w:rPr>
      <w:rFonts w:ascii="Arial" w:eastAsia="仿宋_GB2312" w:hAnsi="Arial"/>
      <w:color w:val="FFFF00"/>
      <w:kern w:val="2"/>
      <w:sz w:val="32"/>
      <w:szCs w:val="20"/>
      <w:lang w:eastAsia="zh-CN" w:bidi="ar-SA"/>
    </w:rPr>
  </w:style>
  <w:style w:type="paragraph" w:styleId="40">
    <w:name w:val="toc 4"/>
    <w:basedOn w:val="a"/>
    <w:next w:val="a"/>
    <w:uiPriority w:val="39"/>
    <w:pPr>
      <w:ind w:left="630"/>
    </w:pPr>
    <w:rPr>
      <w:sz w:val="18"/>
    </w:rPr>
  </w:style>
  <w:style w:type="paragraph" w:styleId="23">
    <w:name w:val="List Number 2"/>
    <w:basedOn w:val="a"/>
    <w:pPr>
      <w:tabs>
        <w:tab w:val="left" w:pos="1440"/>
      </w:tabs>
      <w:spacing w:line="360" w:lineRule="auto"/>
      <w:ind w:left="1440" w:hanging="1440"/>
    </w:pPr>
    <w:rPr>
      <w:sz w:val="24"/>
      <w:szCs w:val="24"/>
    </w:rPr>
  </w:style>
  <w:style w:type="paragraph" w:styleId="ae">
    <w:name w:val="header"/>
    <w:basedOn w:val="a"/>
    <w:link w:val="Char2"/>
    <w:uiPriority w:val="99"/>
    <w:pPr>
      <w:pBdr>
        <w:bottom w:val="single" w:sz="6" w:space="1" w:color="auto"/>
      </w:pBdr>
      <w:tabs>
        <w:tab w:val="center" w:pos="4153"/>
        <w:tab w:val="right" w:pos="8306"/>
      </w:tabs>
      <w:snapToGrid w:val="0"/>
      <w:jc w:val="center"/>
    </w:pPr>
    <w:rPr>
      <w:kern w:val="2"/>
      <w:sz w:val="18"/>
      <w:szCs w:val="20"/>
      <w:lang w:bidi="ar-SA"/>
    </w:rPr>
  </w:style>
  <w:style w:type="paragraph" w:styleId="aff8">
    <w:name w:val="Salutation"/>
    <w:basedOn w:val="a"/>
    <w:next w:val="a"/>
    <w:rPr>
      <w:rFonts w:ascii="仿宋_GB2312" w:eastAsia="仿宋_GB2312"/>
      <w:sz w:val="28"/>
    </w:rPr>
  </w:style>
  <w:style w:type="paragraph" w:styleId="81">
    <w:name w:val="toc 8"/>
    <w:basedOn w:val="a"/>
    <w:next w:val="a"/>
    <w:uiPriority w:val="39"/>
    <w:pPr>
      <w:ind w:left="1470"/>
    </w:pPr>
    <w:rPr>
      <w:sz w:val="18"/>
    </w:rPr>
  </w:style>
  <w:style w:type="paragraph" w:styleId="af8">
    <w:name w:val="annotation text"/>
    <w:basedOn w:val="a"/>
    <w:link w:val="Char9"/>
    <w:uiPriority w:val="99"/>
    <w:rPr>
      <w:kern w:val="2"/>
      <w:sz w:val="21"/>
      <w:szCs w:val="20"/>
      <w:lang w:eastAsia="zh-CN" w:bidi="ar-SA"/>
    </w:rPr>
  </w:style>
  <w:style w:type="paragraph" w:styleId="32">
    <w:name w:val="toc 3"/>
    <w:basedOn w:val="a"/>
    <w:next w:val="a"/>
    <w:uiPriority w:val="39"/>
    <w:pPr>
      <w:ind w:left="420"/>
    </w:pPr>
    <w:rPr>
      <w:i/>
      <w:sz w:val="20"/>
    </w:rPr>
  </w:style>
  <w:style w:type="paragraph" w:styleId="aff1">
    <w:name w:val="Title"/>
    <w:basedOn w:val="a"/>
    <w:next w:val="a"/>
    <w:link w:val="Charf0"/>
    <w:uiPriority w:val="10"/>
    <w:qFormat/>
    <w:pPr>
      <w:pBdr>
        <w:top w:val="single" w:sz="8" w:space="10" w:color="A7BFDE"/>
        <w:bottom w:val="single" w:sz="24" w:space="15" w:color="9BBB59"/>
      </w:pBdr>
      <w:ind w:firstLine="0"/>
      <w:jc w:val="center"/>
    </w:pPr>
    <w:rPr>
      <w:rFonts w:ascii="Cambria" w:hAnsi="Cambria"/>
      <w:i/>
      <w:iCs/>
      <w:color w:val="243F60"/>
      <w:sz w:val="60"/>
      <w:szCs w:val="60"/>
      <w:lang w:bidi="ar-SA"/>
    </w:rPr>
  </w:style>
  <w:style w:type="paragraph" w:styleId="aff0">
    <w:name w:val="Date"/>
    <w:basedOn w:val="a"/>
    <w:next w:val="a"/>
    <w:link w:val="Charf"/>
    <w:uiPriority w:val="99"/>
    <w:pPr>
      <w:ind w:leftChars="2500" w:left="100"/>
    </w:pPr>
    <w:rPr>
      <w:kern w:val="2"/>
      <w:sz w:val="28"/>
      <w:szCs w:val="20"/>
      <w:lang w:bidi="ar-SA"/>
    </w:rPr>
  </w:style>
  <w:style w:type="paragraph" w:styleId="aff9">
    <w:name w:val="Normal (Web)"/>
    <w:basedOn w:val="a"/>
    <w:uiPriority w:val="99"/>
    <w:pPr>
      <w:spacing w:before="100" w:beforeAutospacing="1" w:after="100" w:afterAutospacing="1"/>
    </w:pPr>
    <w:rPr>
      <w:rFonts w:ascii="Arial" w:eastAsia="Arial Unicode MS" w:hAnsi="Arial" w:cs="Arial"/>
      <w:sz w:val="24"/>
      <w:szCs w:val="24"/>
    </w:rPr>
  </w:style>
  <w:style w:type="paragraph" w:styleId="affa">
    <w:name w:val="table of figures"/>
    <w:basedOn w:val="a"/>
    <w:next w:val="a"/>
    <w:semiHidden/>
    <w:pPr>
      <w:ind w:left="840" w:hanging="420"/>
    </w:pPr>
  </w:style>
  <w:style w:type="paragraph" w:styleId="affb">
    <w:name w:val="List Number"/>
    <w:basedOn w:val="a"/>
    <w:pPr>
      <w:tabs>
        <w:tab w:val="left" w:pos="2952"/>
      </w:tabs>
      <w:ind w:left="2952" w:hanging="432"/>
    </w:pPr>
    <w:rPr>
      <w:szCs w:val="24"/>
    </w:rPr>
  </w:style>
  <w:style w:type="paragraph" w:styleId="33">
    <w:name w:val="List 3"/>
    <w:basedOn w:val="a"/>
    <w:pPr>
      <w:ind w:left="1260" w:hanging="420"/>
    </w:pPr>
  </w:style>
  <w:style w:type="paragraph" w:styleId="50">
    <w:name w:val="toc 5"/>
    <w:basedOn w:val="a"/>
    <w:next w:val="a"/>
    <w:uiPriority w:val="39"/>
    <w:pPr>
      <w:ind w:left="840"/>
    </w:pPr>
    <w:rPr>
      <w:sz w:val="18"/>
    </w:rPr>
  </w:style>
  <w:style w:type="paragraph" w:styleId="affc">
    <w:name w:val="caption"/>
    <w:basedOn w:val="a"/>
    <w:next w:val="a"/>
    <w:uiPriority w:val="35"/>
    <w:qFormat/>
    <w:rPr>
      <w:b/>
      <w:bCs/>
      <w:sz w:val="18"/>
      <w:szCs w:val="18"/>
    </w:rPr>
  </w:style>
  <w:style w:type="paragraph" w:styleId="34">
    <w:name w:val="Body Text 3"/>
    <w:basedOn w:val="a"/>
    <w:rPr>
      <w:rFonts w:ascii="仿宋_GB2312" w:eastAsia="仿宋_GB2312" w:hAnsi="Arial"/>
      <w:sz w:val="32"/>
    </w:rPr>
  </w:style>
  <w:style w:type="paragraph" w:styleId="affd">
    <w:name w:val="endnote text"/>
    <w:basedOn w:val="a"/>
    <w:pPr>
      <w:snapToGrid w:val="0"/>
    </w:pPr>
    <w:rPr>
      <w:sz w:val="20"/>
      <w:szCs w:val="24"/>
    </w:rPr>
  </w:style>
  <w:style w:type="paragraph" w:styleId="24">
    <w:name w:val="index 2"/>
    <w:basedOn w:val="a"/>
    <w:next w:val="a"/>
    <w:semiHidden/>
    <w:pPr>
      <w:ind w:left="420"/>
    </w:pPr>
  </w:style>
  <w:style w:type="paragraph" w:styleId="60">
    <w:name w:val="index 6"/>
    <w:basedOn w:val="a"/>
    <w:next w:val="a"/>
    <w:semiHidden/>
    <w:pPr>
      <w:ind w:left="2100"/>
    </w:pPr>
  </w:style>
  <w:style w:type="paragraph" w:styleId="HTML1">
    <w:name w:val="HTML Preformatted"/>
    <w:basedOn w:val="a"/>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cs="Courier New"/>
      <w:sz w:val="20"/>
      <w:szCs w:val="20"/>
      <w:lang w:eastAsia="zh-CN" w:bidi="ar-SA"/>
    </w:rPr>
  </w:style>
  <w:style w:type="paragraph" w:styleId="25">
    <w:name w:val="Body Text 2"/>
    <w:basedOn w:val="a"/>
    <w:pPr>
      <w:jc w:val="center"/>
    </w:pPr>
    <w:rPr>
      <w:rFonts w:ascii="楷体_GB2312" w:eastAsia="楷体_GB2312"/>
      <w:sz w:val="28"/>
    </w:rPr>
  </w:style>
  <w:style w:type="paragraph" w:styleId="ad">
    <w:name w:val="Plain Text"/>
    <w:basedOn w:val="a"/>
    <w:link w:val="Char1"/>
    <w:rPr>
      <w:rFonts w:ascii="宋体" w:hAnsi="Courier New"/>
      <w:kern w:val="2"/>
      <w:sz w:val="21"/>
      <w:szCs w:val="20"/>
      <w:lang w:eastAsia="zh-CN" w:bidi="ar-SA"/>
    </w:rPr>
  </w:style>
  <w:style w:type="paragraph" w:styleId="91">
    <w:name w:val="index 9"/>
    <w:basedOn w:val="a"/>
    <w:next w:val="a"/>
    <w:semiHidden/>
    <w:pPr>
      <w:ind w:left="3360"/>
    </w:pPr>
  </w:style>
  <w:style w:type="paragraph" w:styleId="61">
    <w:name w:val="toc 6"/>
    <w:basedOn w:val="a"/>
    <w:next w:val="a"/>
    <w:uiPriority w:val="39"/>
    <w:pPr>
      <w:ind w:left="1050"/>
    </w:pPr>
    <w:rPr>
      <w:sz w:val="18"/>
    </w:rPr>
  </w:style>
  <w:style w:type="paragraph" w:styleId="71">
    <w:name w:val="toc 7"/>
    <w:basedOn w:val="a"/>
    <w:next w:val="a"/>
    <w:uiPriority w:val="39"/>
    <w:pPr>
      <w:ind w:left="1260"/>
    </w:pPr>
    <w:rPr>
      <w:sz w:val="18"/>
    </w:rPr>
  </w:style>
  <w:style w:type="paragraph" w:styleId="af6">
    <w:name w:val="Subtitle"/>
    <w:basedOn w:val="a"/>
    <w:next w:val="a"/>
    <w:link w:val="Char7"/>
    <w:uiPriority w:val="11"/>
    <w:qFormat/>
    <w:pPr>
      <w:spacing w:before="200" w:after="900"/>
      <w:ind w:firstLine="0"/>
      <w:jc w:val="right"/>
    </w:pPr>
    <w:rPr>
      <w:i/>
      <w:iCs/>
      <w:sz w:val="24"/>
      <w:szCs w:val="24"/>
      <w:lang w:bidi="ar-SA"/>
    </w:rPr>
  </w:style>
  <w:style w:type="paragraph" w:styleId="af5">
    <w:name w:val="annotation subject"/>
    <w:basedOn w:val="af8"/>
    <w:next w:val="af8"/>
    <w:link w:val="Char6"/>
    <w:rPr>
      <w:b/>
      <w:bCs/>
    </w:rPr>
  </w:style>
  <w:style w:type="paragraph" w:styleId="12">
    <w:name w:val="toc 1"/>
    <w:basedOn w:val="a"/>
    <w:next w:val="a"/>
    <w:uiPriority w:val="39"/>
    <w:pPr>
      <w:spacing w:before="120" w:after="120"/>
    </w:pPr>
    <w:rPr>
      <w:b/>
      <w:caps/>
      <w:sz w:val="20"/>
    </w:rPr>
  </w:style>
  <w:style w:type="paragraph" w:styleId="41">
    <w:name w:val="index 4"/>
    <w:basedOn w:val="a"/>
    <w:next w:val="a"/>
    <w:semiHidden/>
    <w:pPr>
      <w:ind w:left="1260"/>
    </w:pPr>
  </w:style>
  <w:style w:type="paragraph" w:styleId="affe">
    <w:name w:val="Normal Indent"/>
    <w:basedOn w:val="a"/>
    <w:pPr>
      <w:ind w:firstLine="420"/>
    </w:pPr>
  </w:style>
  <w:style w:type="paragraph" w:styleId="afd">
    <w:name w:val="Body Text Indent"/>
    <w:basedOn w:val="a"/>
    <w:link w:val="Chard"/>
    <w:pPr>
      <w:ind w:firstLine="645"/>
    </w:pPr>
    <w:rPr>
      <w:rFonts w:ascii="楷体_GB2312" w:eastAsia="楷体_GB2312"/>
      <w:kern w:val="2"/>
      <w:sz w:val="32"/>
      <w:szCs w:val="20"/>
      <w:lang w:eastAsia="zh-CN" w:bidi="ar-SA"/>
    </w:rPr>
  </w:style>
  <w:style w:type="paragraph" w:styleId="51">
    <w:name w:val="index 5"/>
    <w:basedOn w:val="a"/>
    <w:next w:val="a"/>
    <w:semiHidden/>
    <w:pPr>
      <w:ind w:left="1680"/>
    </w:pPr>
  </w:style>
  <w:style w:type="paragraph" w:styleId="af7">
    <w:name w:val="No Spacing"/>
    <w:basedOn w:val="a"/>
    <w:link w:val="Char8"/>
    <w:uiPriority w:val="1"/>
    <w:qFormat/>
    <w:pPr>
      <w:ind w:firstLine="0"/>
    </w:pPr>
  </w:style>
  <w:style w:type="paragraph" w:customStyle="1" w:styleId="05051">
    <w:name w:val="样式 加点正文 + 段前: 0.5 行 段后: 0.5 行1"/>
    <w:basedOn w:val="a"/>
    <w:pPr>
      <w:numPr>
        <w:numId w:val="1"/>
      </w:numPr>
      <w:tabs>
        <w:tab w:val="left" w:pos="420"/>
        <w:tab w:val="left" w:pos="1268"/>
      </w:tabs>
      <w:spacing w:beforeLines="50" w:afterLines="50" w:line="300" w:lineRule="auto"/>
      <w:ind w:left="1268"/>
    </w:pPr>
    <w:rPr>
      <w:sz w:val="24"/>
    </w:rPr>
  </w:style>
  <w:style w:type="paragraph" w:customStyle="1" w:styleId="afff">
    <w:name w:val="丁华正文"/>
    <w:basedOn w:val="30"/>
    <w:pPr>
      <w:adjustRightInd w:val="0"/>
      <w:snapToGrid w:val="0"/>
      <w:spacing w:line="360" w:lineRule="auto"/>
      <w:ind w:left="0" w:firstLine="510"/>
    </w:pPr>
    <w:rPr>
      <w:rFonts w:ascii="Times New Roman" w:eastAsia="宋体" w:hAnsi="Times New Roman"/>
      <w:color w:val="auto"/>
      <w:sz w:val="24"/>
      <w:szCs w:val="16"/>
    </w:rPr>
  </w:style>
  <w:style w:type="paragraph" w:customStyle="1" w:styleId="font5">
    <w:name w:val="font5"/>
    <w:basedOn w:val="a"/>
    <w:pPr>
      <w:spacing w:before="100" w:beforeAutospacing="1" w:after="100" w:afterAutospacing="1"/>
    </w:pPr>
    <w:rPr>
      <w:rFonts w:ascii="宋体" w:hAnsi="宋体" w:cs="宋体"/>
      <w:sz w:val="18"/>
      <w:szCs w:val="18"/>
    </w:rPr>
  </w:style>
  <w:style w:type="paragraph" w:customStyle="1" w:styleId="BodyText21">
    <w:name w:val="Body Text 21"/>
    <w:basedOn w:val="a"/>
    <w:pPr>
      <w:overflowPunct w:val="0"/>
      <w:autoSpaceDE w:val="0"/>
      <w:autoSpaceDN w:val="0"/>
      <w:adjustRightInd w:val="0"/>
      <w:ind w:left="720" w:hanging="720"/>
      <w:textAlignment w:val="baseline"/>
    </w:pPr>
    <w:rPr>
      <w:sz w:val="24"/>
      <w:lang w:val="en-GB"/>
    </w:rPr>
  </w:style>
  <w:style w:type="paragraph" w:customStyle="1" w:styleId="DefaultText">
    <w:name w:val="Default Text"/>
    <w:basedOn w:val="a"/>
    <w:rPr>
      <w:sz w:val="24"/>
    </w:rPr>
  </w:style>
  <w:style w:type="paragraph" w:customStyle="1" w:styleId="font13">
    <w:name w:val="font13"/>
    <w:basedOn w:val="a"/>
    <w:pPr>
      <w:spacing w:before="100" w:beforeAutospacing="1" w:after="100" w:afterAutospacing="1"/>
    </w:pPr>
    <w:rPr>
      <w:i/>
      <w:iCs/>
      <w:sz w:val="36"/>
      <w:szCs w:val="36"/>
    </w:rPr>
  </w:style>
  <w:style w:type="paragraph" w:styleId="afff0">
    <w:name w:val="Revision"/>
    <w:semiHidden/>
    <w:pPr>
      <w:ind w:firstLine="360"/>
    </w:pPr>
    <w:rPr>
      <w:kern w:val="2"/>
      <w:sz w:val="21"/>
      <w:szCs w:val="24"/>
    </w:rPr>
  </w:style>
  <w:style w:type="paragraph" w:customStyle="1" w:styleId="afff1">
    <w:name w:val="标准文本"/>
    <w:basedOn w:val="a"/>
    <w:pPr>
      <w:spacing w:line="360" w:lineRule="auto"/>
      <w:ind w:firstLineChars="200" w:firstLine="480"/>
    </w:pPr>
    <w:rPr>
      <w:rFonts w:cs="宋体"/>
      <w:sz w:val="24"/>
      <w:szCs w:val="24"/>
    </w:rPr>
  </w:style>
  <w:style w:type="paragraph" w:customStyle="1" w:styleId="KT5">
    <w:name w:val="KT标题5"/>
    <w:basedOn w:val="5"/>
    <w:pPr>
      <w:keepLines/>
      <w:numPr>
        <w:ilvl w:val="4"/>
        <w:numId w:val="2"/>
      </w:numPr>
      <w:spacing w:before="80" w:after="40"/>
    </w:pPr>
    <w:rPr>
      <w:rFonts w:ascii="Arial" w:hAnsi="Arial"/>
      <w:b/>
      <w:bCs/>
      <w:color w:val="auto"/>
      <w:sz w:val="24"/>
      <w:szCs w:val="24"/>
    </w:rPr>
  </w:style>
  <w:style w:type="paragraph" w:customStyle="1" w:styleId="p0">
    <w:name w:val="p0"/>
    <w:basedOn w:val="a"/>
    <w:pPr>
      <w:spacing w:before="100" w:beforeAutospacing="1" w:after="100" w:afterAutospacing="1"/>
    </w:pPr>
    <w:rPr>
      <w:rFonts w:ascii="宋体" w:hAnsi="宋体" w:cs="宋体"/>
      <w:sz w:val="24"/>
      <w:szCs w:val="24"/>
    </w:rPr>
  </w:style>
  <w:style w:type="paragraph" w:customStyle="1" w:styleId="CharCharChar0">
    <w:name w:val=" Char Char Char"/>
    <w:basedOn w:val="af9"/>
    <w:pPr>
      <w:spacing w:line="436" w:lineRule="exact"/>
    </w:pPr>
    <w:rPr>
      <w:szCs w:val="24"/>
    </w:rPr>
  </w:style>
  <w:style w:type="paragraph" w:customStyle="1" w:styleId="Pa5">
    <w:name w:val="Pa5"/>
    <w:basedOn w:val="a"/>
    <w:next w:val="a"/>
    <w:pPr>
      <w:autoSpaceDE w:val="0"/>
      <w:autoSpaceDN w:val="0"/>
      <w:adjustRightInd w:val="0"/>
      <w:spacing w:line="241" w:lineRule="atLeast"/>
    </w:pPr>
    <w:rPr>
      <w:rFonts w:ascii="HYDaHeiJ" w:eastAsia="HYDaHeiJ"/>
      <w:sz w:val="24"/>
      <w:szCs w:val="24"/>
    </w:rPr>
  </w:style>
  <w:style w:type="paragraph" w:customStyle="1" w:styleId="CharCharCharCharCharCharCharCharChar">
    <w:name w:val="Char Char Char Char Char Char Char Char Char"/>
    <w:basedOn w:val="a"/>
    <w:pPr>
      <w:tabs>
        <w:tab w:val="left" w:pos="360"/>
      </w:tabs>
      <w:ind w:left="200" w:hangingChars="200" w:hanging="200"/>
    </w:pPr>
    <w:rPr>
      <w:sz w:val="24"/>
      <w:szCs w:val="24"/>
    </w:rPr>
  </w:style>
  <w:style w:type="paragraph" w:customStyle="1" w:styleId="CharChar4">
    <w:name w:val="小四 段落 宋体 Char Char"/>
    <w:basedOn w:val="a"/>
    <w:pPr>
      <w:spacing w:line="360" w:lineRule="auto"/>
      <w:ind w:firstLineChars="200" w:firstLine="480"/>
    </w:pPr>
    <w:rPr>
      <w:rFonts w:ascii="宋体" w:hAnsi="宋体"/>
      <w:sz w:val="24"/>
      <w:szCs w:val="24"/>
    </w:rPr>
  </w:style>
  <w:style w:type="paragraph" w:customStyle="1" w:styleId="xl41">
    <w:name w:val="xl41"/>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sz w:val="20"/>
    </w:rPr>
  </w:style>
  <w:style w:type="paragraph" w:customStyle="1" w:styleId="210">
    <w:name w:val="正文文本 21"/>
    <w:basedOn w:val="a"/>
    <w:pPr>
      <w:overflowPunct w:val="0"/>
      <w:autoSpaceDE w:val="0"/>
      <w:autoSpaceDN w:val="0"/>
      <w:adjustRightInd w:val="0"/>
      <w:ind w:left="720" w:hanging="720"/>
      <w:textAlignment w:val="baseline"/>
    </w:pPr>
    <w:rPr>
      <w:sz w:val="24"/>
      <w:lang w:val="en-GB"/>
    </w:rPr>
  </w:style>
  <w:style w:type="paragraph" w:customStyle="1" w:styleId="afff2">
    <w:name w:val="a"/>
    <w:basedOn w:val="a"/>
    <w:pPr>
      <w:spacing w:before="100" w:beforeAutospacing="1" w:after="100" w:afterAutospacing="1"/>
    </w:pPr>
    <w:rPr>
      <w:rFonts w:ascii="宋体" w:hAnsi="宋体" w:cs="宋体"/>
      <w:sz w:val="24"/>
      <w:szCs w:val="24"/>
    </w:rPr>
  </w:style>
  <w:style w:type="paragraph" w:customStyle="1" w:styleId="afff3">
    <w:name w:val="项目符号，一级"/>
    <w:basedOn w:val="afff4"/>
    <w:next w:val="afff4"/>
    <w:pPr>
      <w:tabs>
        <w:tab w:val="left" w:pos="1320"/>
      </w:tabs>
      <w:spacing w:line="240" w:lineRule="atLeast"/>
      <w:ind w:leftChars="179" w:left="376" w:firstLine="0"/>
    </w:pPr>
    <w:rPr>
      <w:bCs w:val="0"/>
      <w:color w:val="000000"/>
      <w:szCs w:val="24"/>
    </w:rPr>
  </w:style>
  <w:style w:type="paragraph" w:customStyle="1" w:styleId="Pa6">
    <w:name w:val="Pa6"/>
    <w:basedOn w:val="a"/>
    <w:next w:val="a"/>
    <w:pPr>
      <w:autoSpaceDE w:val="0"/>
      <w:autoSpaceDN w:val="0"/>
      <w:adjustRightInd w:val="0"/>
      <w:spacing w:line="241" w:lineRule="atLeast"/>
    </w:pPr>
    <w:rPr>
      <w:rFonts w:ascii="HYDaHeiJ" w:eastAsia="HYDaHeiJ"/>
      <w:sz w:val="24"/>
      <w:szCs w:val="24"/>
    </w:rPr>
  </w:style>
  <w:style w:type="paragraph" w:customStyle="1" w:styleId="26">
    <w:name w:val="普通(网站)2"/>
    <w:basedOn w:val="a"/>
    <w:pPr>
      <w:adjustRightInd w:val="0"/>
      <w:spacing w:before="100" w:after="100"/>
      <w:textAlignment w:val="baseline"/>
    </w:pPr>
    <w:rPr>
      <w:rFonts w:ascii="Arial Unicode MS" w:hAnsi="Arial Unicode MS"/>
      <w:color w:val="000000"/>
      <w:sz w:val="24"/>
    </w:rPr>
  </w:style>
  <w:style w:type="paragraph" w:customStyle="1" w:styleId="CharCharCharChar">
    <w:name w:val=" Char Char Char Char"/>
    <w:basedOn w:val="a"/>
    <w:pPr>
      <w:spacing w:after="160" w:line="240" w:lineRule="exact"/>
      <w:jc w:val="center"/>
    </w:pPr>
    <w:rPr>
      <w:rFonts w:ascii="黑体" w:eastAsia="黑体" w:hAnsi="Verdana"/>
      <w:sz w:val="32"/>
      <w:szCs w:val="32"/>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rPr>
  </w:style>
  <w:style w:type="paragraph" w:customStyle="1" w:styleId="CharCharCharCharCharCharCharChar0">
    <w:name w:val="Char Char Char Char Char Char Char Char"/>
    <w:basedOn w:val="a"/>
    <w:rPr>
      <w:rFonts w:ascii="Tahoma" w:hAnsi="Tahoma" w:cs="Tahoma"/>
      <w:sz w:val="24"/>
    </w:rPr>
  </w:style>
  <w:style w:type="paragraph" w:customStyle="1" w:styleId="afff5">
    <w:name w:val="文档正文"/>
    <w:basedOn w:val="a"/>
    <w:pPr>
      <w:spacing w:line="360" w:lineRule="auto"/>
    </w:pPr>
    <w:rPr>
      <w:rFonts w:ascii="宋体" w:hAnsi="宋体"/>
      <w:b/>
      <w:bCs/>
      <w:szCs w:val="24"/>
    </w:rPr>
  </w:style>
  <w:style w:type="paragraph" w:customStyle="1" w:styleId="afc">
    <w:name w:val="表格抬头"/>
    <w:basedOn w:val="a"/>
    <w:link w:val="Charb"/>
    <w:pPr>
      <w:jc w:val="center"/>
    </w:pPr>
    <w:rPr>
      <w:rFonts w:ascii="黑体" w:eastAsia="黑体"/>
      <w:b/>
      <w:kern w:val="2"/>
      <w:sz w:val="21"/>
      <w:szCs w:val="20"/>
      <w:lang w:bidi="ar-SA"/>
    </w:rPr>
  </w:style>
  <w:style w:type="paragraph" w:customStyle="1" w:styleId="xl63">
    <w:name w:val="xl63"/>
    <w:basedOn w:val="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rPr>
  </w:style>
  <w:style w:type="paragraph" w:customStyle="1" w:styleId="3H3sect123BOD0Heading3-oldh3l3CTLevel3Head">
    <w:name w:val="样式 标题 3H3sect1.2.3BOD 0Heading 3 - oldh3l3CTLevel 3 Head..."/>
    <w:basedOn w:val="3"/>
    <w:pPr>
      <w:spacing w:beforeLines="50" w:afterLines="50"/>
    </w:pPr>
    <w:rPr>
      <w:rFonts w:cs="宋体"/>
      <w:bCs/>
      <w:sz w:val="30"/>
    </w:rPr>
  </w:style>
  <w:style w:type="paragraph" w:customStyle="1" w:styleId="CharCharCharCharCharCharCharChar1">
    <w:name w:val=" Char Char Char Char Char Char Char Char"/>
    <w:basedOn w:val="a"/>
    <w:rPr>
      <w:rFonts w:ascii="Tahoma" w:hAnsi="Tahoma"/>
      <w:sz w:val="24"/>
    </w:rPr>
  </w:style>
  <w:style w:type="paragraph" w:customStyle="1" w:styleId="CharChar5">
    <w:name w:val=" Char Char"/>
    <w:basedOn w:val="a"/>
    <w:rPr>
      <w:rFonts w:ascii="Tahoma" w:hAnsi="Tahoma"/>
      <w:sz w:val="24"/>
    </w:rPr>
  </w:style>
  <w:style w:type="paragraph" w:customStyle="1" w:styleId="Char1CharCharChar">
    <w:name w:val="Char1 Char Char Char"/>
    <w:basedOn w:val="a"/>
    <w:rPr>
      <w:rFonts w:ascii="Tahoma" w:hAnsi="Tahoma" w:cs="Tahoma"/>
      <w:sz w:val="24"/>
    </w:rPr>
  </w:style>
  <w:style w:type="paragraph" w:customStyle="1" w:styleId="xl57">
    <w:name w:val="xl57"/>
    <w:basedOn w:val="a"/>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0"/>
    </w:rPr>
  </w:style>
  <w:style w:type="paragraph" w:customStyle="1" w:styleId="xl43">
    <w:name w:val="xl43"/>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0"/>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i/>
      <w:iCs/>
      <w:sz w:val="20"/>
    </w:rPr>
  </w:style>
  <w:style w:type="paragraph" w:customStyle="1" w:styleId="afff6">
    <w:name w:val="论文正文"/>
    <w:basedOn w:val="21"/>
    <w:pPr>
      <w:spacing w:line="360" w:lineRule="auto"/>
      <w:ind w:left="0" w:firstLineChars="200" w:firstLine="200"/>
    </w:pPr>
    <w:rPr>
      <w:rFonts w:ascii="Times New Roman" w:hAnsi="Times New Roman"/>
      <w:sz w:val="28"/>
      <w:szCs w:val="24"/>
    </w:rPr>
  </w:style>
  <w:style w:type="paragraph" w:customStyle="1" w:styleId="xl46">
    <w:name w:val="xl46"/>
    <w:basedOn w:val="a"/>
    <w:pPr>
      <w:pBdr>
        <w:left w:val="single" w:sz="4" w:space="0" w:color="auto"/>
        <w:right w:val="single" w:sz="4" w:space="0" w:color="auto"/>
      </w:pBdr>
      <w:spacing w:before="100" w:beforeAutospacing="1" w:after="100" w:afterAutospacing="1"/>
      <w:jc w:val="center"/>
      <w:textAlignment w:val="center"/>
    </w:pPr>
    <w:rPr>
      <w:rFonts w:ascii="宋体" w:hAnsi="宋体" w:cs="宋体"/>
      <w:sz w:val="24"/>
      <w:szCs w:val="24"/>
    </w:rPr>
  </w:style>
  <w:style w:type="paragraph" w:customStyle="1" w:styleId="Char15">
    <w:name w:val=" Char1"/>
    <w:basedOn w:val="a"/>
    <w:pPr>
      <w:spacing w:after="160" w:line="240" w:lineRule="exact"/>
    </w:pPr>
    <w:rPr>
      <w:rFonts w:ascii="Verdana" w:eastAsia="仿宋_GB2312" w:hAnsi="Verdana"/>
      <w:sz w:val="24"/>
    </w:rPr>
  </w:style>
  <w:style w:type="paragraph" w:customStyle="1" w:styleId="afff7">
    <w:name w:val="一级标题"/>
    <w:basedOn w:val="a"/>
    <w:pPr>
      <w:tabs>
        <w:tab w:val="left" w:pos="903"/>
      </w:tabs>
      <w:spacing w:line="360" w:lineRule="auto"/>
      <w:ind w:left="900" w:hanging="420"/>
    </w:pPr>
    <w:rPr>
      <w:rFonts w:ascii="Arial" w:hAnsi="Arial" w:cs="Arial"/>
      <w:sz w:val="24"/>
    </w:rPr>
  </w:style>
  <w:style w:type="paragraph" w:customStyle="1" w:styleId="025">
    <w:name w:val="样式 段后: 0.25 行"/>
    <w:basedOn w:val="a"/>
    <w:pPr>
      <w:spacing w:afterLines="25" w:line="300" w:lineRule="auto"/>
      <w:ind w:firstLineChars="200" w:firstLine="420"/>
    </w:pPr>
    <w:rPr>
      <w:rFonts w:ascii="Arial" w:hAnsi="Arial" w:cs="宋体"/>
    </w:rPr>
  </w:style>
  <w:style w:type="paragraph" w:customStyle="1" w:styleId="font6">
    <w:name w:val="font6"/>
    <w:basedOn w:val="a"/>
    <w:pPr>
      <w:spacing w:before="100" w:beforeAutospacing="1" w:after="100" w:afterAutospacing="1"/>
    </w:pPr>
    <w:rPr>
      <w:rFonts w:ascii="宋体" w:hAnsi="宋体" w:cs="宋体"/>
      <w:b/>
      <w:bCs/>
      <w:sz w:val="20"/>
    </w:rPr>
  </w:style>
  <w:style w:type="paragraph" w:customStyle="1" w:styleId="42">
    <w:name w:val="马刚标题4"/>
    <w:basedOn w:val="35"/>
    <w:next w:val="a"/>
    <w:pPr>
      <w:tabs>
        <w:tab w:val="clear" w:pos="567"/>
        <w:tab w:val="clear" w:pos="735"/>
        <w:tab w:val="left" w:pos="1050"/>
      </w:tabs>
      <w:spacing w:before="100" w:after="40"/>
      <w:outlineLvl w:val="3"/>
    </w:pPr>
    <w:rPr>
      <w:b w:val="0"/>
    </w:rPr>
  </w:style>
  <w:style w:type="paragraph" w:customStyle="1" w:styleId="font7">
    <w:name w:val="font7"/>
    <w:basedOn w:val="a"/>
    <w:pPr>
      <w:spacing w:before="100" w:beforeAutospacing="1" w:after="100" w:afterAutospacing="1"/>
    </w:pPr>
    <w:rPr>
      <w:rFonts w:ascii="宋体" w:hAnsi="宋体" w:hint="eastAsia"/>
      <w:b/>
      <w:bCs/>
      <w:sz w:val="24"/>
      <w:szCs w:val="24"/>
    </w:rPr>
  </w:style>
  <w:style w:type="paragraph" w:customStyle="1" w:styleId="35">
    <w:name w:val="马刚标题3"/>
    <w:basedOn w:val="a"/>
    <w:next w:val="a"/>
    <w:pPr>
      <w:keepNext/>
      <w:keepLines/>
      <w:tabs>
        <w:tab w:val="left" w:pos="567"/>
        <w:tab w:val="left" w:pos="735"/>
      </w:tabs>
      <w:spacing w:before="120" w:after="60" w:line="413" w:lineRule="auto"/>
      <w:ind w:left="567" w:hanging="567"/>
      <w:outlineLvl w:val="2"/>
    </w:pPr>
    <w:rPr>
      <w:rFonts w:ascii="黑体" w:eastAsia="黑体" w:hAnsi="Arial"/>
      <w:b/>
      <w:bCs/>
      <w:sz w:val="24"/>
    </w:rPr>
  </w:style>
  <w:style w:type="paragraph" w:customStyle="1" w:styleId="CharCharCharCharCharCharCharCharCharCharCharCharChar">
    <w:name w:val="Char Char Char Char Char Char Char Char Char Char Char Char Char"/>
    <w:basedOn w:val="a"/>
    <w:pPr>
      <w:spacing w:after="160" w:line="240" w:lineRule="exact"/>
    </w:pPr>
    <w:rPr>
      <w:szCs w:val="24"/>
    </w:rPr>
  </w:style>
  <w:style w:type="paragraph" w:customStyle="1" w:styleId="afff8">
    <w:name w:val="公文正文"/>
    <w:basedOn w:val="afd"/>
    <w:pPr>
      <w:ind w:firstLineChars="200" w:firstLine="200"/>
    </w:pPr>
    <w:rPr>
      <w:rFonts w:ascii="仿宋_GB2312" w:eastAsia="仿宋_GB2312" w:hAnsi="宋体"/>
      <w:kern w:val="28"/>
      <w:sz w:val="28"/>
      <w:szCs w:val="24"/>
    </w:rPr>
  </w:style>
  <w:style w:type="paragraph" w:customStyle="1" w:styleId="afff9">
    <w:name w:val="二级条标题"/>
    <w:basedOn w:val="a"/>
    <w:next w:val="afffa"/>
    <w:pPr>
      <w:tabs>
        <w:tab w:val="left" w:pos="2240"/>
      </w:tabs>
      <w:ind w:hanging="420"/>
      <w:outlineLvl w:val="3"/>
    </w:pPr>
    <w:rPr>
      <w:rFonts w:eastAsia="黑体"/>
    </w:rPr>
  </w:style>
  <w:style w:type="paragraph" w:customStyle="1" w:styleId="CharCharCharCharCharCharCharCharCharCharCharCharCharCharCharCharCharCharCharCharChar">
    <w:name w:val=" Char Char Char Char Char Char Char Char Char Char Char Char Char Char Char Char Char Char Char Char Char"/>
    <w:basedOn w:val="a"/>
    <w:rPr>
      <w:rFonts w:ascii="Tahoma" w:hAnsi="Tahoma"/>
      <w:sz w:val="24"/>
    </w:rPr>
  </w:style>
  <w:style w:type="paragraph" w:customStyle="1" w:styleId="3H3sect123BOD0Heading3-oldh3l3CTLevel3Head0">
    <w:name w:val="样式 样式 标题 3H3sect1.2.3BOD 0Heading 3 - oldh3l3CTLevel 3 Head... +..."/>
    <w:basedOn w:val="a"/>
    <w:pPr>
      <w:keepNext/>
      <w:keepLines/>
      <w:spacing w:beforeLines="50" w:afterLines="50"/>
      <w:outlineLvl w:val="2"/>
    </w:pPr>
    <w:rPr>
      <w:rFonts w:cs="宋体"/>
      <w:b/>
      <w:bCs/>
      <w:sz w:val="24"/>
    </w:rPr>
  </w:style>
  <w:style w:type="paragraph" w:customStyle="1" w:styleId="afffa">
    <w:name w:val="段"/>
    <w:pPr>
      <w:autoSpaceDE w:val="0"/>
      <w:autoSpaceDN w:val="0"/>
      <w:ind w:firstLineChars="200" w:firstLine="200"/>
      <w:jc w:val="both"/>
    </w:pPr>
    <w:rPr>
      <w:rFonts w:ascii="宋体"/>
      <w:sz w:val="21"/>
      <w:szCs w:val="22"/>
    </w:rPr>
  </w:style>
  <w:style w:type="paragraph" w:customStyle="1" w:styleId="27">
    <w:name w:val="正文2"/>
    <w:basedOn w:val="a"/>
    <w:pPr>
      <w:spacing w:before="156" w:line="360" w:lineRule="auto"/>
      <w:ind w:firstLineChars="200" w:firstLine="510"/>
    </w:pPr>
    <w:rPr>
      <w:sz w:val="24"/>
    </w:rPr>
  </w:style>
  <w:style w:type="paragraph" w:customStyle="1" w:styleId="ParaCharCharCharCharCharCharCharCharChar1CharCharCharCharCharCharChar">
    <w:name w:val="默认段落字体 Para Char Char Char Char Char Char Char Char Char1 Char Char Char Char Char Char Char"/>
    <w:basedOn w:val="af9"/>
  </w:style>
  <w:style w:type="paragraph" w:customStyle="1" w:styleId="CharCharCharCharChar0">
    <w:name w:val=" Char Char Char Char Char"/>
    <w:basedOn w:val="a"/>
    <w:rPr>
      <w:rFonts w:ascii="Tahoma" w:hAnsi="Tahoma"/>
      <w:sz w:val="24"/>
    </w:rPr>
  </w:style>
  <w:style w:type="paragraph" w:customStyle="1" w:styleId="Normal">
    <w:name w:val="Normal"/>
    <w:basedOn w:val="a"/>
    <w:rPr>
      <w:rFonts w:eastAsia="Calibri" w:cs="宋体"/>
      <w:lang w:val="zh-CN"/>
    </w:rPr>
  </w:style>
  <w:style w:type="paragraph" w:customStyle="1" w:styleId="contentlineheight">
    <w:name w:val="content_lineheight"/>
    <w:basedOn w:val="a"/>
    <w:pPr>
      <w:spacing w:before="100" w:beforeAutospacing="1" w:after="100" w:afterAutospacing="1"/>
    </w:pPr>
    <w:rPr>
      <w:rFonts w:ascii="宋体" w:hAnsi="宋体"/>
      <w:sz w:val="24"/>
      <w:szCs w:val="24"/>
    </w:rPr>
  </w:style>
  <w:style w:type="paragraph" w:customStyle="1" w:styleId="afffb">
    <w:name w:val="普通文字"/>
    <w:basedOn w:val="a"/>
    <w:next w:val="a"/>
    <w:rPr>
      <w:rFonts w:ascii="宋体" w:hAnsi="宋体" w:cs="宋体"/>
      <w:sz w:val="24"/>
      <w:u w:color="000000"/>
    </w:rPr>
  </w:style>
  <w:style w:type="paragraph" w:customStyle="1" w:styleId="ItemStepinTable">
    <w:name w:val="Item Step in Table"/>
    <w:pPr>
      <w:numPr>
        <w:numId w:val="3"/>
      </w:numPr>
      <w:tabs>
        <w:tab w:val="left" w:pos="397"/>
      </w:tabs>
      <w:spacing w:before="40" w:after="40"/>
      <w:jc w:val="both"/>
    </w:pPr>
    <w:rPr>
      <w:rFonts w:ascii="Arial" w:hAnsi="Arial" w:cs="Arial"/>
      <w:sz w:val="18"/>
      <w:szCs w:val="18"/>
    </w:rPr>
  </w:style>
  <w:style w:type="paragraph" w:customStyle="1" w:styleId="xl44">
    <w:name w:val="xl44"/>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sz w:val="20"/>
    </w:rPr>
  </w:style>
  <w:style w:type="paragraph" w:customStyle="1" w:styleId="TableTextChar">
    <w:name w:val="Table Text Char"/>
    <w:pPr>
      <w:snapToGrid w:val="0"/>
      <w:spacing w:before="80" w:after="80"/>
      <w:ind w:firstLine="360"/>
    </w:pPr>
    <w:rPr>
      <w:rFonts w:ascii="Arial" w:hAnsi="Arial" w:cs="Arial"/>
      <w:sz w:val="18"/>
      <w:szCs w:val="28"/>
    </w:rPr>
  </w:style>
  <w:style w:type="paragraph" w:customStyle="1" w:styleId="NoSpacing">
    <w:name w:val="No Spacing"/>
    <w:pPr>
      <w:widowControl w:val="0"/>
      <w:ind w:firstLine="360"/>
      <w:jc w:val="both"/>
    </w:pPr>
    <w:rPr>
      <w:rFonts w:eastAsia="微软雅黑"/>
      <w:kern w:val="2"/>
      <w:sz w:val="24"/>
      <w:szCs w:val="22"/>
    </w:rPr>
  </w:style>
  <w:style w:type="paragraph" w:customStyle="1" w:styleId="52">
    <w:name w:val="标题5，章节第五层"/>
    <w:basedOn w:val="a"/>
    <w:next w:val="a"/>
    <w:pPr>
      <w:tabs>
        <w:tab w:val="left" w:pos="1050"/>
        <w:tab w:val="left" w:pos="2100"/>
      </w:tabs>
      <w:spacing w:before="78"/>
      <w:ind w:left="2100" w:hanging="420"/>
      <w:outlineLvl w:val="4"/>
    </w:pPr>
    <w:rPr>
      <w:rFonts w:ascii="Arial" w:eastAsia="华文细黑" w:hAnsi="Arial"/>
      <w:sz w:val="30"/>
      <w:szCs w:val="24"/>
    </w:rPr>
  </w:style>
  <w:style w:type="paragraph" w:customStyle="1" w:styleId="Charf2">
    <w:name w:val="Char"/>
    <w:basedOn w:val="a"/>
    <w:semiHidden/>
    <w:rPr>
      <w:rFonts w:ascii="Tahoma" w:hAnsi="Tahoma" w:cs="仿宋_GB2312"/>
      <w:sz w:val="24"/>
      <w:szCs w:val="28"/>
    </w:rPr>
  </w:style>
  <w:style w:type="paragraph" w:customStyle="1" w:styleId="62">
    <w:name w:val="标题6"/>
    <w:basedOn w:val="5"/>
    <w:pPr>
      <w:keepLines/>
      <w:numPr>
        <w:numId w:val="1"/>
      </w:numPr>
      <w:tabs>
        <w:tab w:val="left" w:pos="420"/>
      </w:tabs>
    </w:pPr>
    <w:rPr>
      <w:rFonts w:ascii="Times New Roman"/>
      <w:b/>
      <w:bCs/>
      <w:color w:val="auto"/>
      <w:kern w:val="2"/>
      <w:sz w:val="24"/>
      <w:szCs w:val="28"/>
    </w:rPr>
  </w:style>
  <w:style w:type="paragraph" w:customStyle="1" w:styleId="CharCharCharCharCharCharCharCharChar0">
    <w:name w:val=" Char Char Char Char Char Char Char Char Char"/>
    <w:basedOn w:val="a"/>
    <w:pPr>
      <w:tabs>
        <w:tab w:val="left" w:pos="360"/>
      </w:tabs>
      <w:ind w:left="360" w:hangingChars="200" w:hanging="360"/>
    </w:pPr>
    <w:rPr>
      <w:sz w:val="24"/>
      <w:szCs w:val="24"/>
    </w:rPr>
  </w:style>
  <w:style w:type="paragraph" w:customStyle="1" w:styleId="xl34">
    <w:name w:val="xl3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rPr>
  </w:style>
  <w:style w:type="paragraph" w:customStyle="1" w:styleId="xl62">
    <w:name w:val="xl62"/>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sz w:val="20"/>
    </w:rPr>
  </w:style>
  <w:style w:type="paragraph" w:customStyle="1" w:styleId="CharCharChar2">
    <w:name w:val="小四 段落 宋体 Char Char Char"/>
    <w:basedOn w:val="affb"/>
    <w:pPr>
      <w:tabs>
        <w:tab w:val="clear" w:pos="2952"/>
      </w:tabs>
      <w:spacing w:line="360" w:lineRule="auto"/>
      <w:ind w:left="0" w:right="-33" w:firstLineChars="227" w:firstLine="545"/>
    </w:pPr>
    <w:rPr>
      <w:sz w:val="24"/>
    </w:rPr>
  </w:style>
  <w:style w:type="paragraph" w:customStyle="1" w:styleId="43">
    <w:name w:val="标题4，章节第四层"/>
    <w:basedOn w:val="a"/>
    <w:next w:val="a"/>
    <w:pPr>
      <w:tabs>
        <w:tab w:val="left" w:pos="0"/>
      </w:tabs>
      <w:spacing w:line="360" w:lineRule="auto"/>
      <w:outlineLvl w:val="3"/>
    </w:pPr>
    <w:rPr>
      <w:rFonts w:ascii="宋体" w:hAnsi="宋体"/>
      <w:b/>
      <w:sz w:val="24"/>
      <w:szCs w:val="24"/>
    </w:rPr>
  </w:style>
  <w:style w:type="paragraph" w:customStyle="1" w:styleId="afffc">
    <w:name w:val="方案正文"/>
    <w:basedOn w:val="a"/>
    <w:pPr>
      <w:spacing w:before="156" w:line="360" w:lineRule="auto"/>
      <w:ind w:firstLineChars="171" w:firstLine="359"/>
    </w:pPr>
    <w:rPr>
      <w:rFonts w:ascii="Arial" w:hAnsi="Arial" w:cs="宋体"/>
      <w:sz w:val="24"/>
      <w:szCs w:val="21"/>
    </w:rPr>
  </w:style>
  <w:style w:type="paragraph" w:customStyle="1" w:styleId="CharCharCharCharCharCharCharCharCharCharCharCharChar0">
    <w:name w:val=" Char Char Char Char Char Char Char Char Char Char Char Char Char"/>
    <w:basedOn w:val="af9"/>
    <w:rPr>
      <w:rFonts w:ascii="Tahoma" w:hAnsi="Tahoma"/>
      <w:sz w:val="24"/>
      <w:szCs w:val="24"/>
    </w:rPr>
  </w:style>
  <w:style w:type="paragraph" w:customStyle="1" w:styleId="flNote">
    <w:name w:val="flNote"/>
    <w:basedOn w:val="a"/>
    <w:pPr>
      <w:adjustRightInd w:val="0"/>
      <w:spacing w:before="567" w:line="360" w:lineRule="atLeast"/>
      <w:jc w:val="center"/>
      <w:textAlignment w:val="baseline"/>
    </w:pPr>
    <w:rPr>
      <w:rFonts w:eastAsia="黑体"/>
      <w:b/>
      <w:sz w:val="24"/>
    </w:rPr>
  </w:style>
  <w:style w:type="paragraph" w:customStyle="1" w:styleId="CharCharCharChar0">
    <w:name w:val="Char Char Char Char"/>
    <w:basedOn w:val="af9"/>
    <w:pPr>
      <w:adjustRightInd w:val="0"/>
      <w:snapToGrid w:val="0"/>
      <w:spacing w:line="360" w:lineRule="auto"/>
    </w:pPr>
    <w:rPr>
      <w:rFonts w:ascii="Tahoma" w:hAnsi="Tahoma"/>
      <w:sz w:val="24"/>
      <w:szCs w:val="24"/>
    </w:rPr>
  </w:style>
  <w:style w:type="paragraph" w:customStyle="1" w:styleId="13">
    <w:name w:val="条1"/>
    <w:basedOn w:val="a"/>
    <w:pPr>
      <w:tabs>
        <w:tab w:val="left" w:pos="780"/>
      </w:tabs>
      <w:spacing w:before="156" w:line="360" w:lineRule="auto"/>
      <w:ind w:left="780" w:hanging="360"/>
    </w:pPr>
    <w:rPr>
      <w:rFonts w:eastAsia="黑体"/>
      <w:sz w:val="24"/>
    </w:rPr>
  </w:style>
  <w:style w:type="paragraph" w:customStyle="1" w:styleId="36">
    <w:name w:val="样式3"/>
    <w:basedOn w:val="a"/>
    <w:next w:val="a"/>
    <w:pPr>
      <w:spacing w:line="360" w:lineRule="auto"/>
    </w:pPr>
  </w:style>
  <w:style w:type="paragraph" w:customStyle="1" w:styleId="afffd">
    <w:name w:val="我的正文"/>
    <w:basedOn w:val="a"/>
    <w:pPr>
      <w:spacing w:line="360" w:lineRule="auto"/>
      <w:ind w:firstLine="420"/>
    </w:pPr>
    <w:rPr>
      <w:rFonts w:ascii="宋体" w:hAnsi="宋体" w:cs="宋体"/>
      <w:szCs w:val="21"/>
    </w:rPr>
  </w:style>
  <w:style w:type="paragraph" w:customStyle="1" w:styleId="14">
    <w:name w:val="样式1"/>
    <w:basedOn w:val="a"/>
    <w:pPr>
      <w:spacing w:line="300" w:lineRule="auto"/>
      <w:ind w:firstLineChars="200" w:firstLine="480"/>
    </w:pPr>
    <w:rPr>
      <w:sz w:val="24"/>
      <w:szCs w:val="24"/>
    </w:rPr>
  </w:style>
  <w:style w:type="paragraph" w:customStyle="1" w:styleId="CharChar10">
    <w:name w:val=" Char Char1"/>
    <w:basedOn w:val="a"/>
    <w:rPr>
      <w:rFonts w:ascii="Tahoma" w:hAnsi="Tahoma"/>
      <w:sz w:val="24"/>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rPr>
  </w:style>
  <w:style w:type="paragraph" w:customStyle="1" w:styleId="15">
    <w:name w:val="表格1"/>
    <w:basedOn w:val="a"/>
    <w:pPr>
      <w:adjustRightInd w:val="0"/>
      <w:textAlignment w:val="baseline"/>
    </w:pPr>
    <w:rPr>
      <w:rFonts w:ascii="宋体"/>
      <w:kern w:val="24"/>
      <w:szCs w:val="21"/>
    </w:rPr>
  </w:style>
  <w:style w:type="paragraph" w:customStyle="1" w:styleId="CharCharCharCharCharCharChar">
    <w:name w:val=" Char Char Char Char Char Char Char"/>
    <w:basedOn w:val="a"/>
    <w:rPr>
      <w:rFonts w:ascii="Tahoma" w:hAnsi="Tahoma"/>
      <w:sz w:val="24"/>
    </w:rPr>
  </w:style>
  <w:style w:type="paragraph" w:customStyle="1" w:styleId="28">
    <w:name w:val="样式2"/>
    <w:basedOn w:val="a"/>
    <w:pPr>
      <w:spacing w:line="360" w:lineRule="auto"/>
      <w:ind w:leftChars="200" w:left="200"/>
    </w:pPr>
    <w:rPr>
      <w:rFonts w:ascii="宋体" w:hAnsi="宋体"/>
      <w:b/>
      <w:sz w:val="24"/>
      <w:szCs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Pr>
      <w:rFonts w:ascii="Tahoma" w:hAnsi="Tahoma" w:cs="Tahoma"/>
      <w:sz w:val="24"/>
    </w:rPr>
  </w:style>
  <w:style w:type="paragraph" w:customStyle="1" w:styleId="font8">
    <w:name w:val="font8"/>
    <w:basedOn w:val="a"/>
    <w:pPr>
      <w:spacing w:before="100" w:beforeAutospacing="1" w:after="100" w:afterAutospacing="1"/>
    </w:pPr>
    <w:rPr>
      <w:rFonts w:ascii="宋体" w:hAnsi="宋体" w:cs="宋体"/>
      <w:b/>
      <w:bCs/>
      <w:i/>
      <w:iCs/>
      <w:sz w:val="20"/>
    </w:rPr>
  </w:style>
  <w:style w:type="paragraph" w:customStyle="1" w:styleId="greytypebeni">
    <w:name w:val="greytypebeni"/>
    <w:basedOn w:val="a"/>
    <w:rPr>
      <w:rFonts w:ascii="宋体" w:hAnsi="宋体" w:cs="宋体"/>
      <w:sz w:val="24"/>
      <w:szCs w:val="24"/>
    </w:rPr>
  </w:style>
  <w:style w:type="paragraph" w:customStyle="1" w:styleId="CharChar6">
    <w:name w:val="符号与编号 Char Char"/>
    <w:basedOn w:val="a"/>
    <w:pPr>
      <w:tabs>
        <w:tab w:val="left" w:pos="840"/>
      </w:tabs>
      <w:spacing w:afterLines="50" w:line="400" w:lineRule="atLeast"/>
      <w:ind w:left="839" w:hanging="419"/>
    </w:pPr>
    <w:rPr>
      <w:sz w:val="24"/>
      <w:szCs w:val="24"/>
    </w:r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b/>
      <w:bCs/>
      <w:sz w:val="20"/>
    </w:rPr>
  </w:style>
  <w:style w:type="paragraph" w:customStyle="1" w:styleId="16">
    <w:name w:val="标题1，章节第一层"/>
    <w:basedOn w:val="afff4"/>
    <w:next w:val="afff4"/>
    <w:pPr>
      <w:tabs>
        <w:tab w:val="left" w:pos="693"/>
      </w:tabs>
      <w:spacing w:beforeLines="0"/>
      <w:ind w:left="482"/>
      <w:outlineLvl w:val="0"/>
    </w:pPr>
    <w:rPr>
      <w:color w:val="000000"/>
      <w:sz w:val="24"/>
      <w:szCs w:val="24"/>
    </w:rPr>
  </w:style>
  <w:style w:type="paragraph" w:customStyle="1" w:styleId="1Char1">
    <w:name w:val="华宇段落1 Char"/>
    <w:basedOn w:val="a"/>
    <w:pPr>
      <w:spacing w:line="360" w:lineRule="auto"/>
      <w:ind w:firstLineChars="200" w:firstLine="200"/>
    </w:pPr>
    <w:rPr>
      <w:bCs/>
      <w:sz w:val="24"/>
      <w:szCs w:val="24"/>
    </w:rPr>
  </w:style>
  <w:style w:type="paragraph" w:customStyle="1" w:styleId="xl61">
    <w:name w:val="xl61"/>
    <w:basedOn w:val="a"/>
    <w:pPr>
      <w:pBdr>
        <w:top w:val="single" w:sz="4" w:space="0" w:color="auto"/>
        <w:bottom w:val="single" w:sz="4" w:space="0" w:color="auto"/>
      </w:pBdr>
      <w:shd w:val="clear" w:color="auto" w:fill="969696"/>
      <w:spacing w:before="100" w:beforeAutospacing="1" w:after="100" w:afterAutospacing="1"/>
      <w:jc w:val="center"/>
      <w:textAlignment w:val="center"/>
    </w:pPr>
    <w:rPr>
      <w:b/>
      <w:bCs/>
      <w:i/>
      <w:iCs/>
      <w:sz w:val="20"/>
    </w:rPr>
  </w:style>
  <w:style w:type="paragraph" w:customStyle="1" w:styleId="afff4">
    <w:name w:val="正文格式"/>
    <w:basedOn w:val="a"/>
    <w:pPr>
      <w:adjustRightInd w:val="0"/>
      <w:snapToGrid w:val="0"/>
      <w:spacing w:beforeLines="25" w:line="360" w:lineRule="auto"/>
      <w:ind w:left="178" w:rightChars="21" w:right="44" w:hangingChars="85" w:hanging="178"/>
      <w:textAlignment w:val="baseline"/>
    </w:pPr>
    <w:rPr>
      <w:rFonts w:ascii="宋体" w:hAnsi="宋体"/>
      <w:bCs/>
      <w:szCs w:val="21"/>
    </w:rPr>
  </w:style>
  <w:style w:type="paragraph" w:customStyle="1" w:styleId="ParaCharCharCharCharCharCharChar">
    <w:name w:val="默认段落字体 Para Char Char Char Char Char Char Char"/>
    <w:basedOn w:val="a"/>
  </w:style>
  <w:style w:type="paragraph" w:customStyle="1" w:styleId="ItemListCharChar">
    <w:name w:val="Item List Char Char"/>
    <w:pPr>
      <w:adjustRightInd w:val="0"/>
      <w:snapToGrid w:val="0"/>
      <w:spacing w:line="288" w:lineRule="auto"/>
      <w:ind w:firstLine="360"/>
      <w:jc w:val="both"/>
    </w:pPr>
    <w:rPr>
      <w:rFonts w:ascii="Arial" w:hAnsi="Arial" w:cs="Arial"/>
      <w:b/>
      <w:bCs/>
      <w:kern w:val="2"/>
      <w:sz w:val="21"/>
      <w:szCs w:val="28"/>
    </w:rPr>
  </w:style>
  <w:style w:type="paragraph" w:customStyle="1" w:styleId="KT3">
    <w:name w:val="KT标题3"/>
    <w:basedOn w:val="3"/>
    <w:next w:val="a"/>
    <w:pPr>
      <w:numPr>
        <w:ilvl w:val="2"/>
        <w:numId w:val="2"/>
      </w:numPr>
      <w:spacing w:before="160" w:after="120"/>
    </w:pPr>
    <w:rPr>
      <w:rFonts w:ascii="Arial" w:eastAsia="黑体" w:hAnsi="Arial"/>
      <w:b/>
      <w:bCs/>
      <w:sz w:val="30"/>
      <w:szCs w:val="30"/>
    </w:rPr>
  </w:style>
  <w:style w:type="paragraph" w:customStyle="1" w:styleId="afffe">
    <w:name w:val="项目符号：一级"/>
    <w:basedOn w:val="afff4"/>
    <w:next w:val="afff4"/>
    <w:pPr>
      <w:ind w:rightChars="-64" w:right="-134"/>
    </w:pPr>
    <w:rPr>
      <w:bCs w:val="0"/>
      <w:lang w:val="en-US" w:eastAsia="zh-CN"/>
    </w:rPr>
  </w:style>
  <w:style w:type="paragraph" w:customStyle="1" w:styleId="Char1CharCharChar0">
    <w:name w:val=" Char1 Char Char Char"/>
    <w:basedOn w:val="a"/>
    <w:rPr>
      <w:rFonts w:ascii="Tahoma" w:hAnsi="Tahoma"/>
      <w:sz w:val="24"/>
    </w:rPr>
  </w:style>
  <w:style w:type="paragraph" w:customStyle="1" w:styleId="affff">
    <w:name w:val="符号与编号"/>
    <w:basedOn w:val="a"/>
    <w:pPr>
      <w:tabs>
        <w:tab w:val="left" w:pos="900"/>
      </w:tabs>
      <w:spacing w:afterLines="50" w:line="400" w:lineRule="atLeast"/>
      <w:ind w:left="900" w:hanging="420"/>
    </w:pPr>
    <w:rPr>
      <w:sz w:val="24"/>
      <w:szCs w:val="24"/>
    </w:rPr>
  </w:style>
  <w:style w:type="paragraph" w:customStyle="1" w:styleId="font9">
    <w:name w:val="font9"/>
    <w:basedOn w:val="a"/>
    <w:pPr>
      <w:spacing w:before="100" w:beforeAutospacing="1" w:after="100" w:afterAutospacing="1"/>
    </w:pPr>
    <w:rPr>
      <w:b/>
      <w:bCs/>
      <w:sz w:val="20"/>
    </w:rPr>
  </w:style>
  <w:style w:type="paragraph" w:customStyle="1" w:styleId="font14">
    <w:name w:val="font14"/>
    <w:basedOn w:val="a"/>
    <w:pPr>
      <w:spacing w:before="100" w:beforeAutospacing="1" w:after="100" w:afterAutospacing="1"/>
    </w:pPr>
    <w:rPr>
      <w:sz w:val="36"/>
      <w:szCs w:val="36"/>
    </w:rPr>
  </w:style>
  <w:style w:type="paragraph" w:customStyle="1" w:styleId="17">
    <w:name w:val="纯文本1"/>
    <w:basedOn w:val="a"/>
    <w:pPr>
      <w:adjustRightInd w:val="0"/>
      <w:textAlignment w:val="baseline"/>
    </w:pPr>
    <w:rPr>
      <w:rFonts w:ascii="宋体" w:eastAsia="楷体_GB2312" w:hAnsi="宋体" w:cs="宋体"/>
      <w:sz w:val="28"/>
    </w:rPr>
  </w:style>
  <w:style w:type="paragraph" w:customStyle="1" w:styleId="affff0">
    <w:name w:val="正文 + 宋体"/>
    <w:basedOn w:val="a"/>
    <w:pPr>
      <w:spacing w:line="360" w:lineRule="auto"/>
      <w:ind w:firstLineChars="200" w:firstLine="420"/>
    </w:pPr>
    <w:rPr>
      <w:szCs w:val="24"/>
    </w:rPr>
  </w:style>
  <w:style w:type="paragraph" w:customStyle="1" w:styleId="a00">
    <w:name w:val="a0"/>
    <w:basedOn w:val="a"/>
    <w:pPr>
      <w:spacing w:before="100" w:beforeAutospacing="1" w:after="100" w:afterAutospacing="1"/>
    </w:pPr>
    <w:rPr>
      <w:rFonts w:ascii="宋体" w:hAnsi="宋体" w:cs="宋体"/>
      <w:sz w:val="24"/>
      <w:szCs w:val="24"/>
    </w:rPr>
  </w:style>
  <w:style w:type="paragraph" w:customStyle="1" w:styleId="CharChar7">
    <w:name w:val="Char Char"/>
    <w:basedOn w:val="a"/>
    <w:rPr>
      <w:rFonts w:ascii="Tahoma" w:hAnsi="Tahoma" w:cs="Tahoma"/>
      <w:sz w:val="24"/>
    </w:rPr>
  </w:style>
  <w:style w:type="paragraph" w:customStyle="1" w:styleId="Charf3">
    <w:name w:val="符号与编号 Char"/>
    <w:basedOn w:val="a"/>
    <w:pPr>
      <w:tabs>
        <w:tab w:val="left" w:pos="720"/>
      </w:tabs>
      <w:spacing w:afterLines="50" w:line="400" w:lineRule="atLeast"/>
      <w:ind w:left="720"/>
    </w:pPr>
    <w:rPr>
      <w:sz w:val="24"/>
      <w:szCs w:val="24"/>
    </w:rPr>
  </w:style>
  <w:style w:type="paragraph" w:customStyle="1" w:styleId="CharCharCharCharCharCharChar1Char">
    <w:name w:val="Char Char Char Char Char Char Char1 Char"/>
    <w:basedOn w:val="a"/>
    <w:rPr>
      <w:rFonts w:ascii="Tahoma" w:hAnsi="Tahoma" w:cs="Tahoma"/>
      <w:sz w:val="24"/>
    </w:rPr>
  </w:style>
  <w:style w:type="paragraph" w:customStyle="1" w:styleId="xl59">
    <w:name w:val="xl59"/>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r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rPr>
  </w:style>
  <w:style w:type="paragraph" w:customStyle="1" w:styleId="29">
    <w:name w:val="列出段落2"/>
    <w:basedOn w:val="a"/>
    <w:pPr>
      <w:ind w:left="720"/>
    </w:pPr>
    <w:rPr>
      <w:rFonts w:ascii="Arial" w:eastAsia="黑体" w:hAnsi="Arial" w:cs="Arial"/>
      <w:sz w:val="24"/>
      <w:szCs w:val="24"/>
    </w:rPr>
  </w:style>
  <w:style w:type="paragraph" w:customStyle="1" w:styleId="xl47">
    <w:name w:val="xl47"/>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4"/>
      <w:szCs w:val="24"/>
    </w:rPr>
  </w:style>
  <w:style w:type="paragraph" w:customStyle="1" w:styleId="18">
    <w:name w:val="1"/>
    <w:basedOn w:val="a"/>
    <w:next w:val="25"/>
    <w:pPr>
      <w:spacing w:line="360" w:lineRule="auto"/>
    </w:pPr>
    <w:rPr>
      <w:rFonts w:eastAsia="仿宋_GB2312"/>
      <w:sz w:val="24"/>
      <w:szCs w:val="24"/>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sz w:val="24"/>
      <w:szCs w:val="24"/>
    </w:rPr>
  </w:style>
  <w:style w:type="paragraph" w:customStyle="1" w:styleId="44">
    <w:name w:val="标题 4宋体"/>
    <w:basedOn w:val="4"/>
    <w:pPr>
      <w:autoSpaceDE w:val="0"/>
      <w:autoSpaceDN w:val="0"/>
      <w:adjustRightInd w:val="0"/>
      <w:spacing w:before="0" w:after="0" w:line="360" w:lineRule="auto"/>
    </w:pPr>
    <w:rPr>
      <w:rFonts w:ascii="宋体" w:hAnsi="宋体"/>
      <w:bCs/>
      <w:color w:val="000000"/>
    </w:rPr>
  </w:style>
  <w:style w:type="paragraph" w:customStyle="1" w:styleId="KT1">
    <w:name w:val="KT标题1"/>
    <w:basedOn w:val="1"/>
    <w:pPr>
      <w:keepLines/>
      <w:numPr>
        <w:numId w:val="2"/>
      </w:numPr>
      <w:spacing w:before="240" w:after="200" w:line="360" w:lineRule="auto"/>
    </w:pPr>
    <w:rPr>
      <w:rFonts w:ascii="Arial" w:hAnsi="Arial"/>
      <w:b w:val="0"/>
      <w:bCs w:val="0"/>
      <w:sz w:val="44"/>
      <w:szCs w:val="44"/>
    </w:rPr>
  </w:style>
  <w:style w:type="paragraph" w:customStyle="1" w:styleId="CharCharCharCharCharCharCharCharCharCharCharCharCharChar">
    <w:name w:val="Char Char Char Char Char Char Char Char Char Char Char Char Char Char"/>
    <w:basedOn w:val="a"/>
    <w:rPr>
      <w:rFonts w:ascii="Tahoma" w:hAnsi="Tahoma" w:cs="Tahoma"/>
      <w:sz w:val="24"/>
    </w:rPr>
  </w:style>
  <w:style w:type="paragraph" w:customStyle="1" w:styleId="CharCharCharCharCharCharChar0">
    <w:name w:val="Char Char Char Char Char Char Char"/>
    <w:basedOn w:val="a"/>
    <w:rPr>
      <w:rFonts w:ascii="Tahoma" w:hAnsi="Tahoma"/>
      <w:sz w:val="24"/>
    </w:rPr>
  </w:style>
  <w:style w:type="paragraph" w:customStyle="1" w:styleId="CharCharCharCharCharCharCharCharCharCharChar">
    <w:name w:val="Char Char Char Char Char Char Char Char Char Char Char"/>
    <w:basedOn w:val="a"/>
    <w:rPr>
      <w:rFonts w:ascii="Tahoma" w:hAnsi="Tahoma" w:cs="Tahoma"/>
      <w:sz w:val="24"/>
    </w:rPr>
  </w:style>
  <w:style w:type="paragraph" w:customStyle="1" w:styleId="Test2">
    <w:name w:val="Test2"/>
    <w:basedOn w:val="2"/>
    <w:pPr>
      <w:adjustRightInd w:val="0"/>
      <w:snapToGrid w:val="0"/>
      <w:spacing w:beforeLines="50" w:afterLines="50" w:line="480" w:lineRule="exact"/>
      <w:jc w:val="center"/>
    </w:pPr>
    <w:rPr>
      <w:rFonts w:ascii="黑体" w:eastAsia="黑体" w:hAnsi="Arial"/>
      <w:bCs/>
      <w:snapToGrid w:val="0"/>
    </w:rPr>
  </w:style>
  <w:style w:type="paragraph" w:customStyle="1" w:styleId="37">
    <w:name w:val="标题3"/>
    <w:basedOn w:val="3"/>
    <w:pPr>
      <w:spacing w:before="0" w:after="0" w:line="360" w:lineRule="auto"/>
    </w:pPr>
    <w:rPr>
      <w:rFonts w:eastAsia="仿宋_GB2312"/>
      <w:b/>
      <w:bCs/>
      <w:sz w:val="30"/>
      <w:szCs w:val="32"/>
    </w:rPr>
  </w:style>
  <w:style w:type="paragraph" w:customStyle="1" w:styleId="xl35">
    <w:name w:val="xl3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b/>
      <w:bCs/>
      <w:i/>
      <w:iCs/>
      <w:sz w:val="20"/>
    </w:rPr>
  </w:style>
  <w:style w:type="paragraph" w:customStyle="1" w:styleId="CharCharCharCharCharCharCharCharCharCharCharCharCharCharCharCharCharCharCharCharChar0">
    <w:name w:val="Char Char Char Char Char Char Char Char Char Char Char Char Char Char Char Char Char Char Char Char Char"/>
    <w:basedOn w:val="a"/>
    <w:rPr>
      <w:rFonts w:ascii="Tahoma" w:hAnsi="Tahoma" w:cs="Tahoma"/>
      <w:sz w:val="24"/>
    </w:rPr>
  </w:style>
  <w:style w:type="paragraph" w:customStyle="1" w:styleId="1-21">
    <w:name w:val="中等深浅网格 1 - 强调文字颜色 21"/>
    <w:basedOn w:val="a"/>
    <w:pPr>
      <w:ind w:firstLineChars="200" w:firstLine="420"/>
    </w:pPr>
  </w:style>
  <w:style w:type="paragraph" w:styleId="affff1">
    <w:name w:val="List Paragraph"/>
    <w:basedOn w:val="a"/>
    <w:uiPriority w:val="34"/>
    <w:qFormat/>
    <w:pPr>
      <w:ind w:left="720"/>
      <w:contextualSpacing/>
    </w:pPr>
  </w:style>
  <w:style w:type="paragraph" w:customStyle="1" w:styleId="ListParagraph">
    <w:name w:val="List Paragraph"/>
    <w:basedOn w:val="a"/>
    <w:pPr>
      <w:ind w:left="720"/>
      <w:contextualSpacing/>
    </w:pPr>
    <w:rPr>
      <w:rFonts w:ascii="Arial" w:eastAsia="黑体" w:hAnsi="Arial"/>
      <w:sz w:val="24"/>
      <w:szCs w:val="24"/>
    </w:rPr>
  </w:style>
  <w:style w:type="paragraph" w:customStyle="1" w:styleId="2a">
    <w:name w:val="正文缩进2字符"/>
    <w:basedOn w:val="a"/>
    <w:pPr>
      <w:adjustRightInd w:val="0"/>
      <w:snapToGrid w:val="0"/>
      <w:spacing w:line="300" w:lineRule="auto"/>
      <w:ind w:firstLineChars="200" w:firstLine="200"/>
    </w:pPr>
    <w:rPr>
      <w:rFonts w:ascii="仿宋_GB2312" w:eastAsia="仿宋_GB2312"/>
      <w:sz w:val="32"/>
      <w:szCs w:val="32"/>
    </w:rPr>
  </w:style>
  <w:style w:type="paragraph" w:customStyle="1" w:styleId="2CharChar0">
    <w:name w:val="正文 首行缩进:  2 字符 Char Char"/>
    <w:basedOn w:val="a"/>
    <w:pPr>
      <w:spacing w:line="360" w:lineRule="auto"/>
      <w:ind w:firstLine="480"/>
    </w:pPr>
    <w:rPr>
      <w:rFonts w:ascii="楷体_GB2312" w:eastAsia="楷体_GB2312"/>
      <w:bCs/>
      <w:sz w:val="24"/>
      <w:szCs w:val="24"/>
    </w:rPr>
  </w:style>
  <w:style w:type="paragraph" w:customStyle="1" w:styleId="05075">
    <w:name w:val="样式 段后: 0.5 行 左  0.75 字符"/>
    <w:basedOn w:val="a"/>
    <w:pPr>
      <w:spacing w:line="360" w:lineRule="auto"/>
      <w:ind w:firstLineChars="200" w:firstLine="420"/>
    </w:pPr>
    <w:rPr>
      <w:rFonts w:hAnsi="Arial" w:cs="Arial"/>
      <w:szCs w:val="21"/>
    </w:rPr>
  </w:style>
  <w:style w:type="paragraph" w:customStyle="1" w:styleId="affff2">
    <w:name w:val="样式"/>
    <w:basedOn w:val="a"/>
    <w:pPr>
      <w:autoSpaceDE w:val="0"/>
      <w:autoSpaceDN w:val="0"/>
      <w:snapToGrid w:val="0"/>
      <w:spacing w:before="120" w:after="120" w:line="360" w:lineRule="auto"/>
    </w:pPr>
    <w:rPr>
      <w:rFonts w:ascii="宋体"/>
      <w:sz w:val="24"/>
    </w:rPr>
  </w:style>
  <w:style w:type="paragraph" w:customStyle="1" w:styleId="xl48">
    <w:name w:val="xl48"/>
    <w:basedOn w:val="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32">
    <w:name w:val="xl32"/>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rPr>
  </w:style>
  <w:style w:type="paragraph" w:customStyle="1" w:styleId="affff3">
    <w:name w:val="表格文字"/>
    <w:basedOn w:val="a"/>
    <w:pPr>
      <w:adjustRightInd w:val="0"/>
      <w:spacing w:line="360" w:lineRule="auto"/>
      <w:ind w:firstLineChars="200" w:firstLine="200"/>
      <w:textAlignment w:val="baseline"/>
    </w:pPr>
    <w:rPr>
      <w:rFonts w:ascii="Arial" w:hAnsi="Arial"/>
      <w:sz w:val="24"/>
    </w:rPr>
  </w:style>
  <w:style w:type="paragraph" w:customStyle="1" w:styleId="xl58">
    <w:name w:val="xl58"/>
    <w:basedOn w:val="a"/>
    <w:pPr>
      <w:pBdr>
        <w:left w:val="single" w:sz="4" w:space="0" w:color="auto"/>
        <w:right w:val="single" w:sz="4" w:space="0" w:color="auto"/>
      </w:pBdr>
      <w:spacing w:before="100" w:beforeAutospacing="1" w:after="100" w:afterAutospacing="1"/>
      <w:jc w:val="center"/>
      <w:textAlignment w:val="center"/>
    </w:pPr>
    <w:rPr>
      <w:b/>
      <w:bCs/>
      <w:i/>
      <w:iCs/>
      <w:sz w:val="20"/>
    </w:rPr>
  </w:style>
  <w:style w:type="paragraph" w:styleId="TOC">
    <w:name w:val="TOC Heading"/>
    <w:basedOn w:val="1"/>
    <w:next w:val="a"/>
    <w:uiPriority w:val="39"/>
    <w:qFormat/>
    <w:pPr>
      <w:outlineLvl w:val="9"/>
    </w:pPr>
  </w:style>
  <w:style w:type="paragraph" w:customStyle="1" w:styleId="19">
    <w:name w:val="正文1"/>
    <w:basedOn w:val="a"/>
    <w:next w:val="a"/>
    <w:pPr>
      <w:spacing w:before="156" w:line="360" w:lineRule="auto"/>
      <w:ind w:firstLineChars="200" w:firstLine="510"/>
    </w:pPr>
    <w:rPr>
      <w:sz w:val="24"/>
    </w:rPr>
  </w:style>
  <w:style w:type="paragraph" w:customStyle="1" w:styleId="CharCharCharChar2">
    <w:name w:val="小四 段落 宋体 Char Char Char Char"/>
    <w:basedOn w:val="a"/>
    <w:pPr>
      <w:spacing w:line="360" w:lineRule="auto"/>
      <w:ind w:right="-33" w:firstLineChars="200" w:firstLine="480"/>
    </w:pPr>
    <w:rPr>
      <w:sz w:val="24"/>
      <w:szCs w:val="24"/>
    </w:rPr>
  </w:style>
  <w:style w:type="paragraph" w:customStyle="1" w:styleId="affff4">
    <w:name w:val="表格内文字"/>
    <w:basedOn w:val="a"/>
    <w:pPr>
      <w:spacing w:line="300" w:lineRule="atLeast"/>
    </w:pPr>
    <w:rPr>
      <w:sz w:val="18"/>
      <w:szCs w:val="24"/>
    </w:rPr>
  </w:style>
  <w:style w:type="paragraph" w:customStyle="1" w:styleId="xl25">
    <w:name w:val="xl25"/>
    <w:basedOn w:val="a"/>
    <w:pPr>
      <w:pBdr>
        <w:right w:val="single" w:sz="4" w:space="0" w:color="auto"/>
      </w:pBdr>
      <w:spacing w:before="100" w:beforeAutospacing="1" w:after="100" w:afterAutospacing="1"/>
      <w:jc w:val="center"/>
    </w:pPr>
    <w:rPr>
      <w:szCs w:val="21"/>
    </w:rPr>
  </w:style>
  <w:style w:type="paragraph" w:customStyle="1" w:styleId="xl53">
    <w:name w:val="xl53"/>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sz w:val="20"/>
    </w:rPr>
  </w:style>
  <w:style w:type="paragraph" w:customStyle="1" w:styleId="1a">
    <w:name w:val="正文文本缩进1"/>
    <w:basedOn w:val="a"/>
    <w:pPr>
      <w:spacing w:after="120"/>
      <w:ind w:leftChars="200" w:left="420"/>
    </w:pPr>
    <w:rPr>
      <w:szCs w:val="24"/>
    </w:rPr>
  </w:style>
  <w:style w:type="paragraph" w:customStyle="1" w:styleId="xl40">
    <w:name w:val="xl4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rPr>
  </w:style>
  <w:style w:type="paragraph" w:customStyle="1" w:styleId="CharCharCharCharCharCharCharCharCharCharCharCharCharChar0">
    <w:name w:val=" Char Char Char Char Char Char Char Char Char Char Char Char Char Char"/>
    <w:basedOn w:val="a"/>
    <w:rPr>
      <w:rFonts w:ascii="Tahoma" w:hAnsi="Tahoma"/>
      <w:sz w:val="24"/>
    </w:rPr>
  </w:style>
  <w:style w:type="paragraph" w:customStyle="1" w:styleId="lzq">
    <w:name w:val="正文lzq"/>
    <w:basedOn w:val="a"/>
    <w:pPr>
      <w:adjustRightInd w:val="0"/>
      <w:spacing w:line="360" w:lineRule="auto"/>
      <w:ind w:firstLine="480"/>
      <w:textAlignment w:val="baseline"/>
    </w:pPr>
    <w:rPr>
      <w:sz w:val="24"/>
    </w:rPr>
  </w:style>
  <w:style w:type="paragraph" w:customStyle="1" w:styleId="53">
    <w:name w:val="表头_5"/>
    <w:basedOn w:val="a"/>
    <w:pPr>
      <w:adjustRightInd w:val="0"/>
      <w:spacing w:line="360" w:lineRule="auto"/>
      <w:textAlignment w:val="baseline"/>
    </w:pPr>
    <w:rPr>
      <w:b/>
      <w:bCs/>
      <w:sz w:val="28"/>
      <w:szCs w:val="21"/>
    </w:rPr>
  </w:style>
  <w:style w:type="paragraph" w:customStyle="1" w:styleId="CharChar1Char">
    <w:name w:val=" Char Char1 Char"/>
    <w:basedOn w:val="a"/>
    <w:pPr>
      <w:spacing w:after="160" w:line="240" w:lineRule="exact"/>
    </w:pPr>
    <w:rPr>
      <w:rFonts w:ascii="Verdana" w:hAnsi="Verdana"/>
      <w:sz w:val="20"/>
    </w:rPr>
  </w:style>
  <w:style w:type="paragraph" w:customStyle="1" w:styleId="20">
    <w:name w:val="样式 首行缩进:  2 字符"/>
    <w:basedOn w:val="a"/>
    <w:link w:val="2CharChar"/>
    <w:pPr>
      <w:spacing w:line="360" w:lineRule="auto"/>
      <w:ind w:firstLineChars="200" w:firstLine="480"/>
    </w:pPr>
    <w:rPr>
      <w:rFonts w:cs="宋体"/>
      <w:kern w:val="2"/>
      <w:sz w:val="24"/>
      <w:szCs w:val="20"/>
      <w:lang w:eastAsia="zh-CN" w:bidi="ar-SA"/>
    </w:rPr>
  </w:style>
  <w:style w:type="paragraph" w:customStyle="1" w:styleId="22Heading2HiddenHeading2CCBSheading2H2h2">
    <w:name w:val="样式 标题 2第一章 标题 2Heading 2 HiddenHeading 2 CCBSheading 2H2h2..."/>
    <w:basedOn w:val="2"/>
    <w:pPr>
      <w:tabs>
        <w:tab w:val="left" w:pos="360"/>
      </w:tabs>
      <w:adjustRightInd w:val="0"/>
      <w:spacing w:beforeLines="50" w:afterLines="50"/>
      <w:ind w:left="360" w:hanging="360"/>
      <w:jc w:val="center"/>
      <w:textAlignment w:val="baseline"/>
    </w:pPr>
    <w:rPr>
      <w:rFonts w:ascii="黑体" w:eastAsia="黑体" w:hAnsi="Times New Roman" w:cs="宋体"/>
      <w:b/>
      <w:sz w:val="32"/>
      <w:szCs w:val="20"/>
    </w:rPr>
  </w:style>
  <w:style w:type="paragraph" w:customStyle="1" w:styleId="CharChar1CharCharCharChar">
    <w:name w:val="Char Char1 Char Char Char Char"/>
    <w:basedOn w:val="af9"/>
    <w:pPr>
      <w:adjustRightInd w:val="0"/>
      <w:spacing w:line="436" w:lineRule="exact"/>
      <w:ind w:left="357"/>
      <w:outlineLvl w:val="3"/>
    </w:pPr>
    <w:rPr>
      <w:rFonts w:ascii="Tahoma" w:hAnsi="Tahoma" w:cs="Tahoma"/>
      <w:b/>
      <w:kern w:val="0"/>
      <w:sz w:val="24"/>
      <w:szCs w:val="24"/>
    </w:rPr>
  </w:style>
  <w:style w:type="paragraph" w:customStyle="1" w:styleId="2b">
    <w:name w:val="公文标题 2"/>
    <w:basedOn w:val="a"/>
    <w:next w:val="afff8"/>
    <w:pPr>
      <w:outlineLvl w:val="1"/>
    </w:pPr>
    <w:rPr>
      <w:rFonts w:ascii="仿宋_GB2312" w:eastAsia="仿宋_GB2312" w:hAnsi="宋体"/>
      <w:kern w:val="28"/>
      <w:sz w:val="28"/>
      <w:szCs w:val="24"/>
    </w:rPr>
  </w:style>
  <w:style w:type="paragraph" w:customStyle="1" w:styleId="xl51">
    <w:name w:val="xl51"/>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sz w:val="20"/>
    </w:rPr>
  </w:style>
  <w:style w:type="paragraph" w:customStyle="1" w:styleId="xl55">
    <w:name w:val="xl55"/>
    <w:basedOn w:val="a"/>
    <w:pPr>
      <w:pBdr>
        <w:top w:val="single" w:sz="4" w:space="0" w:color="auto"/>
        <w:bottom w:val="single" w:sz="4" w:space="0" w:color="auto"/>
      </w:pBdr>
      <w:shd w:val="clear" w:color="auto" w:fill="969696"/>
      <w:spacing w:before="100" w:beforeAutospacing="1" w:after="100" w:afterAutospacing="1"/>
      <w:jc w:val="center"/>
      <w:textAlignment w:val="center"/>
    </w:pPr>
    <w:rPr>
      <w:b/>
      <w:bCs/>
      <w:sz w:val="20"/>
    </w:rPr>
  </w:style>
  <w:style w:type="paragraph" w:customStyle="1" w:styleId="215">
    <w:name w:val="样式 样式 首行缩进:  2 字符 + 行距: 1.5 倍行距"/>
    <w:basedOn w:val="a"/>
    <w:pPr>
      <w:spacing w:line="360" w:lineRule="auto"/>
      <w:ind w:firstLineChars="196" w:firstLine="470"/>
    </w:pPr>
    <w:rPr>
      <w:sz w:val="24"/>
    </w:rPr>
  </w:style>
  <w:style w:type="paragraph" w:customStyle="1" w:styleId="xl54">
    <w:name w:val="xl54"/>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sz w:val="20"/>
    </w:rPr>
  </w:style>
  <w:style w:type="paragraph" w:customStyle="1" w:styleId="CharCharChar3">
    <w:name w:val="Char Char Char"/>
    <w:basedOn w:val="a"/>
    <w:rPr>
      <w:rFonts w:ascii="Tahoma" w:hAnsi="Tahoma"/>
      <w:sz w:val="24"/>
    </w:rPr>
  </w:style>
  <w:style w:type="paragraph" w:customStyle="1" w:styleId="CharChar11">
    <w:name w:val="Char Char1"/>
    <w:basedOn w:val="a"/>
    <w:rPr>
      <w:rFonts w:ascii="Tahoma" w:hAnsi="Tahoma" w:cs="Tahoma"/>
      <w:sz w:val="24"/>
    </w:rPr>
  </w:style>
  <w:style w:type="paragraph" w:customStyle="1" w:styleId="affff5">
    <w:name w:val="列表内容"/>
    <w:basedOn w:val="a"/>
    <w:next w:val="a"/>
    <w:pPr>
      <w:tabs>
        <w:tab w:val="left" w:pos="840"/>
      </w:tabs>
      <w:ind w:left="840" w:hanging="420"/>
    </w:pPr>
    <w:rPr>
      <w:sz w:val="18"/>
      <w:szCs w:val="24"/>
    </w:rPr>
  </w:style>
  <w:style w:type="paragraph" w:customStyle="1" w:styleId="NewNew">
    <w:name w:val="正文文本 New New"/>
    <w:basedOn w:val="a"/>
    <w:pPr>
      <w:spacing w:before="60" w:after="60" w:line="360" w:lineRule="auto"/>
      <w:ind w:firstLineChars="200" w:firstLine="200"/>
    </w:pPr>
    <w:rPr>
      <w:rFonts w:eastAsia="华文楷体"/>
      <w:sz w:val="24"/>
      <w:szCs w:val="24"/>
    </w:rPr>
  </w:style>
  <w:style w:type="paragraph" w:customStyle="1" w:styleId="CharChar1Char0">
    <w:name w:val="Char Char1 Char"/>
    <w:basedOn w:val="a"/>
    <w:pPr>
      <w:spacing w:after="160" w:line="240" w:lineRule="exact"/>
    </w:pPr>
    <w:rPr>
      <w:rFonts w:ascii="Verdana" w:hAnsi="Verdana"/>
      <w:sz w:val="20"/>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rPr>
  </w:style>
  <w:style w:type="paragraph" w:customStyle="1" w:styleId="CharCharCharCharCharCharCharCharCharCharChar1CharCharChar1">
    <w:name w:val="Char Char Char Char Char Char Char Char Char Char Char1 Char Char Char1"/>
    <w:basedOn w:val="a"/>
    <w:semiHidden/>
    <w:pPr>
      <w:ind w:firstLineChars="200" w:firstLine="200"/>
    </w:pPr>
    <w:rPr>
      <w:rFonts w:ascii="Tahoma" w:hAnsi="Tahoma"/>
      <w:sz w:val="24"/>
      <w:szCs w:val="24"/>
    </w:rPr>
  </w:style>
  <w:style w:type="paragraph" w:customStyle="1" w:styleId="affff6">
    <w:name w:val="大标题"/>
    <w:basedOn w:val="a"/>
    <w:next w:val="a"/>
    <w:pPr>
      <w:pageBreakBefore/>
      <w:tabs>
        <w:tab w:val="left" w:pos="420"/>
      </w:tabs>
      <w:spacing w:line="360" w:lineRule="auto"/>
      <w:ind w:firstLineChars="200" w:hanging="420"/>
      <w:outlineLvl w:val="0"/>
    </w:pPr>
    <w:rPr>
      <w:b/>
      <w:iCs/>
      <w:sz w:val="44"/>
      <w:szCs w:val="24"/>
    </w:rPr>
  </w:style>
  <w:style w:type="paragraph" w:customStyle="1" w:styleId="Charf4">
    <w:name w:val="小四 段落 宋体 Char"/>
    <w:basedOn w:val="affb"/>
    <w:pPr>
      <w:tabs>
        <w:tab w:val="clear" w:pos="2952"/>
      </w:tabs>
      <w:ind w:left="0" w:right="-33" w:firstLineChars="200" w:firstLine="600"/>
    </w:pPr>
    <w:rPr>
      <w:rFonts w:ascii="仿宋_GB2312" w:eastAsia="仿宋_GB2312"/>
      <w:sz w:val="30"/>
      <w:szCs w:val="30"/>
    </w:rPr>
  </w:style>
  <w:style w:type="paragraph" w:customStyle="1" w:styleId="1b">
    <w:name w:val="马刚标题1"/>
    <w:basedOn w:val="1"/>
    <w:next w:val="a"/>
    <w:pPr>
      <w:keepLines/>
      <w:tabs>
        <w:tab w:val="left" w:pos="315"/>
        <w:tab w:val="left" w:pos="567"/>
      </w:tabs>
      <w:spacing w:before="400" w:after="120" w:line="576" w:lineRule="auto"/>
      <w:ind w:left="567" w:hanging="567"/>
    </w:pPr>
    <w:rPr>
      <w:rFonts w:ascii="Times New Roman"/>
      <w:b w:val="0"/>
      <w:sz w:val="32"/>
      <w:szCs w:val="20"/>
    </w:rPr>
  </w:style>
  <w:style w:type="paragraph" w:customStyle="1" w:styleId="--">
    <w:name w:val="正文--表格内正文"/>
    <w:basedOn w:val="a"/>
    <w:pPr>
      <w:spacing w:beforeLines="50" w:line="0" w:lineRule="atLeast"/>
      <w:jc w:val="center"/>
    </w:pPr>
    <w:rPr>
      <w:rFonts w:ascii="宋体" w:hAnsi="宋体"/>
      <w:color w:val="000000"/>
      <w:sz w:val="24"/>
      <w:szCs w:val="24"/>
    </w:rPr>
  </w:style>
  <w:style w:type="paragraph" w:customStyle="1" w:styleId="affff7">
    <w:name w:val="标准小四"/>
    <w:basedOn w:val="a"/>
    <w:pPr>
      <w:spacing w:line="360" w:lineRule="auto"/>
      <w:ind w:firstLineChars="200" w:firstLine="480"/>
    </w:pPr>
    <w:rPr>
      <w:rFonts w:ascii="Arial" w:hAnsi="Arial"/>
      <w:sz w:val="24"/>
      <w:szCs w:val="21"/>
    </w:rPr>
  </w:style>
  <w:style w:type="paragraph" w:customStyle="1" w:styleId="2c">
    <w:name w:val="标题2，章节第二层"/>
    <w:basedOn w:val="a"/>
    <w:next w:val="afff4"/>
    <w:pPr>
      <w:numPr>
        <w:ilvl w:val="4"/>
        <w:numId w:val="3"/>
      </w:numPr>
      <w:tabs>
        <w:tab w:val="left" w:pos="630"/>
        <w:tab w:val="left" w:pos="992"/>
        <w:tab w:val="left" w:pos="2100"/>
      </w:tabs>
      <w:adjustRightInd w:val="0"/>
      <w:snapToGrid w:val="0"/>
      <w:spacing w:beforeLines="100" w:afterLines="100" w:line="300" w:lineRule="auto"/>
      <w:ind w:left="992" w:hanging="567"/>
      <w:outlineLvl w:val="1"/>
    </w:pPr>
    <w:rPr>
      <w:rFonts w:ascii="Arial" w:eastAsia="黑体" w:hAnsi="Arial"/>
      <w:sz w:val="32"/>
      <w:szCs w:val="24"/>
    </w:rPr>
  </w:style>
  <w:style w:type="paragraph" w:customStyle="1" w:styleId="affff8">
    <w:name w:val="章标题"/>
    <w:next w:val="afffa"/>
    <w:pPr>
      <w:spacing w:beforeLines="50" w:afterLines="50"/>
      <w:ind w:firstLine="360"/>
      <w:jc w:val="both"/>
      <w:outlineLvl w:val="1"/>
    </w:pPr>
    <w:rPr>
      <w:rFonts w:eastAsia="黑体"/>
      <w:sz w:val="21"/>
      <w:szCs w:val="22"/>
    </w:rPr>
  </w:style>
  <w:style w:type="paragraph" w:customStyle="1" w:styleId="72">
    <w:name w:val="7"/>
    <w:basedOn w:val="a"/>
    <w:next w:val="aff9"/>
    <w:pPr>
      <w:spacing w:before="100" w:beforeAutospacing="1" w:after="100" w:afterAutospacing="1"/>
    </w:pPr>
    <w:rPr>
      <w:rFonts w:ascii="宋体" w:hAnsi="宋体"/>
      <w:sz w:val="24"/>
    </w:rPr>
  </w:style>
  <w:style w:type="paragraph" w:customStyle="1" w:styleId="CharCharCharCharChar1">
    <w:name w:val="Char Char Char Char Char"/>
    <w:basedOn w:val="a"/>
    <w:rPr>
      <w:rFonts w:ascii="Tahoma" w:hAnsi="Tahoma" w:cs="Tahoma"/>
      <w:sz w:val="24"/>
    </w:rPr>
  </w:style>
  <w:style w:type="paragraph" w:customStyle="1" w:styleId="CharCharCharCharCharCharCharCharCharCharCharCharCharCharCharCharCharCharCharCharCharCharChar0">
    <w:name w:val=" Char Char Char Char Char Char Char Char Char Char Char Char Char Char Char Char Char Char Char Char Char Char Char"/>
    <w:basedOn w:val="a"/>
    <w:rPr>
      <w:rFonts w:ascii="Tahoma" w:hAnsi="Tahoma"/>
      <w:sz w:val="24"/>
    </w:rPr>
  </w:style>
  <w:style w:type="paragraph" w:customStyle="1" w:styleId="affff9">
    <w:name w:val="表格"/>
    <w:basedOn w:val="a"/>
    <w:pPr>
      <w:snapToGrid w:val="0"/>
      <w:ind w:firstLineChars="21" w:firstLine="21"/>
    </w:pPr>
    <w:rPr>
      <w:rFonts w:ascii="宋体" w:hAnsi="宋体" w:cs="宋体"/>
      <w:sz w:val="20"/>
    </w:rPr>
  </w:style>
  <w:style w:type="paragraph" w:customStyle="1" w:styleId="xl33">
    <w:name w:val="xl3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0"/>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rPr>
  </w:style>
  <w:style w:type="paragraph" w:customStyle="1" w:styleId="xl49">
    <w:name w:val="xl49"/>
    <w:basedOn w:val="a"/>
    <w:pPr>
      <w:pBdr>
        <w:left w:val="single" w:sz="4" w:space="0" w:color="auto"/>
        <w:right w:val="single" w:sz="4" w:space="0" w:color="auto"/>
      </w:pBdr>
      <w:spacing w:before="100" w:beforeAutospacing="1" w:after="100" w:afterAutospacing="1"/>
      <w:jc w:val="center"/>
      <w:textAlignment w:val="center"/>
    </w:pPr>
    <w:rPr>
      <w:b/>
      <w:bCs/>
      <w:sz w:val="20"/>
    </w:rPr>
  </w:style>
  <w:style w:type="paragraph" w:customStyle="1" w:styleId="Char2CharCharCharCharCharChar1">
    <w:name w:val="Char2 Char Char Char Char Char Char1"/>
    <w:basedOn w:val="a"/>
    <w:pPr>
      <w:keepNext/>
      <w:tabs>
        <w:tab w:val="left" w:pos="425"/>
      </w:tabs>
      <w:autoSpaceDE w:val="0"/>
      <w:autoSpaceDN w:val="0"/>
      <w:adjustRightInd w:val="0"/>
      <w:spacing w:before="80" w:after="80"/>
      <w:ind w:hanging="425"/>
    </w:pPr>
    <w:rPr>
      <w:rFonts w:ascii="Arial" w:hAnsi="Arial" w:cs="Arial"/>
      <w:sz w:val="20"/>
    </w:rPr>
  </w:style>
  <w:style w:type="paragraph" w:customStyle="1" w:styleId="xl56">
    <w:name w:val="xl56"/>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sz w:val="20"/>
    </w:rPr>
  </w:style>
  <w:style w:type="paragraph" w:customStyle="1" w:styleId="ArialChar">
    <w:name w:val="正文 + Arial Char"/>
    <w:basedOn w:val="a"/>
    <w:pPr>
      <w:tabs>
        <w:tab w:val="left" w:pos="315"/>
      </w:tabs>
      <w:spacing w:line="300" w:lineRule="auto"/>
      <w:ind w:left="315" w:hanging="315"/>
    </w:pPr>
    <w:rPr>
      <w:rFonts w:ascii="Arial" w:hAnsi="Arial" w:cs="Arial"/>
      <w:b/>
      <w:color w:val="000000"/>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rPr>
      <w:sz w:val="22"/>
      <w:szCs w:val="22"/>
    </w:rPr>
  </w:style>
  <w:style w:type="paragraph" w:customStyle="1" w:styleId="CharChar1CharCharCharChar1CharCharCharCharCharChar">
    <w:name w:val=" Char Char1 Char Char Char Char1 Char Char Char Char Char Char"/>
    <w:basedOn w:val="a"/>
    <w:rPr>
      <w:rFonts w:ascii="Tahoma" w:hAnsi="Tahoma"/>
      <w:sz w:val="24"/>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sz w:val="20"/>
    </w:rPr>
  </w:style>
  <w:style w:type="paragraph" w:customStyle="1" w:styleId="2Char2">
    <w:name w:val="正文 首行缩进:  2 字符 Char"/>
    <w:basedOn w:val="a"/>
    <w:pPr>
      <w:spacing w:line="360" w:lineRule="auto"/>
      <w:ind w:firstLine="480"/>
    </w:pPr>
    <w:rPr>
      <w:rFonts w:cs="宋体"/>
      <w:sz w:val="24"/>
    </w:rPr>
  </w:style>
  <w:style w:type="paragraph" w:customStyle="1" w:styleId="xl52">
    <w:name w:val="xl52"/>
    <w:basedOn w:val="a"/>
    <w:pPr>
      <w:pBdr>
        <w:top w:val="single" w:sz="4" w:space="0" w:color="auto"/>
        <w:bottom w:val="single" w:sz="4" w:space="0" w:color="auto"/>
      </w:pBdr>
      <w:shd w:val="clear" w:color="auto" w:fill="969696"/>
      <w:spacing w:before="100" w:beforeAutospacing="1" w:after="100" w:afterAutospacing="1"/>
      <w:jc w:val="center"/>
    </w:pPr>
    <w:rPr>
      <w:b/>
      <w:bCs/>
      <w:i/>
      <w:iCs/>
      <w:sz w:val="20"/>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24"/>
      <w:szCs w:val="24"/>
    </w:rPr>
  </w:style>
  <w:style w:type="paragraph" w:customStyle="1" w:styleId="xl45">
    <w:name w:val="xl45"/>
    <w:basedOn w:val="a"/>
    <w:pPr>
      <w:pBdr>
        <w:left w:val="single" w:sz="4" w:space="0" w:color="auto"/>
        <w:right w:val="single" w:sz="4" w:space="0" w:color="auto"/>
      </w:pBdr>
      <w:spacing w:before="100" w:beforeAutospacing="1" w:after="100" w:afterAutospacing="1"/>
      <w:jc w:val="center"/>
      <w:textAlignment w:val="center"/>
    </w:pPr>
    <w:rPr>
      <w:rFonts w:ascii="宋体" w:hAnsi="宋体" w:cs="宋体"/>
      <w:b/>
      <w:bCs/>
      <w:sz w:val="20"/>
    </w:rPr>
  </w:style>
  <w:style w:type="paragraph" w:customStyle="1" w:styleId="BulletsL1">
    <w:name w:val="Bullets L1"/>
    <w:basedOn w:val="a"/>
    <w:pPr>
      <w:numPr>
        <w:numId w:val="4"/>
      </w:numPr>
      <w:tabs>
        <w:tab w:val="left" w:pos="360"/>
      </w:tabs>
      <w:spacing w:before="60" w:after="60"/>
    </w:pPr>
    <w:rPr>
      <w:rFonts w:ascii="Arial" w:hAnsi="Arial"/>
      <w:sz w:val="20"/>
    </w:rPr>
  </w:style>
  <w:style w:type="paragraph" w:customStyle="1" w:styleId="zw">
    <w:name w:val="zw"/>
    <w:basedOn w:val="a"/>
    <w:pPr>
      <w:spacing w:line="360" w:lineRule="auto"/>
      <w:ind w:firstLineChars="200" w:firstLine="480"/>
    </w:pPr>
    <w:rPr>
      <w:rFonts w:ascii="宋体" w:hAnsi="宋体"/>
      <w:bCs/>
      <w:sz w:val="24"/>
    </w:rPr>
  </w:style>
  <w:style w:type="paragraph" w:customStyle="1" w:styleId="affffa">
    <w:name w:val="表格内容"/>
    <w:basedOn w:val="a"/>
    <w:pPr>
      <w:autoSpaceDE w:val="0"/>
      <w:autoSpaceDN w:val="0"/>
      <w:adjustRightInd w:val="0"/>
      <w:spacing w:before="60" w:line="300" w:lineRule="auto"/>
      <w:jc w:val="center"/>
      <w:textAlignment w:val="bottom"/>
    </w:pPr>
  </w:style>
  <w:style w:type="paragraph" w:styleId="aff3">
    <w:name w:val="Quote"/>
    <w:basedOn w:val="a"/>
    <w:next w:val="a"/>
    <w:link w:val="Charf1"/>
    <w:uiPriority w:val="29"/>
    <w:qFormat/>
    <w:rPr>
      <w:rFonts w:ascii="Cambria" w:hAnsi="Cambria"/>
      <w:i/>
      <w:iCs/>
      <w:color w:val="5A5A5A"/>
      <w:sz w:val="20"/>
      <w:szCs w:val="20"/>
      <w:lang w:bidi="ar-SA"/>
    </w:rPr>
  </w:style>
  <w:style w:type="paragraph" w:styleId="af3">
    <w:name w:val="Intense Quote"/>
    <w:basedOn w:val="a"/>
    <w:next w:val="a"/>
    <w:link w:val="Char5"/>
    <w:uiPriority w:val="30"/>
    <w:qFormat/>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lang w:bidi="ar-SA"/>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Char16">
    <w:name w:val="Char1"/>
    <w:basedOn w:val="a"/>
    <w:rPr>
      <w:rFonts w:ascii="仿宋_GB2312" w:eastAsia="仿宋_GB2312" w:hAnsi="宋体" w:cs="宋体"/>
      <w:b/>
      <w:sz w:val="32"/>
      <w:szCs w:val="32"/>
    </w:rPr>
  </w:style>
  <w:style w:type="paragraph" w:customStyle="1" w:styleId="affffb">
    <w:name w:val="小四 段落 宋体"/>
    <w:basedOn w:val="affb"/>
    <w:pPr>
      <w:tabs>
        <w:tab w:val="clear" w:pos="2952"/>
      </w:tabs>
      <w:spacing w:line="360" w:lineRule="auto"/>
      <w:ind w:left="113" w:right="113" w:firstLine="425"/>
    </w:pPr>
    <w:rPr>
      <w:sz w:val="24"/>
    </w:rPr>
  </w:style>
  <w:style w:type="paragraph" w:customStyle="1" w:styleId="CharCharCharCharCharCharCharCharCharCharChar0">
    <w:name w:val=" Char Char Char Char Char Char Char Char Char Char Char"/>
    <w:basedOn w:val="a"/>
    <w:rPr>
      <w:rFonts w:ascii="Tahoma" w:hAnsi="Tahoma"/>
      <w:sz w:val="24"/>
    </w:rPr>
  </w:style>
  <w:style w:type="paragraph" w:customStyle="1" w:styleId="Charf5">
    <w:name w:val=" Char"/>
    <w:basedOn w:val="a"/>
    <w:pPr>
      <w:spacing w:afterLines="50" w:line="360" w:lineRule="auto"/>
    </w:pPr>
    <w:rPr>
      <w:rFonts w:ascii="Tahoma" w:hAnsi="Tahoma"/>
      <w:sz w:val="24"/>
    </w:rPr>
  </w:style>
  <w:style w:type="paragraph" w:customStyle="1" w:styleId="retrait3">
    <w:name w:val="retrait3"/>
    <w:basedOn w:val="a"/>
    <w:pPr>
      <w:spacing w:before="20" w:after="20"/>
      <w:ind w:left="851"/>
    </w:pPr>
    <w:rPr>
      <w:rFonts w:ascii="Arial" w:hAnsi="Arial"/>
      <w:sz w:val="24"/>
      <w:lang w:val="en-GB"/>
    </w:rPr>
  </w:style>
  <w:style w:type="paragraph" w:customStyle="1" w:styleId="font11">
    <w:name w:val="font11"/>
    <w:basedOn w:val="a"/>
    <w:pPr>
      <w:spacing w:before="100" w:beforeAutospacing="1" w:after="100" w:afterAutospacing="1"/>
    </w:pPr>
    <w:rPr>
      <w:b/>
      <w:bCs/>
      <w:sz w:val="18"/>
      <w:szCs w:val="18"/>
    </w:rPr>
  </w:style>
  <w:style w:type="paragraph" w:customStyle="1" w:styleId="affffc">
    <w:name w:val="正文表标题"/>
    <w:next w:val="afffa"/>
    <w:pPr>
      <w:tabs>
        <w:tab w:val="left" w:pos="900"/>
      </w:tabs>
      <w:ind w:left="900" w:hanging="420"/>
      <w:jc w:val="center"/>
    </w:pPr>
    <w:rPr>
      <w:rFonts w:ascii="黑体" w:eastAsia="黑体"/>
      <w:sz w:val="21"/>
      <w:szCs w:val="22"/>
    </w:rPr>
  </w:style>
  <w:style w:type="paragraph" w:customStyle="1" w:styleId="affffd">
    <w:name w:val="插图"/>
    <w:basedOn w:val="a"/>
    <w:pPr>
      <w:tabs>
        <w:tab w:val="left" w:pos="1620"/>
      </w:tabs>
      <w:adjustRightInd w:val="0"/>
      <w:jc w:val="center"/>
    </w:pPr>
    <w:rPr>
      <w:bCs/>
      <w:color w:val="000000"/>
    </w:rPr>
  </w:style>
  <w:style w:type="paragraph" w:customStyle="1" w:styleId="affffe">
    <w:name w:val="表蕊"/>
    <w:basedOn w:val="a"/>
    <w:pPr>
      <w:adjustRightInd w:val="0"/>
      <w:spacing w:line="320" w:lineRule="atLeast"/>
      <w:textAlignment w:val="baseline"/>
    </w:pPr>
    <w:rPr>
      <w:rFonts w:eastAsia="楷体_GB2312"/>
      <w:spacing w:val="-10"/>
    </w:rPr>
  </w:style>
  <w:style w:type="paragraph" w:customStyle="1" w:styleId="2d">
    <w:name w:val="丁华标题2"/>
    <w:basedOn w:val="2"/>
    <w:next w:val="afff"/>
    <w:pPr>
      <w:numPr>
        <w:ilvl w:val="1"/>
        <w:numId w:val="5"/>
      </w:numPr>
      <w:tabs>
        <w:tab w:val="left" w:pos="1004"/>
      </w:tabs>
      <w:spacing w:line="415" w:lineRule="auto"/>
    </w:pPr>
    <w:rPr>
      <w:rFonts w:ascii="Arial" w:eastAsia="黑体" w:hAnsi="Arial"/>
      <w:b/>
      <w:sz w:val="28"/>
      <w:szCs w:val="20"/>
    </w:rPr>
  </w:style>
  <w:style w:type="paragraph" w:customStyle="1" w:styleId="afffff">
    <w:name w:val="段落"/>
    <w:basedOn w:val="a"/>
    <w:pPr>
      <w:spacing w:line="460" w:lineRule="exact"/>
      <w:ind w:firstLine="480"/>
    </w:pPr>
    <w:rPr>
      <w:sz w:val="24"/>
    </w:rPr>
  </w:style>
  <w:style w:type="paragraph" w:customStyle="1" w:styleId="111111">
    <w:name w:val="111111"/>
    <w:basedOn w:val="a"/>
    <w:link w:val="111111Char"/>
    <w:pPr>
      <w:spacing w:before="120" w:after="120"/>
      <w:jc w:val="center"/>
    </w:pPr>
    <w:rPr>
      <w:rFonts w:ascii="宋体" w:eastAsia="黑体" w:hAnsi="宋体" w:cs="宋体"/>
      <w:b/>
      <w:bCs/>
      <w:kern w:val="2"/>
      <w:sz w:val="21"/>
      <w:szCs w:val="21"/>
      <w:lang w:eastAsia="zh-CN" w:bidi="ar-SA"/>
    </w:rPr>
  </w:style>
  <w:style w:type="paragraph" w:customStyle="1" w:styleId="Charf6">
    <w:name w:val="段 Char"/>
    <w:pPr>
      <w:autoSpaceDE w:val="0"/>
      <w:autoSpaceDN w:val="0"/>
      <w:ind w:firstLineChars="200" w:firstLine="200"/>
      <w:jc w:val="both"/>
    </w:pPr>
    <w:rPr>
      <w:rFonts w:ascii="宋体"/>
      <w:sz w:val="21"/>
      <w:szCs w:val="22"/>
    </w:rPr>
  </w:style>
  <w:style w:type="paragraph" w:customStyle="1" w:styleId="font12">
    <w:name w:val="font12"/>
    <w:basedOn w:val="a"/>
    <w:pPr>
      <w:spacing w:before="100" w:beforeAutospacing="1" w:after="100" w:afterAutospacing="1"/>
    </w:pPr>
    <w:rPr>
      <w:rFonts w:ascii="宋体" w:hAnsi="宋体" w:cs="宋体"/>
      <w:sz w:val="36"/>
      <w:szCs w:val="36"/>
    </w:rPr>
  </w:style>
  <w:style w:type="paragraph" w:customStyle="1" w:styleId="38">
    <w:name w:val="标题3，章节第三层"/>
    <w:basedOn w:val="a"/>
    <w:next w:val="afff4"/>
    <w:pPr>
      <w:adjustRightInd w:val="0"/>
      <w:snapToGrid w:val="0"/>
      <w:spacing w:before="78" w:line="300" w:lineRule="auto"/>
      <w:outlineLvl w:val="2"/>
    </w:pPr>
    <w:rPr>
      <w:rFonts w:ascii="Arial" w:eastAsia="华文细黑" w:hAnsi="Arial"/>
      <w:sz w:val="30"/>
      <w:szCs w:val="24"/>
    </w:rPr>
  </w:style>
  <w:style w:type="paragraph" w:customStyle="1" w:styleId="1c">
    <w:name w:val="部分1"/>
    <w:basedOn w:val="a"/>
    <w:pPr>
      <w:keepNext/>
      <w:pageBreakBefore/>
      <w:tabs>
        <w:tab w:val="left" w:pos="360"/>
      </w:tabs>
      <w:spacing w:line="360" w:lineRule="auto"/>
      <w:jc w:val="center"/>
      <w:outlineLvl w:val="0"/>
    </w:pPr>
    <w:rPr>
      <w:rFonts w:eastAsia="黑体"/>
      <w:b/>
      <w:kern w:val="44"/>
      <w:sz w:val="36"/>
    </w:rPr>
  </w:style>
  <w:style w:type="paragraph" w:customStyle="1" w:styleId="CharCharCharCharCharChar0">
    <w:name w:val="Char Char Char Char Char Char"/>
    <w:basedOn w:val="a"/>
    <w:rPr>
      <w:rFonts w:ascii="Tahoma" w:hAnsi="Tahoma" w:cs="Tahoma"/>
      <w:sz w:val="24"/>
    </w:rPr>
  </w:style>
  <w:style w:type="paragraph" w:customStyle="1" w:styleId="1d">
    <w:name w:val="列出段落1"/>
    <w:basedOn w:val="a"/>
    <w:pPr>
      <w:ind w:left="720"/>
      <w:contextualSpacing/>
    </w:pPr>
    <w:rPr>
      <w:rFonts w:ascii="Arial" w:eastAsia="黑体" w:hAnsi="Arial"/>
      <w:sz w:val="24"/>
      <w:szCs w:val="24"/>
    </w:rPr>
  </w:style>
  <w:style w:type="paragraph" w:customStyle="1" w:styleId="0741505">
    <w:name w:val="样式 样式 首行缩进:  0.74 厘米 行距: 1.5 倍行距 + 段后: 0.5 行"/>
    <w:basedOn w:val="a"/>
    <w:pPr>
      <w:spacing w:line="360" w:lineRule="auto"/>
      <w:ind w:firstLine="420"/>
    </w:pPr>
    <w:rPr>
      <w:rFonts w:ascii="楷体_GB2312" w:eastAsia="楷体_GB2312"/>
      <w:bCs/>
      <w:sz w:val="24"/>
    </w:rPr>
  </w:style>
  <w:style w:type="paragraph" w:customStyle="1" w:styleId="1e">
    <w:name w:val="丁华标题1"/>
    <w:basedOn w:val="1"/>
    <w:next w:val="afff"/>
    <w:pPr>
      <w:keepLines/>
      <w:numPr>
        <w:numId w:val="5"/>
      </w:numPr>
      <w:tabs>
        <w:tab w:val="left" w:pos="567"/>
        <w:tab w:val="left" w:pos="1440"/>
      </w:tabs>
      <w:spacing w:after="120" w:line="578" w:lineRule="auto"/>
    </w:pPr>
    <w:rPr>
      <w:rFonts w:ascii="Times New Roman"/>
      <w:b w:val="0"/>
      <w:sz w:val="32"/>
      <w:szCs w:val="20"/>
    </w:rPr>
  </w:style>
  <w:style w:type="paragraph" w:customStyle="1" w:styleId="tableau">
    <w:name w:val="tableau"/>
    <w:basedOn w:val="a"/>
    <w:pPr>
      <w:spacing w:before="20" w:after="20"/>
      <w:jc w:val="center"/>
    </w:pPr>
    <w:rPr>
      <w:rFonts w:ascii="Arial" w:hAnsi="Arial"/>
      <w:sz w:val="16"/>
      <w:lang w:val="en-GB"/>
    </w:rPr>
  </w:style>
  <w:style w:type="paragraph" w:customStyle="1" w:styleId="Default">
    <w:name w:val="Default"/>
    <w:uiPriority w:val="99"/>
    <w:pPr>
      <w:widowControl w:val="0"/>
      <w:autoSpaceDE w:val="0"/>
      <w:autoSpaceDN w:val="0"/>
      <w:adjustRightInd w:val="0"/>
      <w:ind w:firstLine="360"/>
    </w:pPr>
    <w:rPr>
      <w:rFonts w:ascii="宋体" w:cs="宋体"/>
      <w:color w:val="000000"/>
      <w:sz w:val="24"/>
      <w:szCs w:val="24"/>
    </w:rPr>
  </w:style>
  <w:style w:type="paragraph" w:customStyle="1" w:styleId="Normal1">
    <w:name w:val="Normal1"/>
    <w:basedOn w:val="a"/>
    <w:rPr>
      <w:rFonts w:eastAsia="Calibri" w:cs="宋体"/>
      <w:lang w:val="zh-CN"/>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KT2">
    <w:name w:val="KT标题2"/>
    <w:basedOn w:val="2"/>
    <w:next w:val="a"/>
    <w:pPr>
      <w:numPr>
        <w:ilvl w:val="1"/>
        <w:numId w:val="2"/>
      </w:numPr>
      <w:spacing w:after="160" w:line="360" w:lineRule="auto"/>
      <w:jc w:val="both"/>
    </w:pPr>
    <w:rPr>
      <w:rFonts w:ascii="Arial" w:eastAsia="黑体" w:hAnsi="Arial"/>
      <w:b/>
      <w:bCs/>
      <w:sz w:val="32"/>
      <w:szCs w:val="32"/>
    </w:rPr>
  </w:style>
  <w:style w:type="paragraph" w:customStyle="1" w:styleId="qw">
    <w:name w:val="qw"/>
    <w:pPr>
      <w:widowControl w:val="0"/>
      <w:adjustRightInd w:val="0"/>
      <w:spacing w:line="312" w:lineRule="atLeast"/>
      <w:ind w:firstLine="360"/>
      <w:jc w:val="both"/>
      <w:textAlignment w:val="baseline"/>
    </w:pPr>
    <w:rPr>
      <w:rFonts w:ascii="宋体"/>
      <w:sz w:val="24"/>
      <w:szCs w:val="22"/>
    </w:rPr>
  </w:style>
  <w:style w:type="paragraph" w:customStyle="1" w:styleId="xl60">
    <w:name w:val="xl60"/>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sz w:val="20"/>
    </w:rPr>
  </w:style>
  <w:style w:type="paragraph" w:customStyle="1" w:styleId="xl50">
    <w:name w:val="xl50"/>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NormalIndent">
    <w:name w:val="Normal Indent"/>
    <w:basedOn w:val="a"/>
    <w:link w:val="Char11"/>
    <w:pPr>
      <w:ind w:firstLine="420"/>
    </w:pPr>
    <w:rPr>
      <w:sz w:val="20"/>
      <w:szCs w:val="20"/>
      <w:lang w:bidi="ar-SA"/>
    </w:rPr>
  </w:style>
  <w:style w:type="paragraph" w:customStyle="1" w:styleId="NewNewNewNewNewNewNewNewNewNewNewNewNewNew">
    <w:name w:val="正文 New New New New New New New New New New New New New New"/>
    <w:pPr>
      <w:widowControl w:val="0"/>
      <w:ind w:firstLine="360"/>
      <w:jc w:val="both"/>
    </w:pPr>
    <w:rPr>
      <w:rFonts w:hint="eastAsia"/>
      <w:kern w:val="2"/>
      <w:sz w:val="21"/>
      <w:szCs w:val="22"/>
    </w:rPr>
  </w:style>
  <w:style w:type="paragraph" w:customStyle="1" w:styleId="font10">
    <w:name w:val="font10"/>
    <w:basedOn w:val="a"/>
    <w:pPr>
      <w:spacing w:before="100" w:beforeAutospacing="1" w:after="100" w:afterAutospacing="1"/>
    </w:pPr>
    <w:rPr>
      <w:rFonts w:ascii="楷体_GB2312" w:eastAsia="楷体_GB2312" w:hAnsi="宋体" w:cs="宋体"/>
      <w:b/>
      <w:bCs/>
      <w:sz w:val="18"/>
      <w:szCs w:val="18"/>
    </w:rPr>
  </w:style>
  <w:style w:type="paragraph" w:customStyle="1" w:styleId="afffff0">
    <w:name w:val="正文 居中"/>
    <w:basedOn w:val="a"/>
    <w:pPr>
      <w:spacing w:line="360" w:lineRule="auto"/>
      <w:jc w:val="center"/>
    </w:pPr>
    <w:rPr>
      <w:sz w:val="24"/>
    </w:rPr>
  </w:style>
  <w:style w:type="paragraph" w:customStyle="1" w:styleId="39">
    <w:name w:val="丁华标题3"/>
    <w:basedOn w:val="2d"/>
    <w:next w:val="afff"/>
    <w:pPr>
      <w:numPr>
        <w:ilvl w:val="2"/>
      </w:numPr>
      <w:tabs>
        <w:tab w:val="clear" w:pos="1647"/>
        <w:tab w:val="left" w:pos="1470"/>
        <w:tab w:val="left" w:pos="1980"/>
      </w:tabs>
      <w:spacing w:after="0"/>
      <w:ind w:left="1980" w:hanging="420"/>
      <w:outlineLvl w:val="2"/>
    </w:pPr>
    <w:rPr>
      <w:sz w:val="24"/>
    </w:rPr>
  </w:style>
  <w:style w:type="paragraph" w:customStyle="1" w:styleId="BodyText2">
    <w:name w:val="Body Text 2"/>
    <w:basedOn w:val="a"/>
    <w:pPr>
      <w:overflowPunct w:val="0"/>
      <w:autoSpaceDE w:val="0"/>
      <w:autoSpaceDN w:val="0"/>
      <w:adjustRightInd w:val="0"/>
      <w:ind w:left="720" w:hanging="720"/>
      <w:textAlignment w:val="baseline"/>
    </w:pPr>
    <w:rPr>
      <w:sz w:val="24"/>
      <w:lang w:val="en-GB"/>
    </w:rPr>
  </w:style>
  <w:style w:type="paragraph" w:customStyle="1" w:styleId="flType">
    <w:name w:val="flType"/>
    <w:basedOn w:val="flName"/>
    <w:pPr>
      <w:spacing w:after="284"/>
    </w:pPr>
    <w:rPr>
      <w:rFonts w:eastAsia="宋体"/>
      <w:b w:val="0"/>
    </w:rPr>
  </w:style>
  <w:style w:type="paragraph" w:customStyle="1" w:styleId="flName">
    <w:name w:val="flName"/>
    <w:basedOn w:val="flNote"/>
    <w:pPr>
      <w:spacing w:before="0" w:line="113" w:lineRule="atLeast"/>
    </w:pPr>
  </w:style>
  <w:style w:type="paragraph" w:customStyle="1" w:styleId="ParaChar">
    <w:name w:val="默认段落字体 Para Char"/>
    <w:basedOn w:val="a"/>
    <w:rPr>
      <w:sz w:val="24"/>
      <w:szCs w:val="24"/>
    </w:rPr>
  </w:style>
  <w:style w:type="paragraph" w:customStyle="1" w:styleId="Style42">
    <w:name w:val="_Style 42"/>
    <w:basedOn w:val="a"/>
    <w:next w:val="aff"/>
    <w:rPr>
      <w:rFonts w:ascii="楷体_GB2312" w:eastAsia="楷体_GB2312" w:hAnsi="Arial"/>
      <w:sz w:val="28"/>
    </w:rPr>
  </w:style>
  <w:style w:type="paragraph" w:customStyle="1" w:styleId="CharChar1CharCharCharCharCharCharChar">
    <w:name w:val="Char Char1 Char Char Char Char Char Char Char"/>
    <w:basedOn w:val="a"/>
    <w:rPr>
      <w:rFonts w:ascii="Tahoma" w:hAnsi="Tahoma" w:cs="Tahoma"/>
      <w:sz w:val="24"/>
    </w:rPr>
  </w:style>
  <w:style w:type="paragraph" w:customStyle="1" w:styleId="KT4">
    <w:name w:val="KT标题4"/>
    <w:basedOn w:val="4"/>
    <w:next w:val="a"/>
    <w:pPr>
      <w:numPr>
        <w:ilvl w:val="3"/>
        <w:numId w:val="2"/>
      </w:numPr>
      <w:spacing w:before="280" w:after="290" w:line="376" w:lineRule="auto"/>
      <w:ind w:left="0" w:firstLine="0"/>
    </w:pPr>
    <w:rPr>
      <w:bCs/>
      <w:szCs w:val="28"/>
    </w:rPr>
  </w:style>
  <w:style w:type="paragraph" w:customStyle="1" w:styleId="1f">
    <w:name w:val="普通(网站)1"/>
    <w:basedOn w:val="a"/>
    <w:pPr>
      <w:adjustRightInd w:val="0"/>
      <w:spacing w:before="100" w:after="100"/>
      <w:textAlignment w:val="baseline"/>
    </w:pPr>
    <w:rPr>
      <w:rFonts w:ascii="Arial Unicode MS" w:hAnsi="Arial Unicode MS"/>
      <w:color w:val="000000"/>
      <w:sz w:val="24"/>
    </w:rPr>
  </w:style>
  <w:style w:type="paragraph" w:customStyle="1" w:styleId="afffff1">
    <w:name w:val="项目符号，二级"/>
    <w:basedOn w:val="afff4"/>
    <w:next w:val="afff4"/>
    <w:pPr>
      <w:numPr>
        <w:numId w:val="5"/>
      </w:numPr>
      <w:tabs>
        <w:tab w:val="left" w:pos="567"/>
        <w:tab w:val="left" w:pos="1211"/>
        <w:tab w:val="left" w:pos="1337"/>
      </w:tabs>
      <w:ind w:left="1337" w:right="-27" w:firstLine="480"/>
    </w:pPr>
    <w:rPr>
      <w:bCs w:val="0"/>
      <w:color w:val="000000"/>
      <w:sz w:val="24"/>
      <w:szCs w:val="24"/>
    </w:rPr>
  </w:style>
  <w:style w:type="paragraph" w:customStyle="1" w:styleId="4Char0">
    <w:name w:val="样式4 Char"/>
    <w:basedOn w:val="a"/>
    <w:pPr>
      <w:spacing w:line="360" w:lineRule="auto"/>
      <w:ind w:firstLine="480"/>
    </w:pPr>
    <w:rPr>
      <w:rFonts w:cs="宋体"/>
      <w:color w:val="000000"/>
      <w:sz w:val="24"/>
      <w:szCs w:val="24"/>
    </w:rPr>
  </w:style>
  <w:style w:type="paragraph" w:customStyle="1" w:styleId="af1">
    <w:name w:val="新图表正文"/>
    <w:link w:val="CharChar1"/>
    <w:pPr>
      <w:ind w:firstLine="360"/>
      <w:jc w:val="both"/>
    </w:pPr>
    <w:rPr>
      <w:rFonts w:ascii="宋体" w:hAnsi="宋体"/>
      <w:kern w:val="2"/>
      <w:sz w:val="18"/>
      <w:szCs w:val="21"/>
    </w:rPr>
  </w:style>
  <w:style w:type="table" w:styleId="afffff2">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qq\2017&#20195;&#29702;&#39033;&#30446;\Documents\Tencent%20Files\209462706\FileRecv\&#29572;&#27494;&#22478;&#31649;\www.jiangsu.gov.cn\jsxy\index.htm" TargetMode="External"/><Relationship Id="rId3" Type="http://schemas.openxmlformats.org/officeDocument/2006/relationships/settings" Target="settings.xml"/><Relationship Id="rId7" Type="http://schemas.openxmlformats.org/officeDocument/2006/relationships/hyperlink" Target="file:///D:\qq\2017&#20195;&#29702;&#39033;&#30446;\Documents\Tencent%20Files\209462706\FileRecv\&#29572;&#27494;&#22478;&#31649;\www.creditchina.gov.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3943</Words>
  <Characters>22476</Characters>
  <Application>Microsoft Office Word</Application>
  <DocSecurity>0</DocSecurity>
  <PresentationFormat/>
  <Lines>187</Lines>
  <Paragraphs>52</Paragraphs>
  <Slides>0</Slides>
  <Notes>0</Notes>
  <HiddenSlides>0</HiddenSlides>
  <MMClips>0</MMClips>
  <ScaleCrop>false</ScaleCrop>
  <Company>NJOU</Company>
  <LinksUpToDate>false</LinksUpToDate>
  <CharactersWithSpaces>26367</CharactersWithSpaces>
  <SharedDoc>false</SharedDoc>
  <HLinks>
    <vt:vector size="216" baseType="variant">
      <vt:variant>
        <vt:i4>-219475368</vt:i4>
      </vt:variant>
      <vt:variant>
        <vt:i4>210</vt:i4>
      </vt:variant>
      <vt:variant>
        <vt:i4>0</vt:i4>
      </vt:variant>
      <vt:variant>
        <vt:i4>5</vt:i4>
      </vt:variant>
      <vt:variant>
        <vt:lpwstr>../../../2017代理项目/Documents/Tencent Files/209462706/FileRecv/玄武城管/www.jiangsu.gov.cn/jsxy/index.htm</vt:lpwstr>
      </vt:variant>
      <vt:variant>
        <vt:lpwstr/>
      </vt:variant>
      <vt:variant>
        <vt:i4>-224980355</vt:i4>
      </vt:variant>
      <vt:variant>
        <vt:i4>207</vt:i4>
      </vt:variant>
      <vt:variant>
        <vt:i4>0</vt:i4>
      </vt:variant>
      <vt:variant>
        <vt:i4>5</vt:i4>
      </vt:variant>
      <vt:variant>
        <vt:lpwstr>../../../2017代理项目/Documents/Tencent Files/209462706/FileRecv/玄武城管/www.creditchina.gov.cn</vt:lpwstr>
      </vt:variant>
      <vt:variant>
        <vt:lpwstr/>
      </vt:variant>
      <vt:variant>
        <vt:i4>1114164</vt:i4>
      </vt:variant>
      <vt:variant>
        <vt:i4>200</vt:i4>
      </vt:variant>
      <vt:variant>
        <vt:i4>0</vt:i4>
      </vt:variant>
      <vt:variant>
        <vt:i4>5</vt:i4>
      </vt:variant>
      <vt:variant>
        <vt:lpwstr/>
      </vt:variant>
      <vt:variant>
        <vt:lpwstr>_Toc515610510</vt:lpwstr>
      </vt:variant>
      <vt:variant>
        <vt:i4>1048628</vt:i4>
      </vt:variant>
      <vt:variant>
        <vt:i4>194</vt:i4>
      </vt:variant>
      <vt:variant>
        <vt:i4>0</vt:i4>
      </vt:variant>
      <vt:variant>
        <vt:i4>5</vt:i4>
      </vt:variant>
      <vt:variant>
        <vt:lpwstr/>
      </vt:variant>
      <vt:variant>
        <vt:lpwstr>_Toc515610509</vt:lpwstr>
      </vt:variant>
      <vt:variant>
        <vt:i4>1048628</vt:i4>
      </vt:variant>
      <vt:variant>
        <vt:i4>188</vt:i4>
      </vt:variant>
      <vt:variant>
        <vt:i4>0</vt:i4>
      </vt:variant>
      <vt:variant>
        <vt:i4>5</vt:i4>
      </vt:variant>
      <vt:variant>
        <vt:lpwstr/>
      </vt:variant>
      <vt:variant>
        <vt:lpwstr>_Toc515610508</vt:lpwstr>
      </vt:variant>
      <vt:variant>
        <vt:i4>1048628</vt:i4>
      </vt:variant>
      <vt:variant>
        <vt:i4>182</vt:i4>
      </vt:variant>
      <vt:variant>
        <vt:i4>0</vt:i4>
      </vt:variant>
      <vt:variant>
        <vt:i4>5</vt:i4>
      </vt:variant>
      <vt:variant>
        <vt:lpwstr/>
      </vt:variant>
      <vt:variant>
        <vt:lpwstr>_Toc515610507</vt:lpwstr>
      </vt:variant>
      <vt:variant>
        <vt:i4>1048628</vt:i4>
      </vt:variant>
      <vt:variant>
        <vt:i4>176</vt:i4>
      </vt:variant>
      <vt:variant>
        <vt:i4>0</vt:i4>
      </vt:variant>
      <vt:variant>
        <vt:i4>5</vt:i4>
      </vt:variant>
      <vt:variant>
        <vt:lpwstr/>
      </vt:variant>
      <vt:variant>
        <vt:lpwstr>_Toc515610506</vt:lpwstr>
      </vt:variant>
      <vt:variant>
        <vt:i4>1048628</vt:i4>
      </vt:variant>
      <vt:variant>
        <vt:i4>170</vt:i4>
      </vt:variant>
      <vt:variant>
        <vt:i4>0</vt:i4>
      </vt:variant>
      <vt:variant>
        <vt:i4>5</vt:i4>
      </vt:variant>
      <vt:variant>
        <vt:lpwstr/>
      </vt:variant>
      <vt:variant>
        <vt:lpwstr>_Toc515610505</vt:lpwstr>
      </vt:variant>
      <vt:variant>
        <vt:i4>1048628</vt:i4>
      </vt:variant>
      <vt:variant>
        <vt:i4>164</vt:i4>
      </vt:variant>
      <vt:variant>
        <vt:i4>0</vt:i4>
      </vt:variant>
      <vt:variant>
        <vt:i4>5</vt:i4>
      </vt:variant>
      <vt:variant>
        <vt:lpwstr/>
      </vt:variant>
      <vt:variant>
        <vt:lpwstr>_Toc515610504</vt:lpwstr>
      </vt:variant>
      <vt:variant>
        <vt:i4>1048628</vt:i4>
      </vt:variant>
      <vt:variant>
        <vt:i4>158</vt:i4>
      </vt:variant>
      <vt:variant>
        <vt:i4>0</vt:i4>
      </vt:variant>
      <vt:variant>
        <vt:i4>5</vt:i4>
      </vt:variant>
      <vt:variant>
        <vt:lpwstr/>
      </vt:variant>
      <vt:variant>
        <vt:lpwstr>_Toc515610503</vt:lpwstr>
      </vt:variant>
      <vt:variant>
        <vt:i4>1048628</vt:i4>
      </vt:variant>
      <vt:variant>
        <vt:i4>152</vt:i4>
      </vt:variant>
      <vt:variant>
        <vt:i4>0</vt:i4>
      </vt:variant>
      <vt:variant>
        <vt:i4>5</vt:i4>
      </vt:variant>
      <vt:variant>
        <vt:lpwstr/>
      </vt:variant>
      <vt:variant>
        <vt:lpwstr>_Toc515610502</vt:lpwstr>
      </vt:variant>
      <vt:variant>
        <vt:i4>1048628</vt:i4>
      </vt:variant>
      <vt:variant>
        <vt:i4>146</vt:i4>
      </vt:variant>
      <vt:variant>
        <vt:i4>0</vt:i4>
      </vt:variant>
      <vt:variant>
        <vt:i4>5</vt:i4>
      </vt:variant>
      <vt:variant>
        <vt:lpwstr/>
      </vt:variant>
      <vt:variant>
        <vt:lpwstr>_Toc515610501</vt:lpwstr>
      </vt:variant>
      <vt:variant>
        <vt:i4>1048628</vt:i4>
      </vt:variant>
      <vt:variant>
        <vt:i4>140</vt:i4>
      </vt:variant>
      <vt:variant>
        <vt:i4>0</vt:i4>
      </vt:variant>
      <vt:variant>
        <vt:i4>5</vt:i4>
      </vt:variant>
      <vt:variant>
        <vt:lpwstr/>
      </vt:variant>
      <vt:variant>
        <vt:lpwstr>_Toc515610500</vt:lpwstr>
      </vt:variant>
      <vt:variant>
        <vt:i4>1638453</vt:i4>
      </vt:variant>
      <vt:variant>
        <vt:i4>134</vt:i4>
      </vt:variant>
      <vt:variant>
        <vt:i4>0</vt:i4>
      </vt:variant>
      <vt:variant>
        <vt:i4>5</vt:i4>
      </vt:variant>
      <vt:variant>
        <vt:lpwstr/>
      </vt:variant>
      <vt:variant>
        <vt:lpwstr>_Toc515610499</vt:lpwstr>
      </vt:variant>
      <vt:variant>
        <vt:i4>1638453</vt:i4>
      </vt:variant>
      <vt:variant>
        <vt:i4>128</vt:i4>
      </vt:variant>
      <vt:variant>
        <vt:i4>0</vt:i4>
      </vt:variant>
      <vt:variant>
        <vt:i4>5</vt:i4>
      </vt:variant>
      <vt:variant>
        <vt:lpwstr/>
      </vt:variant>
      <vt:variant>
        <vt:lpwstr>_Toc515610498</vt:lpwstr>
      </vt:variant>
      <vt:variant>
        <vt:i4>1638453</vt:i4>
      </vt:variant>
      <vt:variant>
        <vt:i4>122</vt:i4>
      </vt:variant>
      <vt:variant>
        <vt:i4>0</vt:i4>
      </vt:variant>
      <vt:variant>
        <vt:i4>5</vt:i4>
      </vt:variant>
      <vt:variant>
        <vt:lpwstr/>
      </vt:variant>
      <vt:variant>
        <vt:lpwstr>_Toc515610497</vt:lpwstr>
      </vt:variant>
      <vt:variant>
        <vt:i4>1638453</vt:i4>
      </vt:variant>
      <vt:variant>
        <vt:i4>116</vt:i4>
      </vt:variant>
      <vt:variant>
        <vt:i4>0</vt:i4>
      </vt:variant>
      <vt:variant>
        <vt:i4>5</vt:i4>
      </vt:variant>
      <vt:variant>
        <vt:lpwstr/>
      </vt:variant>
      <vt:variant>
        <vt:lpwstr>_Toc515610496</vt:lpwstr>
      </vt:variant>
      <vt:variant>
        <vt:i4>1638453</vt:i4>
      </vt:variant>
      <vt:variant>
        <vt:i4>110</vt:i4>
      </vt:variant>
      <vt:variant>
        <vt:i4>0</vt:i4>
      </vt:variant>
      <vt:variant>
        <vt:i4>5</vt:i4>
      </vt:variant>
      <vt:variant>
        <vt:lpwstr/>
      </vt:variant>
      <vt:variant>
        <vt:lpwstr>_Toc515610495</vt:lpwstr>
      </vt:variant>
      <vt:variant>
        <vt:i4>1638453</vt:i4>
      </vt:variant>
      <vt:variant>
        <vt:i4>104</vt:i4>
      </vt:variant>
      <vt:variant>
        <vt:i4>0</vt:i4>
      </vt:variant>
      <vt:variant>
        <vt:i4>5</vt:i4>
      </vt:variant>
      <vt:variant>
        <vt:lpwstr/>
      </vt:variant>
      <vt:variant>
        <vt:lpwstr>_Toc515610494</vt:lpwstr>
      </vt:variant>
      <vt:variant>
        <vt:i4>1638453</vt:i4>
      </vt:variant>
      <vt:variant>
        <vt:i4>98</vt:i4>
      </vt:variant>
      <vt:variant>
        <vt:i4>0</vt:i4>
      </vt:variant>
      <vt:variant>
        <vt:i4>5</vt:i4>
      </vt:variant>
      <vt:variant>
        <vt:lpwstr/>
      </vt:variant>
      <vt:variant>
        <vt:lpwstr>_Toc515610493</vt:lpwstr>
      </vt:variant>
      <vt:variant>
        <vt:i4>1638453</vt:i4>
      </vt:variant>
      <vt:variant>
        <vt:i4>92</vt:i4>
      </vt:variant>
      <vt:variant>
        <vt:i4>0</vt:i4>
      </vt:variant>
      <vt:variant>
        <vt:i4>5</vt:i4>
      </vt:variant>
      <vt:variant>
        <vt:lpwstr/>
      </vt:variant>
      <vt:variant>
        <vt:lpwstr>_Toc515610492</vt:lpwstr>
      </vt:variant>
      <vt:variant>
        <vt:i4>1638453</vt:i4>
      </vt:variant>
      <vt:variant>
        <vt:i4>86</vt:i4>
      </vt:variant>
      <vt:variant>
        <vt:i4>0</vt:i4>
      </vt:variant>
      <vt:variant>
        <vt:i4>5</vt:i4>
      </vt:variant>
      <vt:variant>
        <vt:lpwstr/>
      </vt:variant>
      <vt:variant>
        <vt:lpwstr>_Toc515610491</vt:lpwstr>
      </vt:variant>
      <vt:variant>
        <vt:i4>1638453</vt:i4>
      </vt:variant>
      <vt:variant>
        <vt:i4>80</vt:i4>
      </vt:variant>
      <vt:variant>
        <vt:i4>0</vt:i4>
      </vt:variant>
      <vt:variant>
        <vt:i4>5</vt:i4>
      </vt:variant>
      <vt:variant>
        <vt:lpwstr/>
      </vt:variant>
      <vt:variant>
        <vt:lpwstr>_Toc515610490</vt:lpwstr>
      </vt:variant>
      <vt:variant>
        <vt:i4>1572917</vt:i4>
      </vt:variant>
      <vt:variant>
        <vt:i4>74</vt:i4>
      </vt:variant>
      <vt:variant>
        <vt:i4>0</vt:i4>
      </vt:variant>
      <vt:variant>
        <vt:i4>5</vt:i4>
      </vt:variant>
      <vt:variant>
        <vt:lpwstr/>
      </vt:variant>
      <vt:variant>
        <vt:lpwstr>_Toc515610489</vt:lpwstr>
      </vt:variant>
      <vt:variant>
        <vt:i4>1572917</vt:i4>
      </vt:variant>
      <vt:variant>
        <vt:i4>68</vt:i4>
      </vt:variant>
      <vt:variant>
        <vt:i4>0</vt:i4>
      </vt:variant>
      <vt:variant>
        <vt:i4>5</vt:i4>
      </vt:variant>
      <vt:variant>
        <vt:lpwstr/>
      </vt:variant>
      <vt:variant>
        <vt:lpwstr>_Toc515610488</vt:lpwstr>
      </vt:variant>
      <vt:variant>
        <vt:i4>1572917</vt:i4>
      </vt:variant>
      <vt:variant>
        <vt:i4>62</vt:i4>
      </vt:variant>
      <vt:variant>
        <vt:i4>0</vt:i4>
      </vt:variant>
      <vt:variant>
        <vt:i4>5</vt:i4>
      </vt:variant>
      <vt:variant>
        <vt:lpwstr/>
      </vt:variant>
      <vt:variant>
        <vt:lpwstr>_Toc515610487</vt:lpwstr>
      </vt:variant>
      <vt:variant>
        <vt:i4>1572917</vt:i4>
      </vt:variant>
      <vt:variant>
        <vt:i4>56</vt:i4>
      </vt:variant>
      <vt:variant>
        <vt:i4>0</vt:i4>
      </vt:variant>
      <vt:variant>
        <vt:i4>5</vt:i4>
      </vt:variant>
      <vt:variant>
        <vt:lpwstr/>
      </vt:variant>
      <vt:variant>
        <vt:lpwstr>_Toc515610486</vt:lpwstr>
      </vt:variant>
      <vt:variant>
        <vt:i4>1572917</vt:i4>
      </vt:variant>
      <vt:variant>
        <vt:i4>50</vt:i4>
      </vt:variant>
      <vt:variant>
        <vt:i4>0</vt:i4>
      </vt:variant>
      <vt:variant>
        <vt:i4>5</vt:i4>
      </vt:variant>
      <vt:variant>
        <vt:lpwstr/>
      </vt:variant>
      <vt:variant>
        <vt:lpwstr>_Toc515610485</vt:lpwstr>
      </vt:variant>
      <vt:variant>
        <vt:i4>1572917</vt:i4>
      </vt:variant>
      <vt:variant>
        <vt:i4>44</vt:i4>
      </vt:variant>
      <vt:variant>
        <vt:i4>0</vt:i4>
      </vt:variant>
      <vt:variant>
        <vt:i4>5</vt:i4>
      </vt:variant>
      <vt:variant>
        <vt:lpwstr/>
      </vt:variant>
      <vt:variant>
        <vt:lpwstr>_Toc515610484</vt:lpwstr>
      </vt:variant>
      <vt:variant>
        <vt:i4>1572917</vt:i4>
      </vt:variant>
      <vt:variant>
        <vt:i4>38</vt:i4>
      </vt:variant>
      <vt:variant>
        <vt:i4>0</vt:i4>
      </vt:variant>
      <vt:variant>
        <vt:i4>5</vt:i4>
      </vt:variant>
      <vt:variant>
        <vt:lpwstr/>
      </vt:variant>
      <vt:variant>
        <vt:lpwstr>_Toc515610483</vt:lpwstr>
      </vt:variant>
      <vt:variant>
        <vt:i4>1572917</vt:i4>
      </vt:variant>
      <vt:variant>
        <vt:i4>32</vt:i4>
      </vt:variant>
      <vt:variant>
        <vt:i4>0</vt:i4>
      </vt:variant>
      <vt:variant>
        <vt:i4>5</vt:i4>
      </vt:variant>
      <vt:variant>
        <vt:lpwstr/>
      </vt:variant>
      <vt:variant>
        <vt:lpwstr>_Toc515610482</vt:lpwstr>
      </vt:variant>
      <vt:variant>
        <vt:i4>1572917</vt:i4>
      </vt:variant>
      <vt:variant>
        <vt:i4>26</vt:i4>
      </vt:variant>
      <vt:variant>
        <vt:i4>0</vt:i4>
      </vt:variant>
      <vt:variant>
        <vt:i4>5</vt:i4>
      </vt:variant>
      <vt:variant>
        <vt:lpwstr/>
      </vt:variant>
      <vt:variant>
        <vt:lpwstr>_Toc515610481</vt:lpwstr>
      </vt:variant>
      <vt:variant>
        <vt:i4>1572917</vt:i4>
      </vt:variant>
      <vt:variant>
        <vt:i4>20</vt:i4>
      </vt:variant>
      <vt:variant>
        <vt:i4>0</vt:i4>
      </vt:variant>
      <vt:variant>
        <vt:i4>5</vt:i4>
      </vt:variant>
      <vt:variant>
        <vt:lpwstr/>
      </vt:variant>
      <vt:variant>
        <vt:lpwstr>_Toc515610480</vt:lpwstr>
      </vt:variant>
      <vt:variant>
        <vt:i4>1507381</vt:i4>
      </vt:variant>
      <vt:variant>
        <vt:i4>14</vt:i4>
      </vt:variant>
      <vt:variant>
        <vt:i4>0</vt:i4>
      </vt:variant>
      <vt:variant>
        <vt:i4>5</vt:i4>
      </vt:variant>
      <vt:variant>
        <vt:lpwstr/>
      </vt:variant>
      <vt:variant>
        <vt:lpwstr>_Toc515610479</vt:lpwstr>
      </vt:variant>
      <vt:variant>
        <vt:i4>1507381</vt:i4>
      </vt:variant>
      <vt:variant>
        <vt:i4>8</vt:i4>
      </vt:variant>
      <vt:variant>
        <vt:i4>0</vt:i4>
      </vt:variant>
      <vt:variant>
        <vt:i4>5</vt:i4>
      </vt:variant>
      <vt:variant>
        <vt:lpwstr/>
      </vt:variant>
      <vt:variant>
        <vt:lpwstr>_Toc515610478</vt:lpwstr>
      </vt:variant>
      <vt:variant>
        <vt:i4>1507381</vt:i4>
      </vt:variant>
      <vt:variant>
        <vt:i4>2</vt:i4>
      </vt:variant>
      <vt:variant>
        <vt:i4>0</vt:i4>
      </vt:variant>
      <vt:variant>
        <vt:i4>5</vt:i4>
      </vt:variant>
      <vt:variant>
        <vt:lpwstr/>
      </vt:variant>
      <vt:variant>
        <vt:lpwstr>_Toc515610477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whh</dc:creator>
  <cp:lastModifiedBy>宋立军</cp:lastModifiedBy>
  <cp:revision>2</cp:revision>
  <cp:lastPrinted>2017-06-27T01:01:00Z</cp:lastPrinted>
  <dcterms:created xsi:type="dcterms:W3CDTF">2018-06-01T03:22:00Z</dcterms:created>
  <dcterms:modified xsi:type="dcterms:W3CDTF">2018-06-01T03:22:00Z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